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8" w:type="dxa"/>
        <w:tblLook w:val="01E0"/>
      </w:tblPr>
      <w:tblGrid>
        <w:gridCol w:w="15048"/>
      </w:tblGrid>
      <w:tr w:rsidR="00DB6AB5" w:rsidRPr="003076AC" w:rsidTr="00CF5918">
        <w:trPr>
          <w:trHeight w:val="560"/>
        </w:trPr>
        <w:tc>
          <w:tcPr>
            <w:tcW w:w="15048" w:type="dxa"/>
          </w:tcPr>
          <w:p w:rsidR="00DB6AB5" w:rsidRPr="003076AC" w:rsidRDefault="00DB6AB5" w:rsidP="003F343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</w:p>
          <w:p w:rsidR="00DB6AB5" w:rsidRPr="003076AC" w:rsidRDefault="00DB6AB5" w:rsidP="003F343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  <w:b/>
                <w:sz w:val="24"/>
                <w:szCs w:val="24"/>
              </w:rPr>
              <w:t>о материально-техническом обеспечении образовательной деятельности по образовательным программам</w:t>
            </w:r>
          </w:p>
        </w:tc>
      </w:tr>
      <w:tr w:rsidR="00DB6AB5" w:rsidRPr="003076AC" w:rsidTr="00CF5918">
        <w:trPr>
          <w:trHeight w:val="829"/>
        </w:trPr>
        <w:tc>
          <w:tcPr>
            <w:tcW w:w="15048" w:type="dxa"/>
          </w:tcPr>
          <w:p w:rsidR="00DB6AB5" w:rsidRPr="003076AC" w:rsidRDefault="00DB6AB5" w:rsidP="003F343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6AB5" w:rsidRPr="003076AC" w:rsidRDefault="00DB6AB5" w:rsidP="001B602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076A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Котельниковская школа</w:t>
            </w:r>
            <w:r w:rsidRPr="003076A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»</w:t>
            </w:r>
          </w:p>
          <w:p w:rsidR="00DB6AB5" w:rsidRPr="003076AC" w:rsidRDefault="00DB6AB5" w:rsidP="0016196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076A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Красногвардейского района </w:t>
            </w:r>
            <w:r w:rsidRPr="003076A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Республики Крым</w:t>
            </w:r>
          </w:p>
          <w:p w:rsidR="00DB6AB5" w:rsidRPr="003076AC" w:rsidRDefault="00DB6AB5" w:rsidP="00161968">
            <w:pPr>
              <w:tabs>
                <w:tab w:val="left" w:pos="5550"/>
              </w:tabs>
            </w:pPr>
          </w:p>
        </w:tc>
      </w:tr>
    </w:tbl>
    <w:p w:rsidR="00DB6AB5" w:rsidRPr="003076AC" w:rsidRDefault="00DB6AB5" w:rsidP="00161968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r w:rsidRPr="003076AC">
        <w:rPr>
          <w:rFonts w:ascii="Times New Roman" w:hAnsi="Times New Roman" w:cs="Times New Roman"/>
          <w:b/>
          <w:sz w:val="24"/>
          <w:szCs w:val="24"/>
        </w:rPr>
        <w:t>Раздел 1.</w:t>
      </w:r>
      <w:r w:rsidRPr="003076AC">
        <w:rPr>
          <w:rFonts w:ascii="Times New Roman" w:hAnsi="Times New Roman" w:cs="Times New Roman"/>
          <w:sz w:val="24"/>
          <w:szCs w:val="24"/>
        </w:rPr>
        <w:t xml:space="preserve"> Обеспечение образовательной деятельности оснащенными зданиями, строениями, сооружениями, помещениями и территориями</w:t>
      </w:r>
    </w:p>
    <w:tbl>
      <w:tblPr>
        <w:tblW w:w="1603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01"/>
        <w:gridCol w:w="3686"/>
        <w:gridCol w:w="1475"/>
        <w:gridCol w:w="1759"/>
        <w:gridCol w:w="1709"/>
        <w:gridCol w:w="1435"/>
        <w:gridCol w:w="1555"/>
        <w:gridCol w:w="2143"/>
      </w:tblGrid>
      <w:tr w:rsidR="00DB6AB5" w:rsidRPr="003076AC" w:rsidTr="001C2DF7">
        <w:trPr>
          <w:trHeight w:val="2900"/>
          <w:tblCellSpacing w:w="5" w:type="nil"/>
        </w:trPr>
        <w:tc>
          <w:tcPr>
            <w:tcW w:w="567" w:type="dxa"/>
            <w:vAlign w:val="center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Align w:val="center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Адрес места осуществления образовательной деятельности</w:t>
            </w:r>
          </w:p>
        </w:tc>
        <w:tc>
          <w:tcPr>
            <w:tcW w:w="3686" w:type="dxa"/>
            <w:vAlign w:val="center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Перечень оснащенных зданий, строений, сооружений, помещений (учебных, учебно-лабораторных, административных, подсобных, помещений для занятия физической культурой и спортом, иных), территорий с указанием площади (кв. м)</w:t>
            </w:r>
          </w:p>
        </w:tc>
        <w:tc>
          <w:tcPr>
            <w:tcW w:w="1475" w:type="dxa"/>
            <w:vAlign w:val="center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Собственность или иное вещное право (оперативное управление, хозяйственное ведение, постоянное (бессрочное) пользование), аренда, субаренда, безвозмездное пользование</w:t>
            </w:r>
          </w:p>
        </w:tc>
        <w:tc>
          <w:tcPr>
            <w:tcW w:w="1759" w:type="dxa"/>
            <w:vAlign w:val="center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709" w:type="dxa"/>
            <w:vAlign w:val="center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Реквизиты и сроки действия документа – основания возникновения права</w:t>
            </w:r>
          </w:p>
        </w:tc>
        <w:tc>
          <w:tcPr>
            <w:tcW w:w="1435" w:type="dxa"/>
            <w:vAlign w:val="center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Кадастровый (или условный) номер объекта недвижимости</w:t>
            </w:r>
          </w:p>
        </w:tc>
        <w:tc>
          <w:tcPr>
            <w:tcW w:w="1555" w:type="dxa"/>
            <w:vAlign w:val="center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Номер записи регистрации в Едином государственном реестре прав на недвижимое имущество и сделок с ним</w:t>
            </w:r>
          </w:p>
        </w:tc>
        <w:tc>
          <w:tcPr>
            <w:tcW w:w="2143" w:type="dxa"/>
            <w:vAlign w:val="center"/>
          </w:tcPr>
          <w:p w:rsidR="00DB6AB5" w:rsidRPr="003076AC" w:rsidRDefault="00DB6AB5" w:rsidP="003F3436">
            <w:pPr>
              <w:jc w:val="center"/>
              <w:rPr>
                <w:sz w:val="20"/>
                <w:szCs w:val="20"/>
              </w:rPr>
            </w:pPr>
            <w:r w:rsidRPr="003076AC">
              <w:rPr>
                <w:sz w:val="20"/>
                <w:szCs w:val="20"/>
              </w:rPr>
              <w:t>Реквизиты заключений, выданных органами, осуществляющими государственный</w:t>
            </w:r>
            <w:r w:rsidRPr="003076AC">
              <w:rPr>
                <w:sz w:val="20"/>
                <w:szCs w:val="20"/>
              </w:rPr>
              <w:br/>
              <w:t>санитарно-эпиде-миологический надзор, государственный пожарный надзор</w:t>
            </w:r>
          </w:p>
        </w:tc>
      </w:tr>
      <w:tr w:rsidR="00DB6AB5" w:rsidRPr="003076AC" w:rsidTr="001C2DF7">
        <w:trPr>
          <w:trHeight w:val="253"/>
          <w:tblCellSpacing w:w="5" w:type="nil"/>
        </w:trPr>
        <w:tc>
          <w:tcPr>
            <w:tcW w:w="567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5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9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9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5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3" w:type="dxa"/>
          </w:tcPr>
          <w:p w:rsidR="00DB6AB5" w:rsidRPr="003076AC" w:rsidRDefault="00DB6AB5" w:rsidP="003F3436">
            <w:pPr>
              <w:jc w:val="center"/>
              <w:rPr>
                <w:sz w:val="20"/>
                <w:szCs w:val="20"/>
              </w:rPr>
            </w:pPr>
            <w:r w:rsidRPr="003076AC">
              <w:rPr>
                <w:sz w:val="20"/>
                <w:szCs w:val="20"/>
              </w:rPr>
              <w:t>9</w:t>
            </w:r>
          </w:p>
        </w:tc>
      </w:tr>
      <w:tr w:rsidR="00DB6AB5" w:rsidRPr="003076AC" w:rsidTr="001C2DF7">
        <w:trPr>
          <w:trHeight w:val="269"/>
          <w:tblCellSpacing w:w="5" w:type="nil"/>
        </w:trPr>
        <w:tc>
          <w:tcPr>
            <w:tcW w:w="567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1969A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Красногвардейс-кий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</w:tc>
        <w:tc>
          <w:tcPr>
            <w:tcW w:w="3686" w:type="dxa"/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Основное учебное здание </w:t>
            </w:r>
            <w:r w:rsidRPr="001C2DF7">
              <w:rPr>
                <w:rFonts w:ascii="Times New Roman" w:hAnsi="Times New Roman" w:cs="Times New Roman"/>
              </w:rPr>
              <w:t>– 34 51,6</w:t>
            </w:r>
            <w:r w:rsidRPr="003076AC">
              <w:rPr>
                <w:rFonts w:ascii="Times New Roman" w:hAnsi="Times New Roman" w:cs="Times New Roman"/>
              </w:rPr>
              <w:t xml:space="preserve"> кв.м., в том числе:</w:t>
            </w:r>
          </w:p>
          <w:p w:rsidR="00DB6AB5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административные помещения – 52,9 кв.м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076AC">
              <w:rPr>
                <w:rFonts w:ascii="Times New Roman" w:hAnsi="Times New Roman" w:cs="Times New Roman"/>
              </w:rPr>
              <w:t xml:space="preserve">учебные кабинеты – 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>14</w:t>
            </w:r>
            <w:r>
              <w:rPr>
                <w:rFonts w:ascii="Times New Roman" w:hAnsi="Times New Roman" w:cs="Times New Roman"/>
              </w:rPr>
              <w:t>,5</w:t>
            </w:r>
            <w:r w:rsidRPr="003076AC">
              <w:rPr>
                <w:rFonts w:ascii="Times New Roman" w:hAnsi="Times New Roman" w:cs="Times New Roman"/>
              </w:rPr>
              <w:t xml:space="preserve"> кв.м. 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- спортивный зал – </w:t>
            </w:r>
            <w:r>
              <w:rPr>
                <w:rFonts w:ascii="Times New Roman" w:hAnsi="Times New Roman" w:cs="Times New Roman"/>
              </w:rPr>
              <w:t>166,3</w:t>
            </w:r>
            <w:r w:rsidRPr="003076AC">
              <w:rPr>
                <w:rFonts w:ascii="Times New Roman" w:hAnsi="Times New Roman" w:cs="Times New Roman"/>
              </w:rPr>
              <w:t xml:space="preserve"> кв.м.  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- библиотека – </w:t>
            </w:r>
            <w:r>
              <w:rPr>
                <w:rFonts w:ascii="Times New Roman" w:hAnsi="Times New Roman" w:cs="Times New Roman"/>
              </w:rPr>
              <w:t>43,8</w:t>
            </w:r>
            <w:r w:rsidRPr="003076AC">
              <w:rPr>
                <w:rFonts w:ascii="Times New Roman" w:hAnsi="Times New Roman" w:cs="Times New Roman"/>
              </w:rPr>
              <w:t xml:space="preserve">кв.м. </w:t>
            </w:r>
          </w:p>
          <w:p w:rsidR="00DB6AB5" w:rsidRDefault="00DB6AB5" w:rsidP="001B6028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- подсобные помещения – </w:t>
            </w:r>
            <w:r>
              <w:rPr>
                <w:rFonts w:ascii="Times New Roman" w:hAnsi="Times New Roman" w:cs="Times New Roman"/>
                <w:lang w:val="uk-UA"/>
              </w:rPr>
              <w:t>870</w:t>
            </w:r>
            <w:r w:rsidRPr="003076AC">
              <w:rPr>
                <w:rFonts w:ascii="Times New Roman" w:hAnsi="Times New Roman" w:cs="Times New Roman"/>
              </w:rPr>
              <w:t xml:space="preserve"> кв.м.</w:t>
            </w:r>
          </w:p>
          <w:p w:rsidR="00DB6AB5" w:rsidRPr="00800813" w:rsidRDefault="00DB6AB5" w:rsidP="00800813">
            <w:pPr>
              <w:pStyle w:val="ConsPlusCell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Актов</w:t>
            </w:r>
            <w:r>
              <w:rPr>
                <w:rFonts w:ascii="Times New Roman" w:hAnsi="Times New Roman" w:cs="Times New Roman"/>
              </w:rPr>
              <w:t>ый зал – 125 кв.м.</w:t>
            </w:r>
          </w:p>
          <w:p w:rsidR="00DB6AB5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 с искусственным покрытием</w:t>
            </w:r>
            <w:r w:rsidRPr="003076AC">
              <w:rPr>
                <w:rFonts w:ascii="Times New Roman" w:hAnsi="Times New Roman" w:cs="Times New Roman"/>
              </w:rPr>
              <w:t xml:space="preserve">  - </w:t>
            </w:r>
            <w:r>
              <w:rPr>
                <w:rFonts w:ascii="Times New Roman" w:hAnsi="Times New Roman" w:cs="Times New Roman"/>
              </w:rPr>
              <w:t>1034,4 кв.м</w:t>
            </w:r>
          </w:p>
          <w:p w:rsidR="00DB6AB5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Баскетбольная площадка – 390 кв.м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Волейбольная площадка – 173,3 кв.м</w:t>
            </w:r>
          </w:p>
          <w:p w:rsidR="00DB6AB5" w:rsidRPr="00CE741F" w:rsidRDefault="00DB6AB5" w:rsidP="000671B5">
            <w:pPr>
              <w:pStyle w:val="ConsPlusCell"/>
              <w:rPr>
                <w:rFonts w:ascii="Times New Roman" w:hAnsi="Times New Roman" w:cs="Times New Roman"/>
              </w:rPr>
            </w:pPr>
            <w:r w:rsidRPr="00CE741F">
              <w:rPr>
                <w:rFonts w:ascii="Times New Roman" w:hAnsi="Times New Roman" w:cs="Times New Roman"/>
              </w:rPr>
              <w:t xml:space="preserve">Зелёная зона (клумбы) – </w:t>
            </w:r>
            <w:r w:rsidRPr="00CE741F">
              <w:rPr>
                <w:rFonts w:ascii="Times New Roman" w:hAnsi="Times New Roman" w:cs="Times New Roman"/>
                <w:lang w:val="uk-UA"/>
              </w:rPr>
              <w:t>763</w:t>
            </w:r>
            <w:r w:rsidRPr="00CE741F">
              <w:rPr>
                <w:rFonts w:ascii="Times New Roman" w:hAnsi="Times New Roman" w:cs="Times New Roman"/>
              </w:rPr>
              <w:t xml:space="preserve"> кв.м.</w:t>
            </w:r>
          </w:p>
          <w:p w:rsidR="00DB6AB5" w:rsidRDefault="00DB6AB5" w:rsidP="000671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– 21,6 кв.м.</w:t>
            </w:r>
          </w:p>
          <w:p w:rsidR="00DB6AB5" w:rsidRDefault="00DB6AB5" w:rsidP="001969AB">
            <w:pPr>
              <w:pStyle w:val="ConsPlusCell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Надворный туалет – 31,1 кв.м.</w:t>
            </w:r>
          </w:p>
          <w:p w:rsidR="00DB6AB5" w:rsidRPr="001C2DF7" w:rsidRDefault="00DB6AB5" w:rsidP="00196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759" w:type="dxa"/>
          </w:tcPr>
          <w:p w:rsidR="00DB6AB5" w:rsidRPr="003076AC" w:rsidRDefault="00DB6AB5" w:rsidP="000671B5">
            <w:pPr>
              <w:rPr>
                <w:spacing w:val="2"/>
                <w:sz w:val="20"/>
                <w:szCs w:val="20"/>
              </w:rPr>
            </w:pPr>
            <w:r w:rsidRPr="003076AC"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</w:rPr>
              <w:t>Красногвардейского района</w:t>
            </w:r>
          </w:p>
        </w:tc>
        <w:tc>
          <w:tcPr>
            <w:tcW w:w="1709" w:type="dxa"/>
          </w:tcPr>
          <w:p w:rsidR="00DB6AB5" w:rsidRPr="006168F2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  <w:tc>
          <w:tcPr>
            <w:tcW w:w="1435" w:type="dxa"/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:rsidR="00DB6AB5" w:rsidRPr="003076AC" w:rsidRDefault="00DB6AB5" w:rsidP="00FA7EE9">
            <w:pPr>
              <w:rPr>
                <w:sz w:val="20"/>
                <w:szCs w:val="20"/>
              </w:rPr>
            </w:pPr>
            <w:r w:rsidRPr="003076AC">
              <w:rPr>
                <w:sz w:val="20"/>
                <w:szCs w:val="20"/>
              </w:rPr>
              <w:t> Заключение о соответствии объекта защиты требованиям пожарной безопасности №</w:t>
            </w:r>
            <w:r>
              <w:rPr>
                <w:sz w:val="20"/>
                <w:szCs w:val="20"/>
              </w:rPr>
              <w:t>18</w:t>
            </w:r>
            <w:r w:rsidRPr="003076AC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3076A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3076AC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 xml:space="preserve">5 </w:t>
            </w:r>
            <w:r w:rsidRPr="003076AC">
              <w:rPr>
                <w:sz w:val="20"/>
                <w:szCs w:val="20"/>
              </w:rPr>
              <w:t>г.</w:t>
            </w:r>
          </w:p>
          <w:p w:rsidR="00DB6AB5" w:rsidRPr="003076AC" w:rsidRDefault="00DB6AB5" w:rsidP="000671B5">
            <w:pPr>
              <w:rPr>
                <w:sz w:val="20"/>
                <w:szCs w:val="20"/>
              </w:rPr>
            </w:pPr>
          </w:p>
        </w:tc>
      </w:tr>
      <w:tr w:rsidR="00DB6AB5" w:rsidRPr="003076AC" w:rsidTr="001C2DF7">
        <w:trPr>
          <w:trHeight w:val="286"/>
          <w:tblCellSpacing w:w="5" w:type="nil"/>
        </w:trPr>
        <w:tc>
          <w:tcPr>
            <w:tcW w:w="567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6AB5" w:rsidRPr="003076AC" w:rsidRDefault="00DB6AB5" w:rsidP="00CF5918">
            <w:pPr>
              <w:pStyle w:val="ConsPlusCell"/>
              <w:jc w:val="right"/>
              <w:rPr>
                <w:rFonts w:ascii="Times New Roman" w:hAnsi="Times New Roman" w:cs="Times New Roman"/>
                <w:b/>
              </w:rPr>
            </w:pPr>
            <w:r w:rsidRPr="003076AC">
              <w:rPr>
                <w:rFonts w:ascii="Times New Roman" w:hAnsi="Times New Roman" w:cs="Times New Roman"/>
                <w:b/>
              </w:rPr>
              <w:t>Всего (кв. м):</w:t>
            </w:r>
          </w:p>
        </w:tc>
        <w:tc>
          <w:tcPr>
            <w:tcW w:w="3686" w:type="dxa"/>
          </w:tcPr>
          <w:p w:rsidR="00DB6AB5" w:rsidRPr="001C2DF7" w:rsidRDefault="00DB6AB5" w:rsidP="001C2DF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C2DF7">
              <w:rPr>
                <w:rFonts w:ascii="Times New Roman" w:hAnsi="Times New Roman" w:cs="Times New Roman"/>
                <w:b/>
              </w:rPr>
              <w:t>5865 кв.м.</w:t>
            </w:r>
          </w:p>
        </w:tc>
        <w:tc>
          <w:tcPr>
            <w:tcW w:w="1475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59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9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35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5" w:type="dxa"/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43" w:type="dxa"/>
          </w:tcPr>
          <w:p w:rsidR="00DB6AB5" w:rsidRPr="003076AC" w:rsidRDefault="00DB6AB5" w:rsidP="003F3436">
            <w:pPr>
              <w:jc w:val="center"/>
              <w:rPr>
                <w:sz w:val="20"/>
                <w:szCs w:val="20"/>
              </w:rPr>
            </w:pPr>
            <w:r w:rsidRPr="003076AC">
              <w:rPr>
                <w:sz w:val="20"/>
                <w:szCs w:val="20"/>
              </w:rPr>
              <w:t>Х </w:t>
            </w:r>
          </w:p>
        </w:tc>
      </w:tr>
    </w:tbl>
    <w:p w:rsidR="00DB6AB5" w:rsidRDefault="00DB6AB5" w:rsidP="00FA7EE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B6AB5" w:rsidRDefault="00DB6AB5" w:rsidP="00FA7EE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B6AB5" w:rsidRPr="003076AC" w:rsidRDefault="00DB6AB5" w:rsidP="00FA7EE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B6AB5" w:rsidRPr="003076AC" w:rsidRDefault="00DB6AB5" w:rsidP="00FA7EE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B6AB5" w:rsidRPr="003076AC" w:rsidRDefault="00DB6AB5" w:rsidP="00FA7E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76AC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3076AC">
        <w:rPr>
          <w:rFonts w:ascii="Times New Roman" w:hAnsi="Times New Roman" w:cs="Times New Roman"/>
          <w:sz w:val="24"/>
          <w:szCs w:val="24"/>
        </w:rPr>
        <w:t xml:space="preserve"> Обеспечение образовательной деятельности  помещениями для медицинского обслуживания и питания</w:t>
      </w:r>
    </w:p>
    <w:tbl>
      <w:tblPr>
        <w:tblW w:w="1600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409"/>
        <w:gridCol w:w="2056"/>
        <w:gridCol w:w="2181"/>
        <w:gridCol w:w="1985"/>
        <w:gridCol w:w="2800"/>
        <w:gridCol w:w="1736"/>
        <w:gridCol w:w="2268"/>
      </w:tblGrid>
      <w:tr w:rsidR="00DB6AB5" w:rsidRPr="003076AC" w:rsidTr="00CF5918">
        <w:trPr>
          <w:trHeight w:val="144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№ </w:t>
            </w:r>
            <w:r w:rsidRPr="003076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Помещения для</w:t>
            </w:r>
            <w:r w:rsidRPr="003076AC">
              <w:rPr>
                <w:rFonts w:ascii="Times New Roman" w:hAnsi="Times New Roman" w:cs="Times New Roman"/>
              </w:rPr>
              <w:br/>
              <w:t xml:space="preserve">медицинского </w:t>
            </w:r>
            <w:r w:rsidRPr="003076AC">
              <w:rPr>
                <w:rFonts w:ascii="Times New Roman" w:hAnsi="Times New Roman" w:cs="Times New Roman"/>
              </w:rPr>
              <w:br/>
              <w:t xml:space="preserve">обслуживания </w:t>
            </w:r>
            <w:r w:rsidRPr="003076AC">
              <w:rPr>
                <w:rFonts w:ascii="Times New Roman" w:hAnsi="Times New Roman" w:cs="Times New Roman"/>
              </w:rPr>
              <w:br/>
              <w:t xml:space="preserve">  и питания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Адрес      </w:t>
            </w:r>
            <w:r w:rsidRPr="003076AC">
              <w:rPr>
                <w:rFonts w:ascii="Times New Roman" w:hAnsi="Times New Roman" w:cs="Times New Roman"/>
              </w:rPr>
              <w:br/>
              <w:t>(местоположение)</w:t>
            </w:r>
            <w:r w:rsidRPr="003076AC">
              <w:rPr>
                <w:rFonts w:ascii="Times New Roman" w:hAnsi="Times New Roman" w:cs="Times New Roman"/>
              </w:rPr>
              <w:br/>
              <w:t xml:space="preserve">   помещений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с указанием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 площади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 (кв. м)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AD4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Собственность или иное вещное право (оперативное  </w:t>
            </w:r>
            <w:r w:rsidRPr="003076AC">
              <w:rPr>
                <w:rFonts w:ascii="Times New Roman" w:hAnsi="Times New Roman" w:cs="Times New Roman"/>
              </w:rPr>
              <w:br/>
              <w:t xml:space="preserve"> управление, хозяйственное  </w:t>
            </w:r>
            <w:r w:rsidRPr="003076AC">
              <w:rPr>
                <w:rFonts w:ascii="Times New Roman" w:hAnsi="Times New Roman" w:cs="Times New Roman"/>
              </w:rPr>
              <w:br/>
              <w:t>ведение), аренда, субаренда,</w:t>
            </w:r>
            <w:r w:rsidRPr="003076AC">
              <w:rPr>
                <w:rFonts w:ascii="Times New Roman" w:hAnsi="Times New Roman" w:cs="Times New Roman"/>
              </w:rPr>
              <w:br/>
              <w:t xml:space="preserve"> безвозмездное пользование, оказание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Полное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наименование  </w:t>
            </w:r>
            <w:r w:rsidRPr="003076AC">
              <w:rPr>
                <w:rFonts w:ascii="Times New Roman" w:hAnsi="Times New Roman" w:cs="Times New Roman"/>
              </w:rPr>
              <w:br/>
              <w:t xml:space="preserve">собственника  </w:t>
            </w:r>
            <w:r w:rsidRPr="003076AC">
              <w:rPr>
                <w:rFonts w:ascii="Times New Roman" w:hAnsi="Times New Roman" w:cs="Times New Roman"/>
              </w:rPr>
              <w:br/>
              <w:t>(арендодателя,</w:t>
            </w:r>
            <w:r w:rsidRPr="003076AC">
              <w:rPr>
                <w:rFonts w:ascii="Times New Roman" w:hAnsi="Times New Roman" w:cs="Times New Roman"/>
              </w:rPr>
              <w:br/>
              <w:t xml:space="preserve"> ссудодателя) </w:t>
            </w:r>
            <w:r w:rsidRPr="003076AC">
              <w:rPr>
                <w:rFonts w:ascii="Times New Roman" w:hAnsi="Times New Roman" w:cs="Times New Roman"/>
              </w:rPr>
              <w:br/>
              <w:t xml:space="preserve">   объекта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недвижимого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имущества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Документ -  </w:t>
            </w:r>
            <w:r w:rsidRPr="003076AC">
              <w:rPr>
                <w:rFonts w:ascii="Times New Roman" w:hAnsi="Times New Roman" w:cs="Times New Roman"/>
              </w:rPr>
              <w:br/>
              <w:t xml:space="preserve"> основание   </w:t>
            </w:r>
            <w:r w:rsidRPr="003076AC">
              <w:rPr>
                <w:rFonts w:ascii="Times New Roman" w:hAnsi="Times New Roman" w:cs="Times New Roman"/>
              </w:rPr>
              <w:br/>
              <w:t>возникновения</w:t>
            </w:r>
            <w:r w:rsidRPr="003076AC">
              <w:rPr>
                <w:rFonts w:ascii="Times New Roman" w:hAnsi="Times New Roman" w:cs="Times New Roman"/>
              </w:rPr>
              <w:br/>
              <w:t xml:space="preserve">   права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(указываются </w:t>
            </w:r>
            <w:r w:rsidRPr="003076AC">
              <w:rPr>
                <w:rFonts w:ascii="Times New Roman" w:hAnsi="Times New Roman" w:cs="Times New Roman"/>
              </w:rPr>
              <w:br/>
              <w:t xml:space="preserve">реквизиты и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сроки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действия)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Кадастровый </w:t>
            </w:r>
            <w:r w:rsidRPr="003076AC">
              <w:rPr>
                <w:rFonts w:ascii="Times New Roman" w:hAnsi="Times New Roman" w:cs="Times New Roman"/>
              </w:rPr>
              <w:br/>
              <w:t xml:space="preserve">   (или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условный)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номер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объекта   </w:t>
            </w:r>
            <w:r w:rsidRPr="003076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Номер записи  </w:t>
            </w:r>
            <w:r w:rsidRPr="003076AC">
              <w:rPr>
                <w:rFonts w:ascii="Times New Roman" w:hAnsi="Times New Roman" w:cs="Times New Roman"/>
              </w:rPr>
              <w:br/>
              <w:t xml:space="preserve"> регистрации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в Едином    </w:t>
            </w:r>
            <w:r w:rsidRPr="003076AC">
              <w:rPr>
                <w:rFonts w:ascii="Times New Roman" w:hAnsi="Times New Roman" w:cs="Times New Roman"/>
              </w:rPr>
              <w:br/>
              <w:t>государственном</w:t>
            </w:r>
            <w:r w:rsidRPr="003076AC">
              <w:rPr>
                <w:rFonts w:ascii="Times New Roman" w:hAnsi="Times New Roman" w:cs="Times New Roman"/>
              </w:rPr>
              <w:br/>
              <w:t xml:space="preserve">реестре права  </w:t>
            </w:r>
            <w:r w:rsidRPr="003076AC">
              <w:rPr>
                <w:rFonts w:ascii="Times New Roman" w:hAnsi="Times New Roman" w:cs="Times New Roman"/>
              </w:rPr>
              <w:br/>
              <w:t xml:space="preserve">на недвижимое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имущество    </w:t>
            </w:r>
            <w:r w:rsidRPr="003076AC">
              <w:rPr>
                <w:rFonts w:ascii="Times New Roman" w:hAnsi="Times New Roman" w:cs="Times New Roman"/>
              </w:rPr>
              <w:br/>
              <w:t>и сделок с ним</w:t>
            </w:r>
          </w:p>
        </w:tc>
      </w:tr>
      <w:tr w:rsidR="00DB6AB5" w:rsidRPr="003076AC" w:rsidTr="00CF5918">
        <w:trPr>
          <w:trHeight w:val="19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8</w:t>
            </w:r>
          </w:p>
        </w:tc>
      </w:tr>
      <w:tr w:rsidR="00DB6AB5" w:rsidRPr="003076AC" w:rsidTr="00CF5918">
        <w:trPr>
          <w:trHeight w:val="1083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Помещения для медицинского обслуживания обучающихся, воспитанников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6AB5" w:rsidRPr="003076AC" w:rsidTr="00CF5918">
        <w:trPr>
          <w:trHeight w:val="22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1B6D6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Медицинский кабинет 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1969A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1969A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Default="00DB6AB5" w:rsidP="001969A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Красногвардейс-кий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1969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 кв.м</w:t>
            </w:r>
          </w:p>
          <w:p w:rsidR="00DB6AB5" w:rsidRPr="003076AC" w:rsidRDefault="00DB6AB5" w:rsidP="00F125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A12ADF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rPr>
                <w:spacing w:val="2"/>
                <w:sz w:val="20"/>
                <w:szCs w:val="20"/>
              </w:rPr>
            </w:pPr>
            <w:r w:rsidRPr="003076AC"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</w:rPr>
              <w:t>Красногвардейского района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6AB5" w:rsidRPr="003076AC" w:rsidTr="00CF5918">
        <w:trPr>
          <w:trHeight w:val="920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Помещения для питания обучающихся, воспитанников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CF59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6AB5" w:rsidRPr="003076AC" w:rsidTr="00CF5918">
        <w:trPr>
          <w:trHeight w:val="60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Помещение кухни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1969A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1969A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1969A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Красногвардейс-кий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Default="00DB6AB5" w:rsidP="00F125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1C2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 кв. 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rPr>
                <w:spacing w:val="2"/>
                <w:sz w:val="20"/>
                <w:szCs w:val="20"/>
              </w:rPr>
            </w:pPr>
            <w:r w:rsidRPr="003076AC"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</w:rPr>
              <w:t>Красногвардейского района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6AB5" w:rsidRPr="003076AC" w:rsidTr="00CF5918">
        <w:trPr>
          <w:trHeight w:val="52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Обеденный зал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1969A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1969A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1969A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Красногвардейс-кий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F125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 кв.м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rPr>
                <w:spacing w:val="2"/>
                <w:sz w:val="20"/>
                <w:szCs w:val="20"/>
              </w:rPr>
            </w:pPr>
            <w:r w:rsidRPr="003076AC"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</w:rPr>
              <w:t>Красногвардейского района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DB6AB5" w:rsidRDefault="00DB6AB5" w:rsidP="00FA7EE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AB5" w:rsidRPr="003076AC" w:rsidRDefault="00DB6AB5" w:rsidP="00FA7EE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AB5" w:rsidRPr="003076AC" w:rsidRDefault="00DB6AB5" w:rsidP="00FA7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76AC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3076AC">
        <w:rPr>
          <w:rFonts w:ascii="Times New Roman" w:hAnsi="Times New Roman" w:cs="Times New Roman"/>
          <w:sz w:val="24"/>
          <w:szCs w:val="24"/>
        </w:rPr>
        <w:t xml:space="preserve"> Обеспечение образовательного процесса оборудованными учебными кабинетами,   объектами  для  проведения  практических  занятий,  объектами физической культуры и спорта</w:t>
      </w:r>
    </w:p>
    <w:tbl>
      <w:tblPr>
        <w:tblW w:w="1586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82"/>
        <w:gridCol w:w="3125"/>
        <w:gridCol w:w="3780"/>
        <w:gridCol w:w="3514"/>
        <w:gridCol w:w="2344"/>
        <w:gridCol w:w="2324"/>
      </w:tblGrid>
      <w:tr w:rsidR="00DB6AB5" w:rsidRPr="003076AC" w:rsidTr="00193FEC">
        <w:trPr>
          <w:cantSplit/>
          <w:trHeight w:val="1193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№  </w:t>
            </w:r>
            <w:r w:rsidRPr="003076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Вид, уровень образования, подвид дополнительного образования, специальность,</w:t>
            </w:r>
          </w:p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профессия, направление подготовки (для профобразования),      </w:t>
            </w:r>
            <w:r w:rsidRPr="003076AC">
              <w:rPr>
                <w:rFonts w:ascii="Times New Roman" w:hAnsi="Times New Roman" w:cs="Times New Roman"/>
              </w:rPr>
              <w:br/>
              <w:t>наименование предмета,</w:t>
            </w:r>
            <w:r w:rsidRPr="003076AC">
              <w:rPr>
                <w:rFonts w:ascii="Times New Roman" w:hAnsi="Times New Roman" w:cs="Times New Roman"/>
              </w:rPr>
              <w:br/>
              <w:t xml:space="preserve">дисциплины (модуля) в </w:t>
            </w:r>
            <w:r w:rsidRPr="003076AC">
              <w:rPr>
                <w:rFonts w:ascii="Times New Roman" w:hAnsi="Times New Roman" w:cs="Times New Roman"/>
              </w:rPr>
              <w:br/>
              <w:t>соответствии с учебным планом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CF5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Наименование  оборудованных   </w:t>
            </w:r>
            <w:r w:rsidRPr="003076AC">
              <w:rPr>
                <w:rFonts w:ascii="Times New Roman" w:hAnsi="Times New Roman" w:cs="Times New Roman"/>
              </w:rPr>
              <w:br/>
              <w:t xml:space="preserve">учебных кабинетов, объектов 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для проведения практических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занятий, объектов физической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культуры и спорта с перечнем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  основного оборудования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CF5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Адрес (местоположение)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учебных кабинетов,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объектов для проведения </w:t>
            </w:r>
            <w:r w:rsidRPr="003076AC">
              <w:rPr>
                <w:rFonts w:ascii="Times New Roman" w:hAnsi="Times New Roman" w:cs="Times New Roman"/>
              </w:rPr>
              <w:br/>
              <w:t xml:space="preserve">  практических занятий,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объектов физической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культуры и спорта (с  указанием номера   помещения в соответствии </w:t>
            </w:r>
            <w:r w:rsidRPr="003076AC">
              <w:rPr>
                <w:rFonts w:ascii="Times New Roman" w:hAnsi="Times New Roman" w:cs="Times New Roman"/>
              </w:rPr>
              <w:br/>
              <w:t xml:space="preserve">   с документами бюро   технической  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  инвентаризации)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CF59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Собственность  </w:t>
            </w:r>
            <w:r w:rsidRPr="003076AC">
              <w:rPr>
                <w:rFonts w:ascii="Times New Roman" w:hAnsi="Times New Roman" w:cs="Times New Roman"/>
              </w:rPr>
              <w:br/>
              <w:t xml:space="preserve">или иное вещное право 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(оперативное  управление,  хозяйственное  ведение),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 аренда, субаренда,   </w:t>
            </w:r>
            <w:r w:rsidRPr="003076AC">
              <w:rPr>
                <w:rFonts w:ascii="Times New Roman" w:hAnsi="Times New Roman" w:cs="Times New Roman"/>
              </w:rPr>
              <w:br/>
              <w:t xml:space="preserve"> безвозмездное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пользование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Документ -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основание   </w:t>
            </w:r>
            <w:r w:rsidRPr="003076AC">
              <w:rPr>
                <w:rFonts w:ascii="Times New Roman" w:hAnsi="Times New Roman" w:cs="Times New Roman"/>
              </w:rPr>
              <w:br/>
              <w:t xml:space="preserve">возникновения </w:t>
            </w:r>
            <w:r w:rsidRPr="003076AC">
              <w:rPr>
                <w:rFonts w:ascii="Times New Roman" w:hAnsi="Times New Roman" w:cs="Times New Roman"/>
              </w:rPr>
              <w:br/>
              <w:t xml:space="preserve">    права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(указываются </w:t>
            </w:r>
            <w:r w:rsidRPr="003076AC">
              <w:rPr>
                <w:rFonts w:ascii="Times New Roman" w:hAnsi="Times New Roman" w:cs="Times New Roman"/>
              </w:rPr>
              <w:br/>
              <w:t xml:space="preserve">  реквизиты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и сроки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действия)</w:t>
            </w:r>
          </w:p>
        </w:tc>
      </w:tr>
      <w:tr w:rsidR="00DB6AB5" w:rsidRPr="003076AC" w:rsidTr="00193FEC">
        <w:trPr>
          <w:cantSplit/>
          <w:trHeight w:val="113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6</w:t>
            </w:r>
          </w:p>
        </w:tc>
      </w:tr>
      <w:tr w:rsidR="00DB6AB5" w:rsidRPr="003076AC" w:rsidTr="00193FEC">
        <w:trPr>
          <w:cantSplit/>
          <w:trHeight w:val="113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076AC">
              <w:rPr>
                <w:rFonts w:ascii="Times New Roman" w:hAnsi="Times New Roman" w:cs="Times New Roman"/>
                <w:b/>
              </w:rPr>
              <w:t>Общее образование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AB5" w:rsidRPr="003076AC" w:rsidTr="00193FEC">
        <w:trPr>
          <w:cantSplit/>
          <w:trHeight w:val="113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076A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076AC">
              <w:rPr>
                <w:rFonts w:ascii="Times New Roman" w:hAnsi="Times New Roman" w:cs="Times New Roman"/>
                <w:b/>
              </w:rPr>
              <w:t>Начальное общее образование.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AB5" w:rsidRPr="003076AC" w:rsidTr="00193FEC">
        <w:trPr>
          <w:cantSplit/>
          <w:trHeight w:val="1714"/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Литера</w:t>
            </w:r>
            <w:r>
              <w:rPr>
                <w:rFonts w:ascii="Times New Roman" w:hAnsi="Times New Roman" w:cs="Times New Roman"/>
              </w:rPr>
              <w:t>турное чтение, Иностранный язык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DB6AB5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Окружающий мир, </w:t>
            </w:r>
          </w:p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религиозных культур и светской этики,</w:t>
            </w:r>
          </w:p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Изобразительное искусство, Технология,</w:t>
            </w:r>
          </w:p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Кабинет начального обучения </w:t>
            </w:r>
            <w:r w:rsidRPr="003076AC">
              <w:rPr>
                <w:rFonts w:ascii="Times New Roman" w:hAnsi="Times New Roman" w:cs="Times New Roman"/>
                <w:b/>
              </w:rPr>
              <w:t>№1</w:t>
            </w:r>
            <w:r w:rsidRPr="003076AC">
              <w:rPr>
                <w:rFonts w:ascii="Times New Roman" w:hAnsi="Times New Roman" w:cs="Times New Roman"/>
              </w:rPr>
              <w:t>:</w:t>
            </w:r>
          </w:p>
          <w:p w:rsidR="00DB6AB5" w:rsidRDefault="00DB6AB5" w:rsidP="000643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076AC">
              <w:rPr>
                <w:rFonts w:ascii="Times New Roman" w:hAnsi="Times New Roman" w:cs="Times New Roman"/>
              </w:rPr>
              <w:t xml:space="preserve">парт, </w:t>
            </w:r>
            <w:r>
              <w:rPr>
                <w:rFonts w:ascii="Times New Roman" w:hAnsi="Times New Roman" w:cs="Times New Roman"/>
              </w:rPr>
              <w:t>1парта одноместная,</w:t>
            </w:r>
            <w:r w:rsidRPr="003076AC">
              <w:rPr>
                <w:rFonts w:ascii="Times New Roman" w:hAnsi="Times New Roman" w:cs="Times New Roman"/>
              </w:rPr>
              <w:t xml:space="preserve">1 учительский стол, </w:t>
            </w:r>
            <w:r>
              <w:rPr>
                <w:rFonts w:ascii="Times New Roman" w:hAnsi="Times New Roman" w:cs="Times New Roman"/>
              </w:rPr>
              <w:t xml:space="preserve">1учительский стул, </w:t>
            </w:r>
            <w:r w:rsidRPr="003076AC">
              <w:rPr>
                <w:rFonts w:ascii="Times New Roman" w:hAnsi="Times New Roman" w:cs="Times New Roman"/>
              </w:rPr>
              <w:t xml:space="preserve">доска, </w:t>
            </w:r>
          </w:p>
          <w:p w:rsidR="00DB6AB5" w:rsidRDefault="00DB6AB5" w:rsidP="00064334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телевизор, 4 шкафа, 13 шкафчиков для одежды,1спортивная скамейка</w:t>
            </w:r>
          </w:p>
          <w:p w:rsidR="00DB6AB5" w:rsidRPr="003076AC" w:rsidRDefault="00DB6AB5" w:rsidP="00064334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раздаточные материалы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076AC">
              <w:rPr>
                <w:rFonts w:ascii="Times New Roman" w:hAnsi="Times New Roman"/>
              </w:rPr>
              <w:t>стенды и плакаты, отражающие содержание рабочих учебных программ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1605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Кабинет начального обучения </w:t>
            </w:r>
            <w:r w:rsidRPr="003076AC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076AC">
              <w:rPr>
                <w:rFonts w:ascii="Times New Roman" w:hAnsi="Times New Roman" w:cs="Times New Roman"/>
              </w:rPr>
              <w:t>:</w:t>
            </w:r>
          </w:p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076AC">
              <w:rPr>
                <w:rFonts w:ascii="Times New Roman" w:hAnsi="Times New Roman" w:cs="Times New Roman"/>
              </w:rPr>
              <w:t xml:space="preserve">парт, </w:t>
            </w:r>
          </w:p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1 учительский стол, </w:t>
            </w:r>
          </w:p>
          <w:p w:rsidR="00DB6AB5" w:rsidRDefault="00DB6AB5" w:rsidP="00B91E9A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стул, доска,</w:t>
            </w:r>
            <w:r>
              <w:rPr>
                <w:rFonts w:ascii="Times New Roman" w:hAnsi="Times New Roman" w:cs="Times New Roman"/>
              </w:rPr>
              <w:t xml:space="preserve"> 3шкафа,1стеллах,телевизор,10шкафчиков для одежды</w:t>
            </w:r>
            <w:r w:rsidRPr="003076AC">
              <w:rPr>
                <w:rFonts w:ascii="Times New Roman" w:hAnsi="Times New Roman" w:cs="Times New Roman"/>
              </w:rPr>
              <w:t xml:space="preserve"> </w:t>
            </w:r>
          </w:p>
          <w:p w:rsidR="00DB6AB5" w:rsidRPr="003076AC" w:rsidRDefault="00DB6AB5" w:rsidP="00B91E9A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раздаточные материалы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076AC">
              <w:rPr>
                <w:rFonts w:ascii="Times New Roman" w:hAnsi="Times New Roman"/>
              </w:rPr>
              <w:t>стенды и плакаты, отражающие содержание рабочих учебных программ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1635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Кабинет начального обучения </w:t>
            </w:r>
            <w:r w:rsidRPr="003076AC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3076AC">
              <w:rPr>
                <w:rFonts w:ascii="Times New Roman" w:hAnsi="Times New Roman" w:cs="Times New Roman"/>
              </w:rPr>
              <w:t>: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076AC">
              <w:rPr>
                <w:rFonts w:ascii="Times New Roman" w:hAnsi="Times New Roman" w:cs="Times New Roman"/>
              </w:rPr>
              <w:t xml:space="preserve"> парт,1 учительский стол, </w:t>
            </w:r>
          </w:p>
          <w:p w:rsidR="00DB6AB5" w:rsidRDefault="00DB6AB5" w:rsidP="0025118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1 учительский стул, доска, </w:t>
            </w:r>
            <w:r>
              <w:rPr>
                <w:rFonts w:ascii="Times New Roman" w:hAnsi="Times New Roman" w:cs="Times New Roman"/>
              </w:rPr>
              <w:t xml:space="preserve">4 шкафа, 15 шкафчиков для одежды, </w:t>
            </w:r>
          </w:p>
          <w:p w:rsidR="00DB6AB5" w:rsidRPr="003076AC" w:rsidRDefault="00DB6AB5" w:rsidP="002511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076AC">
              <w:rPr>
                <w:rFonts w:ascii="Times New Roman" w:hAnsi="Times New Roman" w:cs="Times New Roman"/>
              </w:rPr>
              <w:t>аздаточные материалы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076AC">
              <w:rPr>
                <w:rFonts w:ascii="Times New Roman" w:hAnsi="Times New Roman"/>
              </w:rPr>
              <w:t>стенды и плакаты, отражающие содержание рабочих учебных программ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1620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Кабинет начального обучения </w:t>
            </w:r>
            <w:r w:rsidRPr="003076AC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6</w:t>
            </w:r>
            <w:r w:rsidRPr="003076AC">
              <w:rPr>
                <w:rFonts w:ascii="Times New Roman" w:hAnsi="Times New Roman" w:cs="Times New Roman"/>
              </w:rPr>
              <w:t>: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Pr="003076AC">
              <w:rPr>
                <w:rFonts w:ascii="Times New Roman" w:hAnsi="Times New Roman" w:cs="Times New Roman"/>
              </w:rPr>
              <w:t xml:space="preserve"> парт, 1 учительский стол, </w:t>
            </w:r>
          </w:p>
          <w:p w:rsidR="00DB6AB5" w:rsidRDefault="00DB6AB5" w:rsidP="00064334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1 учительский стул, доска, </w:t>
            </w:r>
            <w:r>
              <w:rPr>
                <w:rFonts w:ascii="Times New Roman" w:hAnsi="Times New Roman" w:cs="Times New Roman"/>
              </w:rPr>
              <w:t xml:space="preserve"> 1 интерактивный комплекс, 3 шкафа, 1 стеллаж, пианино,  15 шкафчиков для одежды, </w:t>
            </w:r>
          </w:p>
          <w:p w:rsidR="00DB6AB5" w:rsidRDefault="00DB6AB5" w:rsidP="00064334">
            <w:pPr>
              <w:pStyle w:val="ConsPlusCell"/>
              <w:rPr>
                <w:rFonts w:ascii="Times New Roman" w:hAnsi="Times New Roman"/>
              </w:rPr>
            </w:pPr>
            <w:r w:rsidRPr="003076AC">
              <w:rPr>
                <w:rFonts w:ascii="Times New Roman" w:hAnsi="Times New Roman" w:cs="Times New Roman"/>
              </w:rPr>
              <w:t>раздаточные материалы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076AC">
              <w:rPr>
                <w:rFonts w:ascii="Times New Roman" w:hAnsi="Times New Roman"/>
              </w:rPr>
              <w:t>стенды и плакаты, отражающие содержание рабочих учебных программ</w:t>
            </w:r>
          </w:p>
          <w:p w:rsidR="00DB6AB5" w:rsidRDefault="00DB6AB5" w:rsidP="0006433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06433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6"/>
              <w:rPr>
                <w:rFonts w:ascii="Times New Roman" w:hAnsi="Times New Roman"/>
                <w:sz w:val="20"/>
                <w:szCs w:val="20"/>
              </w:rPr>
            </w:pPr>
            <w:r w:rsidRPr="003076AC">
              <w:rPr>
                <w:rStyle w:val="FontStyle19"/>
                <w:b/>
                <w:sz w:val="20"/>
                <w:szCs w:val="20"/>
              </w:rPr>
              <w:t>Основное общее образование. Среднее общее образование.</w:t>
            </w:r>
          </w:p>
        </w:tc>
      </w:tr>
      <w:tr w:rsidR="00DB6AB5" w:rsidRPr="003076AC" w:rsidTr="00193FEC">
        <w:trPr>
          <w:cantSplit/>
          <w:trHeight w:val="276"/>
          <w:tblCellSpacing w:w="5" w:type="nil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076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0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AB5" w:rsidRPr="003076AC" w:rsidTr="00193FEC">
        <w:trPr>
          <w:cantSplit/>
          <w:trHeight w:val="113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Литера</w:t>
            </w:r>
            <w:r>
              <w:rPr>
                <w:rFonts w:ascii="Times New Roman" w:hAnsi="Times New Roman" w:cs="Times New Roman"/>
              </w:rPr>
              <w:t>тура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Иностранный язык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«Крымоведение»,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Технология,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DB6AB5" w:rsidRPr="003076AC" w:rsidRDefault="00DB6AB5" w:rsidP="00193FEC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FB6E4C">
              <w:rPr>
                <w:rFonts w:ascii="Times New Roman" w:hAnsi="Times New Roman"/>
                <w:sz w:val="20"/>
                <w:szCs w:val="20"/>
              </w:rPr>
              <w:t>Украинский язык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3076A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41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стол,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стул,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аудиторных столов</w:t>
            </w:r>
            <w:r w:rsidRPr="003076A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</w:t>
            </w:r>
            <w:r w:rsidRPr="003076AC">
              <w:rPr>
                <w:rFonts w:ascii="Times New Roman" w:hAnsi="Times New Roman" w:cs="Times New Roman"/>
              </w:rPr>
              <w:t xml:space="preserve"> стульев,</w:t>
            </w:r>
            <w:r>
              <w:rPr>
                <w:rFonts w:ascii="Times New Roman" w:hAnsi="Times New Roman" w:cs="Times New Roman"/>
              </w:rPr>
              <w:t xml:space="preserve"> доска, 3 шкафа, вешалка для одежды</w:t>
            </w:r>
          </w:p>
          <w:p w:rsidR="00DB6AB5" w:rsidRPr="00FB6E4C" w:rsidRDefault="00DB6AB5" w:rsidP="003F3436">
            <w:pPr>
              <w:pStyle w:val="Style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 xml:space="preserve">стенды и плакаты, отражающие содержание рабочих учебных программ 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113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Литера</w:t>
            </w:r>
            <w:r>
              <w:rPr>
                <w:rFonts w:ascii="Times New Roman" w:hAnsi="Times New Roman" w:cs="Times New Roman"/>
              </w:rPr>
              <w:t>тура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Иностранный язык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Технология,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ОБЖ,</w:t>
            </w:r>
          </w:p>
          <w:p w:rsidR="00DB6AB5" w:rsidRPr="003076AC" w:rsidRDefault="00DB6AB5" w:rsidP="00193FEC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FB6E4C">
              <w:rPr>
                <w:rFonts w:ascii="Times New Roman" w:hAnsi="Times New Roman"/>
                <w:sz w:val="20"/>
                <w:szCs w:val="20"/>
              </w:rPr>
              <w:t>Украинский язык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6168F2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3076A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48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стол,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стул,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аудиторных столов</w:t>
            </w:r>
            <w:r w:rsidRPr="003076A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</w:t>
            </w:r>
            <w:r w:rsidRPr="003076AC">
              <w:rPr>
                <w:rFonts w:ascii="Times New Roman" w:hAnsi="Times New Roman" w:cs="Times New Roman"/>
              </w:rPr>
              <w:t xml:space="preserve"> стульев,</w:t>
            </w:r>
            <w:r>
              <w:rPr>
                <w:rFonts w:ascii="Times New Roman" w:hAnsi="Times New Roman" w:cs="Times New Roman"/>
              </w:rPr>
              <w:t xml:space="preserve"> доска,  1  шкаф,</w:t>
            </w:r>
          </w:p>
          <w:p w:rsidR="00DB6AB5" w:rsidRPr="003076AC" w:rsidRDefault="00DB6AB5" w:rsidP="006168F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раздаточный матириал, </w:t>
            </w:r>
            <w:r w:rsidRPr="003076AC">
              <w:rPr>
                <w:rFonts w:ascii="Times New Roman" w:hAnsi="Times New Roman"/>
                <w:sz w:val="20"/>
                <w:szCs w:val="20"/>
              </w:rPr>
              <w:t>стенды и плакаты, отражающие содержание рабочих учебных программ по дисциплине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457E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113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Литера</w:t>
            </w:r>
            <w:r>
              <w:rPr>
                <w:rFonts w:ascii="Times New Roman" w:hAnsi="Times New Roman" w:cs="Times New Roman"/>
              </w:rPr>
              <w:t>тура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Иностранный язык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Технология,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ОБЖ,</w:t>
            </w:r>
          </w:p>
          <w:p w:rsidR="00DB6AB5" w:rsidRPr="003076AC" w:rsidRDefault="00DB6AB5" w:rsidP="00193FEC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FB6E4C">
              <w:rPr>
                <w:rFonts w:ascii="Times New Roman" w:hAnsi="Times New Roman"/>
                <w:sz w:val="20"/>
                <w:szCs w:val="20"/>
              </w:rPr>
              <w:t>Украинский язык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6168F2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3076A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50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стол,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стул,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парт</w:t>
            </w:r>
            <w:r w:rsidRPr="003076A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</w:t>
            </w:r>
            <w:r w:rsidRPr="003076AC">
              <w:rPr>
                <w:rFonts w:ascii="Times New Roman" w:hAnsi="Times New Roman" w:cs="Times New Roman"/>
              </w:rPr>
              <w:t xml:space="preserve"> стульев,</w:t>
            </w:r>
            <w:r>
              <w:rPr>
                <w:rFonts w:ascii="Times New Roman" w:hAnsi="Times New Roman" w:cs="Times New Roman"/>
              </w:rPr>
              <w:t xml:space="preserve"> доска, 1 шкаф, вешалка для одежды,</w:t>
            </w:r>
          </w:p>
          <w:p w:rsidR="00DB6AB5" w:rsidRPr="003076AC" w:rsidRDefault="00DB6AB5" w:rsidP="006168F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>стенды и плакаты, отражающие содержание рабочих учебных программ по дисциплине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113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FB6E4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DB6AB5" w:rsidRDefault="00DB6AB5" w:rsidP="00FB6E4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Литера</w:t>
            </w:r>
            <w:r>
              <w:rPr>
                <w:rFonts w:ascii="Times New Roman" w:hAnsi="Times New Roman" w:cs="Times New Roman"/>
              </w:rPr>
              <w:t>тура</w:t>
            </w:r>
          </w:p>
          <w:p w:rsidR="00DB6AB5" w:rsidRPr="003076AC" w:rsidRDefault="00DB6AB5" w:rsidP="00FB6E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Иностранный язык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DB6AB5" w:rsidRDefault="00DB6AB5" w:rsidP="00FB6E4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DB6AB5" w:rsidRDefault="00DB6AB5" w:rsidP="00FB6E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обществознание,</w:t>
            </w:r>
          </w:p>
          <w:p w:rsidR="00DB6AB5" w:rsidRDefault="00DB6AB5" w:rsidP="00FB6E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</w:t>
            </w:r>
          </w:p>
          <w:p w:rsidR="00DB6AB5" w:rsidRDefault="00DB6AB5" w:rsidP="00FB6E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«Крымоведение»,</w:t>
            </w:r>
          </w:p>
          <w:p w:rsidR="00DB6AB5" w:rsidRDefault="00DB6AB5" w:rsidP="00FB6E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Химия,</w:t>
            </w:r>
          </w:p>
          <w:p w:rsidR="00DB6AB5" w:rsidRDefault="00DB6AB5" w:rsidP="00FB6E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</w:t>
            </w:r>
          </w:p>
          <w:p w:rsidR="00DB6AB5" w:rsidRPr="003076AC" w:rsidRDefault="00DB6AB5" w:rsidP="00FB6E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</w:t>
            </w:r>
          </w:p>
          <w:p w:rsidR="00DB6AB5" w:rsidRDefault="00DB6AB5" w:rsidP="00FB6E4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Технология,</w:t>
            </w:r>
          </w:p>
          <w:p w:rsidR="00DB6AB5" w:rsidRPr="003076AC" w:rsidRDefault="00DB6AB5" w:rsidP="00FB6E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DB6AB5" w:rsidRPr="00FB6E4C" w:rsidRDefault="00DB6AB5" w:rsidP="00FB6E4C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FB6E4C">
              <w:rPr>
                <w:rFonts w:ascii="Times New Roman" w:hAnsi="Times New Roman"/>
                <w:sz w:val="20"/>
                <w:szCs w:val="20"/>
              </w:rPr>
              <w:t>Украинский язык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6168F2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3076A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52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стол,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стул,</w:t>
            </w:r>
          </w:p>
          <w:p w:rsidR="00DB6AB5" w:rsidRPr="003076AC" w:rsidRDefault="00DB6AB5" w:rsidP="00A76C1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10  ученических столов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</w:t>
            </w:r>
            <w:r w:rsidRPr="003076AC">
              <w:rPr>
                <w:rFonts w:ascii="Times New Roman" w:hAnsi="Times New Roman" w:cs="Times New Roman"/>
              </w:rPr>
              <w:t xml:space="preserve"> стульев,</w:t>
            </w:r>
            <w:r>
              <w:rPr>
                <w:rFonts w:ascii="Times New Roman" w:hAnsi="Times New Roman" w:cs="Times New Roman"/>
              </w:rPr>
              <w:t xml:space="preserve"> доска, 3 шкафа, 1 интерактивный комплекс, доска,  вешалка, </w:t>
            </w:r>
            <w:r>
              <w:rPr>
                <w:rFonts w:ascii="Times New Roman" w:hAnsi="Times New Roman"/>
              </w:rPr>
              <w:t xml:space="preserve">раздаточный материал, </w:t>
            </w:r>
            <w:r w:rsidRPr="003076AC">
              <w:rPr>
                <w:rFonts w:ascii="Times New Roman" w:hAnsi="Times New Roman"/>
              </w:rPr>
              <w:t>стенды и плакаты, отражающие содержание рабочих учебных программ по дисциплине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113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Литера</w:t>
            </w:r>
            <w:r>
              <w:rPr>
                <w:rFonts w:ascii="Times New Roman" w:hAnsi="Times New Roman" w:cs="Times New Roman"/>
              </w:rPr>
              <w:t>тура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Иностранный язык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«Крымоведение»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Технология,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ОБЖ,</w:t>
            </w:r>
          </w:p>
          <w:p w:rsidR="00DB6AB5" w:rsidRPr="003076AC" w:rsidRDefault="00DB6AB5" w:rsidP="00193FEC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FB6E4C">
              <w:rPr>
                <w:rFonts w:ascii="Times New Roman" w:hAnsi="Times New Roman"/>
                <w:sz w:val="20"/>
                <w:szCs w:val="20"/>
              </w:rPr>
              <w:t>Украинский язык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6168F2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3076A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стол,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стул,</w:t>
            </w:r>
          </w:p>
          <w:p w:rsidR="00DB6AB5" w:rsidRDefault="00DB6AB5" w:rsidP="00C10C88">
            <w:pPr>
              <w:pStyle w:val="ConsPlusCell"/>
              <w:rPr>
                <w:rFonts w:ascii="Times New Roman" w:hAnsi="Times New Roman"/>
              </w:rPr>
            </w:pPr>
            <w:r w:rsidRPr="003076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ученические столов</w:t>
            </w:r>
            <w:r w:rsidRPr="003076A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 стулье</w:t>
            </w:r>
            <w:r w:rsidRPr="003076A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доска, 1 шкаф,</w:t>
            </w:r>
            <w:r>
              <w:rPr>
                <w:rFonts w:ascii="Times New Roman" w:hAnsi="Times New Roman"/>
              </w:rPr>
              <w:t xml:space="preserve">  вешалка, </w:t>
            </w:r>
          </w:p>
          <w:p w:rsidR="00DB6AB5" w:rsidRPr="00C10C88" w:rsidRDefault="00DB6AB5" w:rsidP="00C10C88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/>
              </w:rPr>
              <w:t>стенды и плакаты, отражающие содержание рабочих учебных программ по дисциплине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Красногвардейс-кий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113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Литера</w:t>
            </w:r>
            <w:r>
              <w:rPr>
                <w:rFonts w:ascii="Times New Roman" w:hAnsi="Times New Roman" w:cs="Times New Roman"/>
              </w:rPr>
              <w:t>тура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Иностранный язык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«Крымоведение»,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Технология,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Музыка,</w:t>
            </w:r>
          </w:p>
          <w:p w:rsidR="00DB6AB5" w:rsidRPr="003076AC" w:rsidRDefault="00DB6AB5" w:rsidP="00193FEC">
            <w:pPr>
              <w:pStyle w:val="ConsPlusCell"/>
              <w:rPr>
                <w:rStyle w:val="FontStyle19"/>
                <w:rFonts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6168F2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3076A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076AC">
              <w:rPr>
                <w:rFonts w:ascii="Times New Roman" w:hAnsi="Times New Roman" w:cs="Times New Roman"/>
              </w:rPr>
              <w:t xml:space="preserve"> учительски</w:t>
            </w:r>
            <w:r>
              <w:rPr>
                <w:rFonts w:ascii="Times New Roman" w:hAnsi="Times New Roman" w:cs="Times New Roman"/>
              </w:rPr>
              <w:t>х</w:t>
            </w:r>
            <w:r w:rsidRPr="003076AC">
              <w:rPr>
                <w:rFonts w:ascii="Times New Roman" w:hAnsi="Times New Roman" w:cs="Times New Roman"/>
              </w:rPr>
              <w:t xml:space="preserve"> стол</w:t>
            </w:r>
            <w:r>
              <w:rPr>
                <w:rFonts w:ascii="Times New Roman" w:hAnsi="Times New Roman" w:cs="Times New Roman"/>
              </w:rPr>
              <w:t>а</w:t>
            </w:r>
            <w:r w:rsidRPr="003076AC">
              <w:rPr>
                <w:rFonts w:ascii="Times New Roman" w:hAnsi="Times New Roman" w:cs="Times New Roman"/>
              </w:rPr>
              <w:t>,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стул,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 парт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17 </w:t>
            </w:r>
            <w:r w:rsidRPr="003076AC">
              <w:rPr>
                <w:rFonts w:ascii="Times New Roman" w:hAnsi="Times New Roman" w:cs="Times New Roman"/>
              </w:rPr>
              <w:t>стульев,</w:t>
            </w:r>
            <w:r>
              <w:rPr>
                <w:rFonts w:ascii="Times New Roman" w:hAnsi="Times New Roman" w:cs="Times New Roman"/>
              </w:rPr>
              <w:t xml:space="preserve"> доска, вешалка</w:t>
            </w:r>
          </w:p>
          <w:p w:rsidR="00DB6AB5" w:rsidRDefault="00DB6AB5" w:rsidP="006168F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>стенды и плакаты, отражающие содержание рабочих учебных программ по дисциплине</w:t>
            </w:r>
          </w:p>
          <w:p w:rsidR="00DB6AB5" w:rsidRPr="003076AC" w:rsidRDefault="00DB6AB5" w:rsidP="006168F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Красногвардейс-кий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113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Литера</w:t>
            </w:r>
            <w:r>
              <w:rPr>
                <w:rFonts w:ascii="Times New Roman" w:hAnsi="Times New Roman" w:cs="Times New Roman"/>
              </w:rPr>
              <w:t>тура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Иностранный язык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«Крымоведение»,</w:t>
            </w:r>
          </w:p>
          <w:p w:rsidR="00DB6AB5" w:rsidRPr="003076AC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Технология,</w:t>
            </w:r>
          </w:p>
          <w:p w:rsidR="00DB6AB5" w:rsidRDefault="00DB6AB5" w:rsidP="00193F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Музыка,</w:t>
            </w:r>
          </w:p>
          <w:p w:rsidR="00DB6AB5" w:rsidRPr="003076AC" w:rsidRDefault="00DB6AB5" w:rsidP="00193FEC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FB6E4C">
              <w:rPr>
                <w:rFonts w:ascii="Times New Roman" w:hAnsi="Times New Roman"/>
                <w:sz w:val="20"/>
                <w:szCs w:val="20"/>
              </w:rPr>
              <w:t>Украинский язык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6168F2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3076A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56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учительский стол</w:t>
            </w:r>
            <w:r w:rsidRPr="003076AC">
              <w:rPr>
                <w:rFonts w:ascii="Times New Roman" w:hAnsi="Times New Roman" w:cs="Times New Roman"/>
              </w:rPr>
              <w:t>,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стул,</w:t>
            </w:r>
          </w:p>
          <w:p w:rsidR="00DB6AB5" w:rsidRPr="003076AC" w:rsidRDefault="00DB6AB5" w:rsidP="00A76C1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10 парт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 стульев</w:t>
            </w:r>
            <w:r w:rsidRPr="003076A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доска, , вешалка,  </w:t>
            </w:r>
          </w:p>
          <w:p w:rsidR="00DB6AB5" w:rsidRDefault="00DB6AB5" w:rsidP="00A76C1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>стенды и плакаты, отражающие содержание рабочих учебных программ по дисциплине</w:t>
            </w:r>
          </w:p>
          <w:p w:rsidR="00DB6AB5" w:rsidRPr="003076AC" w:rsidRDefault="00DB6AB5" w:rsidP="006168F2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Красногвардейс-кий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113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6168F2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80081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музыки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№18</w:t>
            </w:r>
            <w:r w:rsidRPr="0006433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DB6AB5" w:rsidRPr="00064334" w:rsidRDefault="00DB6AB5" w:rsidP="00800813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одноместных парт, 17 стульев, 1 учительский стол, 1стул, 4 шкафа, 2 ученических стола, 2 детских стола  </w:t>
            </w:r>
            <w:r w:rsidRPr="003076AC">
              <w:rPr>
                <w:rFonts w:ascii="Times New Roman" w:hAnsi="Times New Roman"/>
                <w:sz w:val="20"/>
                <w:szCs w:val="20"/>
              </w:rPr>
              <w:t>стенды и плакаты, отражающие содержание рабочих учебных программ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Красногвардейс-кий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113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800813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Информатика и ИКТ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800813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3076A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40</w:t>
            </w:r>
          </w:p>
          <w:p w:rsidR="00DB6AB5" w:rsidRPr="003076AC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учительский </w:t>
            </w:r>
            <w:r w:rsidRPr="003076AC">
              <w:rPr>
                <w:rFonts w:ascii="Times New Roman" w:hAnsi="Times New Roman" w:cs="Times New Roman"/>
              </w:rPr>
              <w:t>стол,</w:t>
            </w:r>
          </w:p>
          <w:p w:rsidR="00DB6AB5" w:rsidRPr="003076AC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076AC">
              <w:rPr>
                <w:rFonts w:ascii="Times New Roman" w:hAnsi="Times New Roman" w:cs="Times New Roman"/>
              </w:rPr>
              <w:t xml:space="preserve"> учительски</w:t>
            </w:r>
            <w:r>
              <w:rPr>
                <w:rFonts w:ascii="Times New Roman" w:hAnsi="Times New Roman" w:cs="Times New Roman"/>
              </w:rPr>
              <w:t>х</w:t>
            </w:r>
            <w:r w:rsidRPr="003076AC">
              <w:rPr>
                <w:rFonts w:ascii="Times New Roman" w:hAnsi="Times New Roman" w:cs="Times New Roman"/>
              </w:rPr>
              <w:t xml:space="preserve"> стул</w:t>
            </w:r>
            <w:r>
              <w:rPr>
                <w:rFonts w:ascii="Times New Roman" w:hAnsi="Times New Roman" w:cs="Times New Roman"/>
              </w:rPr>
              <w:t>а</w:t>
            </w:r>
            <w:r w:rsidRPr="003076AC">
              <w:rPr>
                <w:rFonts w:ascii="Times New Roman" w:hAnsi="Times New Roman" w:cs="Times New Roman"/>
              </w:rPr>
              <w:t>,</w:t>
            </w:r>
          </w:p>
          <w:p w:rsidR="00DB6AB5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столов компьютерных, 10 стульев, </w:t>
            </w:r>
          </w:p>
          <w:p w:rsidR="00DB6AB5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одноместных парт,</w:t>
            </w:r>
          </w:p>
          <w:p w:rsidR="00DB6AB5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кондиционер, лампа Чижевского, </w:t>
            </w:r>
          </w:p>
          <w:p w:rsidR="00DB6AB5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компьютеров, доска,  </w:t>
            </w:r>
          </w:p>
          <w:p w:rsidR="00DB6AB5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интерактивный комплекс,</w:t>
            </w:r>
          </w:p>
          <w:p w:rsidR="00DB6AB5" w:rsidRPr="002E658C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телевизор, </w:t>
            </w:r>
            <w:r>
              <w:rPr>
                <w:rFonts w:ascii="Times New Roman" w:hAnsi="Times New Roman" w:cs="Times New Roman"/>
                <w:lang w:val="en-US"/>
              </w:rPr>
              <w:t>DVD</w:t>
            </w:r>
            <w:r w:rsidRPr="002E658C">
              <w:rPr>
                <w:rFonts w:ascii="Times New Roman" w:hAnsi="Times New Roman" w:cs="Times New Roman"/>
              </w:rPr>
              <w:t>,</w:t>
            </w:r>
          </w:p>
          <w:p w:rsidR="00DB6AB5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демонстрационный стол,</w:t>
            </w:r>
          </w:p>
          <w:p w:rsidR="00DB6AB5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доска,</w:t>
            </w:r>
          </w:p>
          <w:p w:rsidR="00DB6AB5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огнетушителя</w:t>
            </w:r>
          </w:p>
          <w:p w:rsidR="00DB6AB5" w:rsidRPr="003076AC" w:rsidRDefault="00DB6AB5" w:rsidP="00800813">
            <w:pPr>
              <w:pStyle w:val="ConsPlusCell"/>
              <w:rPr>
                <w:rFonts w:ascii="Times New Roman" w:hAnsi="Times New Roman"/>
              </w:rPr>
            </w:pPr>
            <w:r w:rsidRPr="003076AC">
              <w:rPr>
                <w:rFonts w:ascii="Times New Roman" w:hAnsi="Times New Roman"/>
              </w:rPr>
              <w:t>стенды и плакаты, отражающие содержание рабочих учебных программ по дисциплине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Красногвардейс-кий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227"/>
          <w:tblCellSpacing w:w="5" w:type="nil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3076AC">
              <w:rPr>
                <w:rStyle w:val="FontStyle19"/>
                <w:sz w:val="20"/>
                <w:szCs w:val="20"/>
              </w:rPr>
              <w:t>Физическая культура</w:t>
            </w:r>
          </w:p>
          <w:p w:rsidR="00DB6AB5" w:rsidRPr="003076AC" w:rsidRDefault="00DB6AB5" w:rsidP="0073469B">
            <w:pPr>
              <w:pStyle w:val="Style6"/>
              <w:widowControl/>
              <w:rPr>
                <w:rStyle w:val="FontStyle19"/>
                <w:sz w:val="20"/>
                <w:szCs w:val="20"/>
              </w:rPr>
            </w:pPr>
            <w:r w:rsidRPr="003076AC">
              <w:rPr>
                <w:rStyle w:val="FontStyle19"/>
                <w:sz w:val="20"/>
                <w:szCs w:val="20"/>
              </w:rPr>
              <w:t>(для всех уровней образования)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спортивный зал: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>- конь гимнастический – 1 шт</w:t>
            </w:r>
          </w:p>
          <w:p w:rsidR="00DB6AB5" w:rsidRPr="003076AC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козел гимнастический – 1 шт</w:t>
            </w:r>
          </w:p>
          <w:p w:rsidR="00DB6AB5" w:rsidRPr="003076AC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76AC">
              <w:rPr>
                <w:rFonts w:ascii="Times New Roman" w:hAnsi="Times New Roman"/>
                <w:sz w:val="20"/>
                <w:szCs w:val="20"/>
              </w:rPr>
              <w:t xml:space="preserve">баскетбольный мяч – </w:t>
            </w:r>
            <w:r>
              <w:rPr>
                <w:rFonts w:ascii="Times New Roman" w:hAnsi="Times New Roman"/>
                <w:sz w:val="20"/>
                <w:szCs w:val="20"/>
              </w:rPr>
              <w:t>18 шт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826427">
              <w:rPr>
                <w:rFonts w:ascii="Times New Roman" w:hAnsi="Times New Roman"/>
                <w:sz w:val="20"/>
                <w:szCs w:val="20"/>
              </w:rPr>
              <w:t xml:space="preserve">- футбольный мяч –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26427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волейбольный мяч – 10 шт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сетка волейбольная – 3 шт</w:t>
            </w:r>
          </w:p>
          <w:p w:rsidR="00DB6AB5" w:rsidRPr="00826427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Обручи гимнастические – 10 шт.</w:t>
            </w:r>
          </w:p>
          <w:p w:rsidR="00DB6AB5" w:rsidRPr="00826427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826427">
              <w:rPr>
                <w:rFonts w:ascii="Times New Roman" w:hAnsi="Times New Roman"/>
                <w:sz w:val="20"/>
                <w:szCs w:val="20"/>
              </w:rPr>
              <w:t xml:space="preserve">- скакалка  -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826427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DB6AB5" w:rsidRPr="003076AC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 xml:space="preserve">- стенка гимнастическая –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076AC"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баскетбольные щиты – 4 шт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канаты лазанья – 2 шт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мостик – 1 шт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скамейки гимнастические – 6 шт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перекладины – 2 шт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беговая дорожка – 1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велоэргонометры – 1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велотренажёры – 1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штанга – 1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стол теннисный – 3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орбитек – 1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скамья для отжима – 1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фитнес-центр – 1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вибромассажер – 1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брусья гимнастические 1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маты гимнастические – 5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стадион: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ворота футбольные – 2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турник – 3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баскетбольные шиты – 2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волейбольная сетка – 1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Спортивная площадка с искусственным покрытием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Баскетбольная площадка</w:t>
            </w:r>
          </w:p>
          <w:p w:rsidR="00DB6AB5" w:rsidRPr="003076AC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Волейбольная плошадка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Красногвардейс-кий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3F3436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616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121"/>
          <w:tblCellSpacing w:w="5" w:type="nil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rPr>
                <w:b/>
                <w:sz w:val="20"/>
                <w:szCs w:val="20"/>
              </w:rPr>
            </w:pPr>
            <w:r w:rsidRPr="003076AC">
              <w:rPr>
                <w:b/>
                <w:sz w:val="20"/>
                <w:szCs w:val="20"/>
              </w:rPr>
              <w:t>Дополнительное образование.</w:t>
            </w:r>
          </w:p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  <w:b/>
              </w:rPr>
              <w:t>Дополнительное образование детей и взрослых.</w:t>
            </w:r>
          </w:p>
        </w:tc>
      </w:tr>
      <w:tr w:rsidR="00DB6AB5" w:rsidRPr="003076AC" w:rsidTr="00193FEC">
        <w:trPr>
          <w:cantSplit/>
          <w:trHeight w:val="121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9F7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дошкольного пребывания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rPr>
                <w:rFonts w:ascii="Times New Roman" w:hAnsi="Times New Roman"/>
                <w:b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Pr="003076A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стол,</w:t>
            </w:r>
          </w:p>
          <w:p w:rsidR="00DB6AB5" w:rsidRPr="003076AC" w:rsidRDefault="00DB6AB5" w:rsidP="0073469B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1 учительский стул,</w:t>
            </w:r>
            <w:r>
              <w:rPr>
                <w:rFonts w:ascii="Times New Roman" w:hAnsi="Times New Roman" w:cs="Times New Roman"/>
              </w:rPr>
              <w:t xml:space="preserve"> доска</w:t>
            </w:r>
          </w:p>
          <w:p w:rsidR="00DB6AB5" w:rsidRPr="007565A2" w:rsidRDefault="00DB6AB5" w:rsidP="009F71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парт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 детских стола</w:t>
            </w:r>
            <w:r w:rsidRPr="003076A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шкаф-стенка, стеллажи для игрушек, шкафчики для одежды детей, игрушки для детей, половое покрытие, 2 спортивных скамейки 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Красногвардейс-кий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80081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BE0999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BE09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121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7565A2" w:rsidRDefault="00DB6AB5" w:rsidP="0073469B">
            <w:pPr>
              <w:rPr>
                <w:b/>
                <w:sz w:val="20"/>
                <w:szCs w:val="20"/>
              </w:rPr>
            </w:pPr>
            <w:r w:rsidRPr="007565A2">
              <w:rPr>
                <w:b/>
                <w:sz w:val="20"/>
                <w:szCs w:val="20"/>
              </w:rPr>
              <w:t>Библиотека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Прилавок для книг</w:t>
            </w:r>
            <w:r w:rsidRPr="003076A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076AC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DB6AB5" w:rsidRPr="003076AC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3076AC">
              <w:rPr>
                <w:rFonts w:ascii="Times New Roman" w:hAnsi="Times New Roman"/>
                <w:sz w:val="20"/>
                <w:szCs w:val="20"/>
              </w:rPr>
              <w:t xml:space="preserve">Стеллажи –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076AC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письменный – 2 шт.</w:t>
            </w:r>
          </w:p>
          <w:p w:rsidR="00DB6AB5" w:rsidRDefault="00DB6AB5" w:rsidP="005B1CB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Читальных столов – 2 шт.</w:t>
            </w:r>
          </w:p>
          <w:p w:rsidR="00DB6AB5" w:rsidRDefault="00DB6AB5" w:rsidP="005B1CB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Стол полированный – 1 шт</w:t>
            </w:r>
          </w:p>
          <w:p w:rsidR="00DB6AB5" w:rsidRDefault="00DB6AB5" w:rsidP="005B1CB0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Стулья – 14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-1 шт.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Настенный стеллаж 29 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 – 1 шт</w:t>
            </w:r>
          </w:p>
          <w:p w:rsidR="00DB6AB5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Огнетушитель – 1 шт.</w:t>
            </w:r>
          </w:p>
          <w:p w:rsidR="00DB6AB5" w:rsidRPr="003076AC" w:rsidRDefault="00DB6AB5" w:rsidP="0073469B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Выставочные витрины 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BE09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Красногвардейс-кий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BE09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BE0999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BE09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  <w:tr w:rsidR="00DB6AB5" w:rsidRPr="003076AC" w:rsidTr="00193FEC">
        <w:trPr>
          <w:cantSplit/>
          <w:trHeight w:val="121"/>
          <w:tblCellSpacing w:w="5" w:type="nil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73469B">
            <w:pPr>
              <w:pStyle w:val="Style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FC6F81" w:rsidRDefault="00DB6AB5" w:rsidP="007346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Актовый зал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193FEC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Театральные кресла – 60 шт.</w:t>
            </w:r>
          </w:p>
          <w:p w:rsidR="00DB6AB5" w:rsidRPr="003076AC" w:rsidRDefault="00DB6AB5" w:rsidP="00193FEC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Стульев ученических – 30 шт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Default="00DB6AB5" w:rsidP="00BE09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7034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Республика Крым,</w:t>
            </w:r>
          </w:p>
          <w:p w:rsidR="00DB6AB5" w:rsidRPr="003076AC" w:rsidRDefault="00DB6AB5" w:rsidP="0080308E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Красногвардейс-кий район</w:t>
            </w:r>
            <w:r w:rsidRPr="003076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с.Котельниково, ул.Московская, 11</w:t>
            </w:r>
          </w:p>
          <w:p w:rsidR="00DB6AB5" w:rsidRPr="003076AC" w:rsidRDefault="00DB6AB5" w:rsidP="00BE09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3076AC" w:rsidRDefault="00DB6AB5" w:rsidP="00BE0999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B5" w:rsidRPr="006168F2" w:rsidRDefault="00DB6AB5" w:rsidP="00BE09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Красногвардейского района Республики Крым от 15.01.2015 № 08-п «О закреплении имущества»</w:t>
            </w:r>
          </w:p>
        </w:tc>
      </w:tr>
    </w:tbl>
    <w:p w:rsidR="00DB6AB5" w:rsidRDefault="00DB6AB5" w:rsidP="00FA7EE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6AB5" w:rsidRDefault="00DB6AB5" w:rsidP="00FA7EE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DB6AB5" w:rsidRPr="003076AC" w:rsidRDefault="00DB6AB5" w:rsidP="00FA7EE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r w:rsidRPr="003076AC">
        <w:rPr>
          <w:rFonts w:ascii="Times New Roman" w:hAnsi="Times New Roman" w:cs="Times New Roman"/>
          <w:sz w:val="24"/>
          <w:szCs w:val="24"/>
        </w:rPr>
        <w:t>Дата заполнения «__» _________ 2015 г.</w:t>
      </w:r>
    </w:p>
    <w:p w:rsidR="00DB6AB5" w:rsidRPr="003076AC" w:rsidRDefault="00DB6AB5" w:rsidP="00FA7E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219"/>
        <w:gridCol w:w="1486"/>
        <w:gridCol w:w="2496"/>
        <w:gridCol w:w="387"/>
        <w:gridCol w:w="6278"/>
      </w:tblGrid>
      <w:tr w:rsidR="00DB6AB5" w:rsidRPr="003076AC" w:rsidTr="00B521CE">
        <w:tc>
          <w:tcPr>
            <w:tcW w:w="4219" w:type="dxa"/>
          </w:tcPr>
          <w:p w:rsidR="00DB6AB5" w:rsidRPr="003076AC" w:rsidRDefault="00DB6AB5" w:rsidP="0096467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AB5" w:rsidRDefault="00DB6AB5" w:rsidP="00B521CE">
            <w:pPr>
              <w:pStyle w:val="ConsPlusNonformat"/>
              <w:ind w:right="-8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:rsidR="00DB6AB5" w:rsidRPr="003076AC" w:rsidRDefault="00DB6AB5" w:rsidP="00B521CE">
            <w:pPr>
              <w:pStyle w:val="ConsPlusNonformat"/>
              <w:ind w:right="-8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Котельниковская школа»</w:t>
            </w:r>
          </w:p>
        </w:tc>
        <w:tc>
          <w:tcPr>
            <w:tcW w:w="1486" w:type="dxa"/>
          </w:tcPr>
          <w:p w:rsidR="00DB6AB5" w:rsidRPr="003076AC" w:rsidRDefault="00DB6AB5" w:rsidP="003F343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DB6AB5" w:rsidRPr="003076AC" w:rsidRDefault="00DB6AB5" w:rsidP="00D9301B">
            <w:pPr>
              <w:pStyle w:val="ConsPlusNonformat"/>
              <w:ind w:left="997" w:hanging="9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AB5" w:rsidRPr="003076AC" w:rsidRDefault="00DB6AB5" w:rsidP="00D9301B">
            <w:pPr>
              <w:pStyle w:val="ConsPlusNonformat"/>
              <w:ind w:left="997" w:hanging="9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" w:type="dxa"/>
          </w:tcPr>
          <w:p w:rsidR="00DB6AB5" w:rsidRPr="003076AC" w:rsidRDefault="00DB6AB5" w:rsidP="003F343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6278" w:type="dxa"/>
          </w:tcPr>
          <w:p w:rsidR="00DB6AB5" w:rsidRPr="003076AC" w:rsidRDefault="00DB6AB5" w:rsidP="00065294">
            <w:pPr>
              <w:pStyle w:val="ConsPlusNonformat"/>
              <w:ind w:left="39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AB5" w:rsidRDefault="00DB6AB5" w:rsidP="00065294">
            <w:pPr>
              <w:pStyle w:val="ConsPlusNonformat"/>
              <w:ind w:left="39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AB5" w:rsidRPr="003076AC" w:rsidRDefault="00DB6AB5" w:rsidP="00065294">
            <w:pPr>
              <w:pStyle w:val="ConsPlusNonformat"/>
              <w:ind w:left="39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Л.И.Гуменюк</w:t>
            </w:r>
          </w:p>
        </w:tc>
      </w:tr>
      <w:tr w:rsidR="00DB6AB5" w:rsidRPr="003076AC" w:rsidTr="00B521CE">
        <w:tc>
          <w:tcPr>
            <w:tcW w:w="4219" w:type="dxa"/>
          </w:tcPr>
          <w:p w:rsidR="00DB6AB5" w:rsidRPr="003076AC" w:rsidRDefault="00DB6AB5" w:rsidP="003F34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DB6AB5" w:rsidRPr="003076AC" w:rsidRDefault="00DB6AB5" w:rsidP="003F34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DB6AB5" w:rsidRPr="003076AC" w:rsidRDefault="00DB6AB5" w:rsidP="003F34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:rsidR="00DB6AB5" w:rsidRPr="003076AC" w:rsidRDefault="00DB6AB5" w:rsidP="003F34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8" w:type="dxa"/>
          </w:tcPr>
          <w:p w:rsidR="00DB6AB5" w:rsidRPr="003076AC" w:rsidRDefault="00DB6AB5" w:rsidP="003F34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AB5" w:rsidRPr="003076AC" w:rsidRDefault="00DB6AB5" w:rsidP="001B6D62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DB6AB5" w:rsidRPr="003076AC" w:rsidRDefault="00DB6AB5" w:rsidP="001B6D62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r w:rsidRPr="003076AC">
        <w:rPr>
          <w:rFonts w:ascii="Times New Roman" w:hAnsi="Times New Roman" w:cs="Times New Roman"/>
          <w:sz w:val="24"/>
          <w:szCs w:val="24"/>
        </w:rPr>
        <w:t>М.П.</w:t>
      </w:r>
    </w:p>
    <w:p w:rsidR="00DB6AB5" w:rsidRPr="003076AC" w:rsidRDefault="00DB6AB5" w:rsidP="001B6D62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DB6AB5" w:rsidRPr="003076AC" w:rsidRDefault="00DB6AB5">
      <w:pPr>
        <w:pStyle w:val="ConsPlusNonformat"/>
        <w:outlineLvl w:val="0"/>
        <w:rPr>
          <w:rFonts w:ascii="Times New Roman" w:hAnsi="Times New Roman" w:cs="Times New Roman"/>
        </w:rPr>
      </w:pPr>
    </w:p>
    <w:sectPr w:rsidR="00DB6AB5" w:rsidRPr="003076AC" w:rsidSect="00AD4F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5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AB5" w:rsidRDefault="00DB6AB5" w:rsidP="00AD4F0B">
      <w:r>
        <w:separator/>
      </w:r>
    </w:p>
  </w:endnote>
  <w:endnote w:type="continuationSeparator" w:id="1">
    <w:p w:rsidR="00DB6AB5" w:rsidRDefault="00DB6AB5" w:rsidP="00AD4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B5" w:rsidRDefault="00DB6A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B5" w:rsidRDefault="00DB6A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B5" w:rsidRDefault="00DB6A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AB5" w:rsidRDefault="00DB6AB5" w:rsidP="00AD4F0B">
      <w:r>
        <w:separator/>
      </w:r>
    </w:p>
  </w:footnote>
  <w:footnote w:type="continuationSeparator" w:id="1">
    <w:p w:rsidR="00DB6AB5" w:rsidRDefault="00DB6AB5" w:rsidP="00AD4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B5" w:rsidRDefault="00DB6A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B5" w:rsidRDefault="00DB6A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B5" w:rsidRDefault="00DB6A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EE9"/>
    <w:rsid w:val="00000A3F"/>
    <w:rsid w:val="000140F3"/>
    <w:rsid w:val="000409F0"/>
    <w:rsid w:val="00064334"/>
    <w:rsid w:val="00064759"/>
    <w:rsid w:val="00065294"/>
    <w:rsid w:val="000671B5"/>
    <w:rsid w:val="00112103"/>
    <w:rsid w:val="00122553"/>
    <w:rsid w:val="00161968"/>
    <w:rsid w:val="0016506F"/>
    <w:rsid w:val="00193FEC"/>
    <w:rsid w:val="001969AB"/>
    <w:rsid w:val="001B2801"/>
    <w:rsid w:val="001B6028"/>
    <w:rsid w:val="001B6D62"/>
    <w:rsid w:val="001C2DF7"/>
    <w:rsid w:val="001F500F"/>
    <w:rsid w:val="002026C8"/>
    <w:rsid w:val="00247B4F"/>
    <w:rsid w:val="0025118C"/>
    <w:rsid w:val="002858F1"/>
    <w:rsid w:val="002E4814"/>
    <w:rsid w:val="002E658C"/>
    <w:rsid w:val="002F07B9"/>
    <w:rsid w:val="003076AC"/>
    <w:rsid w:val="003469C3"/>
    <w:rsid w:val="00380258"/>
    <w:rsid w:val="003C1FC8"/>
    <w:rsid w:val="003D2A75"/>
    <w:rsid w:val="003D2B3E"/>
    <w:rsid w:val="003F2916"/>
    <w:rsid w:val="003F3436"/>
    <w:rsid w:val="00404515"/>
    <w:rsid w:val="004046C1"/>
    <w:rsid w:val="00436A7F"/>
    <w:rsid w:val="00441A00"/>
    <w:rsid w:val="00456FFF"/>
    <w:rsid w:val="00481C34"/>
    <w:rsid w:val="0049028B"/>
    <w:rsid w:val="004B7B52"/>
    <w:rsid w:val="00501677"/>
    <w:rsid w:val="00521D30"/>
    <w:rsid w:val="00546619"/>
    <w:rsid w:val="00547D5D"/>
    <w:rsid w:val="005A2820"/>
    <w:rsid w:val="005B1CB0"/>
    <w:rsid w:val="005C7A99"/>
    <w:rsid w:val="005F5630"/>
    <w:rsid w:val="006033C6"/>
    <w:rsid w:val="006168F2"/>
    <w:rsid w:val="00645561"/>
    <w:rsid w:val="00687913"/>
    <w:rsid w:val="00722587"/>
    <w:rsid w:val="0073469B"/>
    <w:rsid w:val="0074448B"/>
    <w:rsid w:val="007520EA"/>
    <w:rsid w:val="007565A2"/>
    <w:rsid w:val="0075754D"/>
    <w:rsid w:val="00771F72"/>
    <w:rsid w:val="00800813"/>
    <w:rsid w:val="00800C5E"/>
    <w:rsid w:val="0080308E"/>
    <w:rsid w:val="00815D76"/>
    <w:rsid w:val="00826427"/>
    <w:rsid w:val="00841A6E"/>
    <w:rsid w:val="008457E2"/>
    <w:rsid w:val="0085547D"/>
    <w:rsid w:val="008B05E0"/>
    <w:rsid w:val="008E39D1"/>
    <w:rsid w:val="008E4566"/>
    <w:rsid w:val="008E4E77"/>
    <w:rsid w:val="00901593"/>
    <w:rsid w:val="0096467D"/>
    <w:rsid w:val="00964CBB"/>
    <w:rsid w:val="00971F14"/>
    <w:rsid w:val="00984D00"/>
    <w:rsid w:val="00987624"/>
    <w:rsid w:val="009F7155"/>
    <w:rsid w:val="00A12ADF"/>
    <w:rsid w:val="00A13339"/>
    <w:rsid w:val="00A35463"/>
    <w:rsid w:val="00A76C13"/>
    <w:rsid w:val="00AD4F0B"/>
    <w:rsid w:val="00AE7A86"/>
    <w:rsid w:val="00B06033"/>
    <w:rsid w:val="00B512A3"/>
    <w:rsid w:val="00B521CE"/>
    <w:rsid w:val="00B727F2"/>
    <w:rsid w:val="00B74FDB"/>
    <w:rsid w:val="00B91E9A"/>
    <w:rsid w:val="00B92012"/>
    <w:rsid w:val="00BA3C0A"/>
    <w:rsid w:val="00BB00B7"/>
    <w:rsid w:val="00BD6F30"/>
    <w:rsid w:val="00BE0999"/>
    <w:rsid w:val="00C10C88"/>
    <w:rsid w:val="00C25058"/>
    <w:rsid w:val="00C31AD7"/>
    <w:rsid w:val="00C403D8"/>
    <w:rsid w:val="00C66F4E"/>
    <w:rsid w:val="00C81735"/>
    <w:rsid w:val="00C8230B"/>
    <w:rsid w:val="00C86D52"/>
    <w:rsid w:val="00CA1F0D"/>
    <w:rsid w:val="00CB21D8"/>
    <w:rsid w:val="00CC54DA"/>
    <w:rsid w:val="00CE55CC"/>
    <w:rsid w:val="00CE741F"/>
    <w:rsid w:val="00CF5918"/>
    <w:rsid w:val="00D07C4B"/>
    <w:rsid w:val="00D1368B"/>
    <w:rsid w:val="00D3009A"/>
    <w:rsid w:val="00D52661"/>
    <w:rsid w:val="00D5545B"/>
    <w:rsid w:val="00D9301B"/>
    <w:rsid w:val="00D93F81"/>
    <w:rsid w:val="00DB6AB5"/>
    <w:rsid w:val="00DD1350"/>
    <w:rsid w:val="00DF5F9C"/>
    <w:rsid w:val="00DF656F"/>
    <w:rsid w:val="00E03FE7"/>
    <w:rsid w:val="00E155EF"/>
    <w:rsid w:val="00EB5903"/>
    <w:rsid w:val="00EC5AE7"/>
    <w:rsid w:val="00ED7252"/>
    <w:rsid w:val="00F12577"/>
    <w:rsid w:val="00F32CBB"/>
    <w:rsid w:val="00F5523F"/>
    <w:rsid w:val="00F74546"/>
    <w:rsid w:val="00FA7EE9"/>
    <w:rsid w:val="00FB6E4C"/>
    <w:rsid w:val="00FC6F81"/>
    <w:rsid w:val="00FE033F"/>
    <w:rsid w:val="00FE1F07"/>
    <w:rsid w:val="00FF02C4"/>
    <w:rsid w:val="00FF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E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A7E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A7E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FA7E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3">
    <w:name w:val="Style3"/>
    <w:basedOn w:val="Normal"/>
    <w:uiPriority w:val="99"/>
    <w:rsid w:val="00FA7EE9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paragraph" w:customStyle="1" w:styleId="Style6">
    <w:name w:val="Style6"/>
    <w:basedOn w:val="Normal"/>
    <w:uiPriority w:val="99"/>
    <w:rsid w:val="00FA7EE9"/>
    <w:pPr>
      <w:widowControl w:val="0"/>
      <w:autoSpaceDE w:val="0"/>
      <w:autoSpaceDN w:val="0"/>
      <w:adjustRightInd w:val="0"/>
    </w:pPr>
    <w:rPr>
      <w:rFonts w:ascii="Franklin Gothic Heavy" w:hAnsi="Franklin Gothic Heavy"/>
    </w:rPr>
  </w:style>
  <w:style w:type="character" w:customStyle="1" w:styleId="FontStyle19">
    <w:name w:val="Font Style19"/>
    <w:uiPriority w:val="99"/>
    <w:rsid w:val="00FA7EE9"/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AD4F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4F0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D4F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4F0B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4B7B5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1054</TotalTime>
  <Pages>4</Pages>
  <Words>2269</Words>
  <Characters>12936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47</cp:revision>
  <cp:lastPrinted>2015-09-16T17:00:00Z</cp:lastPrinted>
  <dcterms:created xsi:type="dcterms:W3CDTF">2015-03-13T08:31:00Z</dcterms:created>
  <dcterms:modified xsi:type="dcterms:W3CDTF">2015-10-15T17:58:00Z</dcterms:modified>
</cp:coreProperties>
</file>