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AD" w:rsidRDefault="00994565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598BE" wp14:editId="6D31A216">
                <wp:simplePos x="0" y="0"/>
                <wp:positionH relativeFrom="column">
                  <wp:posOffset>-1080135</wp:posOffset>
                </wp:positionH>
                <wp:positionV relativeFrom="paragraph">
                  <wp:posOffset>16510</wp:posOffset>
                </wp:positionV>
                <wp:extent cx="5926455" cy="5390515"/>
                <wp:effectExtent l="0" t="0" r="1714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5390515"/>
                        </a:xfrm>
                        <a:prstGeom prst="rect">
                          <a:avLst/>
                        </a:prstGeom>
                        <a:solidFill>
                          <a:srgbClr val="3FCD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565" w:rsidRDefault="00994565" w:rsidP="009945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945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Методические рекомендации для педагогов ДОУ по работе </w:t>
                            </w:r>
                          </w:p>
                          <w:p w:rsidR="00994565" w:rsidRPr="00994565" w:rsidRDefault="00994565" w:rsidP="009945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945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с родителями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85.05pt;margin-top:1.3pt;width:466.65pt;height:4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JWuAIAAIoFAAAOAAAAZHJzL2Uyb0RvYy54bWysVEtu2zAQ3RfoHQjuG8mKlTZG5MBw4KJA&#10;kARNiqxpirQFUCRL0pbcVYFuC/QIPUQ3RT85g3yjDilZMZKgi6Je0EPNzJsP38zJaV0KtGbGFkpm&#10;eHAQY8QkVXkhFxl+dzN78Qoj64jMiVCSZXjDLD4dP392UukRS9RSiZwZBCDSjiqd4aVzehRFli5Z&#10;SeyB0kyCkitTEgdXs4hyQypAL0WUxPFRVCmTa6Mosxa+nrVKPA74nDPqLjm3zCGRYcjNhdOEc+7P&#10;aHxCRgtD9LKgXRrkH7IoSSEhaA91RhxBK1M8gioLapRV3B1QVUaK84KyUANUM4gfVHO9JJqFWqA5&#10;Vvdtsv8Pll6srwwq8gwnGElSwhM1X7cft1+aX83d9lPzrblrfm4/N7+b780PlPh+VdqOwO1aX5nu&#10;ZkH0xdfclP4fykJ16PGm7zGrHaLwMT1OjoZpihEFXXp4HKeD1KNG9+7aWPeaqRJ5IcMGHjH0lqzP&#10;rWtNdyY+mlWiyGeFEOFiFvOpMGhN4MEPZ9OzNLwxoO+ZRb6ENukguY1g3lnIt4xDMyDNJEQMNGQ9&#10;HqGUSTdoVUuSszZMGsOvq6H3CBUFQI/MIb0euwPwFH+M3dbX2XtXFljcO8d/S6x17j1CZCVd71wW&#10;UpmnAARU1UVu7SH9vdZ40dXzGky8OFf5BlhjVDtOVtNZAU91Tqy7IgbmByYNdoK7hIMLVWVYdRJG&#10;S2U+PPXd2wOtQYtRBfOYYft+RQzDSLyRQPjjwXDoBzhchunLBC5mXzPf18hVOVXAgAFsH02D6O2d&#10;2IncqPIWVsfERwUVkRRiZ5g6s7tMXbsnYPlQNpkEMxhaTdy5vNbUg/sGeyre1LfE6I6vDqh+oXaz&#10;S0YPaNvaek+pJiuneBE4fd/XrvUw8IFD3XLyG2X/HqzuV+j4DwAAAP//AwBQSwMEFAAGAAgAAAAh&#10;AKVH5SPgAAAACgEAAA8AAABkcnMvZG93bnJldi54bWxMj8FqwzAQRO+F/oPYQi8lkewQ27heh1Bo&#10;cyxxCrkq1lY2tSRjyYn791VP7XGZx8zbareYgV1p8r2zCMlaACPbOtVbjfBxel0VwHyQVsnBWUL4&#10;Jg+7+v6ukqVyN3ukaxM0iyXWlxKhC2EsOfdtR0b6tRvJxuzTTUaGeE6aq0neYrkZeCpExo3sbVzo&#10;5EgvHbVfzWwQ5uJp2b/rc68P+TEV0+bQZG9nxMeHZf8MLNAS/mD41Y/qUEeni5ut8mxAWCW5SCKL&#10;kGbAIpBnmxTYBaHYJlvgdcX/v1D/AAAA//8DAFBLAQItABQABgAIAAAAIQC2gziS/gAAAOEBAAAT&#10;AAAAAAAAAAAAAAAAAAAAAABbQ29udGVudF9UeXBlc10ueG1sUEsBAi0AFAAGAAgAAAAhADj9If/W&#10;AAAAlAEAAAsAAAAAAAAAAAAAAAAALwEAAF9yZWxzLy5yZWxzUEsBAi0AFAAGAAgAAAAhAP1m4la4&#10;AgAAigUAAA4AAAAAAAAAAAAAAAAALgIAAGRycy9lMm9Eb2MueG1sUEsBAi0AFAAGAAgAAAAhAKVH&#10;5SPgAAAACgEAAA8AAAAAAAAAAAAAAAAAEgUAAGRycy9kb3ducmV2LnhtbFBLBQYAAAAABAAEAPMA&#10;AAAfBgAAAAA=&#10;" fillcolor="#3fcd50" strokecolor="#243f60 [1604]" strokeweight="2pt">
                <v:textbox>
                  <w:txbxContent>
                    <w:p w:rsidR="00994565" w:rsidRDefault="00994565" w:rsidP="009945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9945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Методические рекомендации для педагогов ДОУ по работе </w:t>
                      </w:r>
                    </w:p>
                    <w:p w:rsidR="00994565" w:rsidRPr="00994565" w:rsidRDefault="00994565" w:rsidP="009945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9945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</w:rPr>
                        <w:t>с родителями воспитанников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85C1B" wp14:editId="49621E3F">
                <wp:simplePos x="0" y="0"/>
                <wp:positionH relativeFrom="column">
                  <wp:posOffset>4842510</wp:posOffset>
                </wp:positionH>
                <wp:positionV relativeFrom="paragraph">
                  <wp:posOffset>16510</wp:posOffset>
                </wp:positionV>
                <wp:extent cx="1628775" cy="5390515"/>
                <wp:effectExtent l="0" t="0" r="28575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3905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1.3pt;margin-top:1.3pt;width:128.25pt;height:4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7awAIAAL0FAAAOAAAAZHJzL2Uyb0RvYy54bWysVEtu2zAQ3RfoHQjuG0mOnY8ROTASpCiQ&#10;JkGTImuGIiMB/JWkLburAtkW6BF6iG6KfnIG+UYdUrJipGkXRb2Qh/N5w3mcmYPDhRRozqyrtMpx&#10;tpVixBTVRaVuc/z26uTFHkbOE1UQoRXL8ZI5fDh5/uygNmM20KUWBbMIQJQb1ybHpfdmnCSOlkwS&#10;t6UNU2Dk2kri4Whvk8KSGtClSAZpupPU2hbGasqcA+1xa8STiM85o/6cc8c8EjmGu/n4tfF7E77J&#10;5ICMby0xZUW7a5B/uIUklYKkPdQx8QTNbPUblKyo1U5zv0W1TDTnFWWxBqgmSx9Vc1kSw2ItQI4z&#10;PU3u/8HSs/mFRVWR422MFJHwRM3n1YfVp+ZHc7+6a74098331cfmZ/O1+Ya2A1+1cWMIuzQXtjs5&#10;EEPxC25l+Iey0CJyvOw5ZguPKCizncHe7u4IIwq20fZ+OspGATV5CDfW+ZdMSxSEHFt4xMgtmZ86&#10;37quXUI2p0VVnFRCxENoHHYkLJoTeHJCKVN+GMPFTL7WRavfSeHXPj6ooUVa9XCthtvEFgxI8W4b&#10;SZJAQFtylPxSsJBaqDeMA5VQ5CAm7BE275K1ppIUrFWP/pgzAgZkDsX12B3AU3VmHZGdfwhlcQb6&#10;4PRvF2up7SNiZq18Hywrpe1TAML3mVt/oGyDmiDe6GIJjWZ1O4HO0JMKXveUOH9BLIwcDCesEX8O&#10;Hy50nWPdSRiV2r5/Sh/8YRLAilENI5xj925GLMNIvFIwI/vZcBhmPh6Go90BHOym5WbTombySEPL&#10;ZLCwDI1i8PdiLXKr5TVsm2nICiaiKOTOMfV2fTjy7WqBfUXZdBrdYM4N8afq0tAAHlgN3Xu1uCbW&#10;dC3uYTrO9HrcyfhRp7e+IVLp6cxrXsUxeOC14xt2RGzWbp+FJbR5jl4PW3fyCwAA//8DAFBLAwQU&#10;AAYACAAAACEAjrF9tt8AAAAKAQAADwAAAGRycy9kb3ducmV2LnhtbEyPQU+DQBCF7yb+h82YeDF2&#10;oVJakKExTTyaWDR63bIjYNlZwm5b/PcuJz29TN7Le98U28n04kyj6ywjxIsIBHFtdccNwvvb8/0G&#10;hPOKteotE8IPOdiW11eFyrW98J7OlW9EKGGXK4TW+yGX0tUtGeUWdiAO3pcdjfLhHBupR3UJ5aaX&#10;yyhKpVEdh4VWDbRrqT5WJ4Ogq5fvLGt3yTpN+KO+O74+fCYN4u3N9PQIwtPk/8Iw4wd0KAPTwZ5Y&#10;O9EjrNNlGqIIs8x+FGcxiAPCZhWvQJaF/P9C+QsAAP//AwBQSwECLQAUAAYACAAAACEAtoM4kv4A&#10;AADhAQAAEwAAAAAAAAAAAAAAAAAAAAAAW0NvbnRlbnRfVHlwZXNdLnhtbFBLAQItABQABgAIAAAA&#10;IQA4/SH/1gAAAJQBAAALAAAAAAAAAAAAAAAAAC8BAABfcmVscy8ucmVsc1BLAQItABQABgAIAAAA&#10;IQDj097awAIAAL0FAAAOAAAAAAAAAAAAAAAAAC4CAABkcnMvZTJvRG9jLnhtbFBLAQItABQABgAI&#10;AAAAIQCOsX223wAAAAoBAAAPAAAAAAAAAAAAAAAAABoFAABkcnMvZG93bnJldi54bWxQSwUGAAAA&#10;AAQABADzAAAAJgYAAAAA&#10;" fillcolor="#b2a1c7 [1943]" strokecolor="#243f60 [1604]" strokeweight="2pt"/>
            </w:pict>
          </mc:Fallback>
        </mc:AlternateContent>
      </w:r>
      <w:r w:rsidR="001A3F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37B1" wp14:editId="32787537">
                <wp:simplePos x="0" y="0"/>
                <wp:positionH relativeFrom="column">
                  <wp:posOffset>-1156335</wp:posOffset>
                </wp:positionH>
                <wp:positionV relativeFrom="paragraph">
                  <wp:posOffset>-1501140</wp:posOffset>
                </wp:positionV>
                <wp:extent cx="7620000" cy="2343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2343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FAD" w:rsidRDefault="001A3FAD" w:rsidP="00994565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3FAD">
                              <w:rPr>
                                <w:color w:val="000000" w:themeColor="text1"/>
                              </w:rPr>
                              <w:t xml:space="preserve">Муниципальное бюджетное образовательное учреждение </w:t>
                            </w:r>
                            <w:proofErr w:type="gramStart"/>
                            <w:r w:rsidRPr="001A3FAD">
                              <w:rPr>
                                <w:color w:val="000000" w:themeColor="text1"/>
                              </w:rPr>
                              <w:t>детский</w:t>
                            </w:r>
                            <w:proofErr w:type="gramEnd"/>
                            <w:r w:rsidRPr="001A3F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A3FAD" w:rsidRPr="001A3FAD" w:rsidRDefault="001A3FAD" w:rsidP="00994565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3FAD">
                              <w:rPr>
                                <w:color w:val="000000" w:themeColor="text1"/>
                              </w:rPr>
                              <w:t>сад №12 «Наше счастье»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91.05pt;margin-top:-118.2pt;width:600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9ExwIAAM8FAAAOAAAAZHJzL2Uyb0RvYy54bWysVE1uEzEU3iNxB8t7OkmaphB1UkWtipBK&#10;W9Girh2P3Yzk8TO2k5mwQuoWiSNwCDaIn55hciOePZNpVAoLxGbG7+97/+/gsCoUWQrrctAp7e/0&#10;KBGaQ5brm5S+vTp59pwS55nOmAItUroSjh5Onj45KM1YDGAOKhOWIIh249KkdO69GSeJ43NRMLcD&#10;RmgUSrAF80jamySzrET0QiWDXm+UlGAzY4EL55B73AjpJOJLKbg/l9IJT1RKMTYfvzZ+Z+GbTA7Y&#10;+MYyM895Gwb7hygKlmt02kEdM8/Iwua/QRU5t+BA+h0ORQJS5lzEHDCbfu9BNpdzZkTMBYvjTFcm&#10;9/9g+dnywpI8w95RolmBLao/rz+sP9U/6rv1bf2lvqu/rz/WP+uv9TfSD/UqjRuj2aW5sC3l8BmS&#10;r6Qtwh/TIlWs8aqrsag84cjcH2HbetgKjrLB7nC3vxe7kNybG+v8SwEFCY+UWmxirC1bnjqPLlF1&#10;oxK8OVB5dpIrFYkwOOJIWbJk2HLGudB+FM3VongNWcMfxRhi85GNI9Kwhxs2uogjGJCiwy0nSShA&#10;k3J8+ZUSwbXSb4TEUmKSg+iwQ9iOpd+I5iwTDXvvjz4jYECWmFyH3QI8lmdsD4be6gdTEXegM+79&#10;LbCmtJ1F9Azad8ZFrsE+BqB857nRx5JtlSY8fTWr2jFrh2YG2QpHz0Kzk87wkxz7fcqcv2AWlxBn&#10;BA+LP8ePVFCmFNoXJXOw7x/jB33cDZRSUuJSp9S9WzArKFGvNG7Ni/5wGK5AJIZ7+wMk7LZkti3R&#10;i+IIcIhwMzC6+Az6Xm2e0kJxjfdnGryiiGmOvlPKvd0QR745NnjBuJhOoxpuvmH+VF8aHsBDncM8&#10;X1XXzJp26D3uyxlsDgAbP5j9RjdYapguPMg8LkaodFPXtgN4NeL4thcunKVtOmrd3+HJLwAAAP//&#10;AwBQSwMEFAAGAAgAAAAhADH3pkvjAAAADgEAAA8AAABkcnMvZG93bnJldi54bWxMj8FOwzAMhu9I&#10;vENkJC7TlrRDZZSmEwJx4rCxIe2aNabtaJyqybbC0+Od4PZb/vT7c7EcXSdOOITWk4ZkpkAgVd62&#10;VGv42L5OFyBCNGRN5wk1fGOAZXl9VZjc+jO942kTa8ElFHKjoYmxz6UMVYPOhJnvkXj36QdnIo9D&#10;Le1gzlzuOpkqlUlnWuILjenxucHqa3N0Gl4Oo92pn221cod1iHE12b21E61vb8anRxARx/gHw0Wf&#10;1aFkp70/kg2i0zBNFmnCLKd0nt2BuDAquX8Asec0TzOQZSH/v1H+AgAA//8DAFBLAQItABQABgAI&#10;AAAAIQC2gziS/gAAAOEBAAATAAAAAAAAAAAAAAAAAAAAAABbQ29udGVudF9UeXBlc10ueG1sUEsB&#10;Ai0AFAAGAAgAAAAhADj9If/WAAAAlAEAAAsAAAAAAAAAAAAAAAAALwEAAF9yZWxzLy5yZWxzUEsB&#10;Ai0AFAAGAAgAAAAhACTjz0THAgAAzwUAAA4AAAAAAAAAAAAAAAAALgIAAGRycy9lMm9Eb2MueG1s&#10;UEsBAi0AFAAGAAgAAAAhADH3pkvjAAAADgEAAA8AAAAAAAAAAAAAAAAAIQUAAGRycy9kb3ducmV2&#10;LnhtbFBLBQYAAAAABAAEAPMAAAAxBgAAAAA=&#10;" fillcolor="#fabf8f [1945]" strokecolor="#243f60 [1604]" strokeweight="2pt">
                <v:textbox>
                  <w:txbxContent>
                    <w:p w:rsidR="001A3FAD" w:rsidRDefault="001A3FAD" w:rsidP="00994565">
                      <w:pPr>
                        <w:pStyle w:val="1"/>
                        <w:spacing w:before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1A3FAD">
                        <w:rPr>
                          <w:color w:val="000000" w:themeColor="text1"/>
                        </w:rPr>
                        <w:t xml:space="preserve">Муниципальное бюджетное образовательное учреждение </w:t>
                      </w:r>
                      <w:proofErr w:type="gramStart"/>
                      <w:r w:rsidRPr="001A3FAD">
                        <w:rPr>
                          <w:color w:val="000000" w:themeColor="text1"/>
                        </w:rPr>
                        <w:t>детский</w:t>
                      </w:r>
                      <w:proofErr w:type="gramEnd"/>
                      <w:r w:rsidRPr="001A3FA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1A3FAD" w:rsidRPr="001A3FAD" w:rsidRDefault="001A3FAD" w:rsidP="00994565">
                      <w:pPr>
                        <w:pStyle w:val="1"/>
                        <w:spacing w:before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1A3FAD">
                        <w:rPr>
                          <w:color w:val="000000" w:themeColor="text1"/>
                        </w:rPr>
                        <w:t>сад №12 «Наше счастье»</w:t>
                      </w:r>
                    </w:p>
                  </w:txbxContent>
                </v:textbox>
              </v:rect>
            </w:pict>
          </mc:Fallback>
        </mc:AlternateContent>
      </w: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994565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91819</wp:posOffset>
                </wp:positionV>
                <wp:extent cx="7552519" cy="914580"/>
                <wp:effectExtent l="0" t="0" r="1079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19" cy="914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565" w:rsidRPr="00994565" w:rsidRDefault="00994565" w:rsidP="0099456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2017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-85.05pt;margin-top:7.25pt;width:594.7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NByQIAAM4FAAAOAAAAZHJzL2Uyb0RvYy54bWysVM1uEzEQviPxDpbvdLNR0rRRN1XUqgip&#10;lIoW9ex47e5K/sN2shtOSFyReAQeggvip8+weSPG3s02KoUDIofN/H7z45k5Oq6lQCtmXalVhtO9&#10;AUZMUZ2X6jbDb67Pnh1g5DxRORFasQyvmcPHs6dPjiozZUNdaJEziwBEuWllMlx4b6ZJ4mjBJHF7&#10;2jAFSq6tJB5Ye5vkllSALkUyHAz2k0rb3FhNmXMgPW2VeBbxOWfUv+LcMY9EhiE3H782fhfhm8yO&#10;yPTWElOUtEuD/EMWkpQKgvZQp8QTtLTlb1CypFY7zf0e1TLRnJeUxRqgmnTwoJqrghgWa4HmONO3&#10;yf0/WHqxurSozDM8wUgRCU/UfN6833xqfjR3mw/Nl+au+b752Pxsvjbf0CT0qzJuCm5X5tJ2nAMy&#10;FF9zK8M/lIXq2ON132NWe0RBOBmPh+P0ECMKusN0ND6Ij5Dcexvr/HOmJQpEhi28YWwtWZ07DxHB&#10;dGsSgjktyvysFCIyYW7YibBoReDFCaVM+f3oLpbypc5b+f4Afu3bgxgmpBWPtmIIEScwIMWAO0GS&#10;UH9bcaT8WrAQWqjXjEMnocZhDNgj7OaStqqC5KwVj/8YMwIGZA7F9dgdwGN1pqEiSL2zD64srkDv&#10;PPhbYq1z7xEja+V7Z1kqbR8DEL6P3NpDFjutCaSvF3WcsuF2ghY6X8PkWd2upDP0rIT3PifOXxIL&#10;OwjbCnfFv4IPF7rKsO4ojApt3z0mD/awGqDFqIKdzrB7uySWYSReKFgaGLdROAKRGY0nQ2Dsrmax&#10;q1FLeaJhiFK4YIZGMth7sSW51fIGzs88RAUVURRiZ5h6u2VOfHtr4IBRNp9HM1h8Q/y5ujI0gIc+&#10;h3m+rm+INd3Qe1iXC73dfzJ9MPutbfBUer70mpdxMUKn2752LwBHI05Ed+DCVdrlo9X9GZ79AgAA&#10;//8DAFBLAwQUAAYACAAAACEAWBfMS+IAAAAMAQAADwAAAGRycy9kb3ducmV2LnhtbEyPwU7CQBCG&#10;7yS+w2ZMvBDYrVLF2i0xGk8cUDDhunTHttidbboLVJ7e4aS3mfxf/vkmXwyuFUfsQ+NJQzJVIJBK&#10;bxuqNHxu3iZzECEasqb1hBp+MMCiuBrlJrP+RB94XMdKcAmFzGioY+wyKUNZozNh6jskzr5870zk&#10;ta+k7c2Jy10rb5W6l840xBdq0+FLjeX3+uA0vO4Hu1XnTbly+/cQ42q8XTZjrW+uh+cnEBGH+AfD&#10;RZ/VoWCnnT+QDaLVMEkeVMIsJ7MUxIVQyeMdiB1P6TwFWeTy/xPFLwAAAP//AwBQSwECLQAUAAYA&#10;CAAAACEAtoM4kv4AAADhAQAAEwAAAAAAAAAAAAAAAAAAAAAAW0NvbnRlbnRfVHlwZXNdLnhtbFBL&#10;AQItABQABgAIAAAAIQA4/SH/1gAAAJQBAAALAAAAAAAAAAAAAAAAAC8BAABfcmVscy8ucmVsc1BL&#10;AQItABQABgAIAAAAIQDso0NByQIAAM4FAAAOAAAAAAAAAAAAAAAAAC4CAABkcnMvZTJvRG9jLnht&#10;bFBLAQItABQABgAIAAAAIQBYF8xL4gAAAAwBAAAPAAAAAAAAAAAAAAAAACMFAABkcnMvZG93bnJl&#10;di54bWxQSwUGAAAAAAQABADzAAAAMgYAAAAA&#10;" fillcolor="#fabf8f [1945]" strokecolor="#243f60 [1604]" strokeweight="2pt">
                <v:textbox>
                  <w:txbxContent>
                    <w:p w:rsidR="00994565" w:rsidRPr="00994565" w:rsidRDefault="00994565" w:rsidP="00994565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</w:pP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2017 год</w:t>
                      </w:r>
                    </w:p>
                  </w:txbxContent>
                </v:textbox>
              </v:rect>
            </w:pict>
          </mc:Fallback>
        </mc:AlternateContent>
      </w: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994565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809CC" wp14:editId="180C929B">
                <wp:simplePos x="0" y="0"/>
                <wp:positionH relativeFrom="column">
                  <wp:posOffset>4842510</wp:posOffset>
                </wp:positionH>
                <wp:positionV relativeFrom="paragraph">
                  <wp:posOffset>188595</wp:posOffset>
                </wp:positionV>
                <wp:extent cx="1794510" cy="2641600"/>
                <wp:effectExtent l="0" t="0" r="1524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2641600"/>
                        </a:xfrm>
                        <a:prstGeom prst="rect">
                          <a:avLst/>
                        </a:prstGeom>
                        <a:solidFill>
                          <a:srgbClr val="3FCD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81.3pt;margin-top:14.85pt;width:141.3pt;height:2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g5sAIAAH8FAAAOAAAAZHJzL2Uyb0RvYy54bWysVM1uEzEQviPxDpbvZHdD0tKomypKFIRU&#10;tRUt6tnx2tmVvLaxnWzCCYkrEo/AQ3BB/PQZNm/E2LvZRm3FAZGDM7Mz883/nJ5tSoHWzNhCyRQn&#10;vRgjJqnKCrlM8bub+YtXGFlHZEaEkizFW2bx2fj5s9NKj1hf5UpkzCAAkXZU6RTnzulRFFmas5LY&#10;ntJMgpArUxIHrFlGmSEVoJci6sfxUVQpk2mjKLMWvs4aIR4HfM4ZdZecW+aQSDHE5sJrwrvwbzQ+&#10;JaOlITovaBsG+YcoSlJIcNpBzYgjaGWKR1BlQY2yirseVWWkOC8oCzlANkn8IJvrnGgWcoHiWN2V&#10;yf4/WHqxvjKoyFI8xEiSElpUf9193H2pf9V3u0/1t/qu/rn7XP+uv9c/0NDXq9J2BGbX+sq0nAXS&#10;J7/hpvT/kBbahBpvuxqzjUMUPibHJ4NhAq2gIOsfDZKjOHQhujfXxrrXTJXIEyk20MRQW7I+tw5c&#10;gupexXuzShTZvBAiMGa5mAqD1gQa/nI+nQ336AdqkU+hCTpQbiuYNxbyLeNQDAizHzyGMWQdHqGU&#10;SZc0opxkrHEzjOHnKwOBdRaBC4AemUN4HXYL4Ef8MXYD0+p7UxamuDOO/xZYY9xZBM9Kus64LKQy&#10;TwEIyKr13OhD+Ael8eRCZVsYFaOaHbKazgvozzmx7ooYWBroKRwCdwkPF6pKsWopjHJlPjz13evD&#10;LIMUowqWMMX2/YoYhpF4I2HKT5LBwG9tYAbD4z4w5lCyOJTIVTlV0PYETo6mgfT6TuxJblR5C/di&#10;4r2CiEgKvlNMndkzU9ccB7g4lE0mQQ02VRN3Lq819eC+qn7+bja3xOh2SB3M94XaLywZPZjVRtdb&#10;SjVZOcWLMMj3dW3rDVseBqe9SP6MHPJB6/5ujv8AAAD//wMAUEsDBBQABgAIAAAAIQCYkjGP4QAA&#10;AAsBAAAPAAAAZHJzL2Rvd25yZXYueG1sTI/BTsMwEETvlfgHa5G4VNTGpEkJcaoKCXpEDUi9urFx&#10;IuJ1ZDtt+HvcExxX8zTzttrOdiBn7UPvUMDDigHR2DrVoxHw+fF6vwESokQlB4dawI8OsK1vFpUs&#10;lbvgQZ+baEgqwVBKAV2MY0lpaDttZVi5UWPKvpy3MqbTG6q8vKRyO1DOWE6t7DEtdHLUL51uv5vJ&#10;Cpg2y3n3bo692RcHzvzjvsnfjkLc3c67ZyBRz/EPhqt+Uoc6OZ3chCqQQUCR8zyhAvhTAeQKsGzN&#10;gZwEZNm6AFpX9P8P9S8AAAD//wMAUEsBAi0AFAAGAAgAAAAhALaDOJL+AAAA4QEAABMAAAAAAAAA&#10;AAAAAAAAAAAAAFtDb250ZW50X1R5cGVzXS54bWxQSwECLQAUAAYACAAAACEAOP0h/9YAAACUAQAA&#10;CwAAAAAAAAAAAAAAAAAvAQAAX3JlbHMvLnJlbHNQSwECLQAUAAYACAAAACEAwS44ObACAAB/BQAA&#10;DgAAAAAAAAAAAAAAAAAuAgAAZHJzL2Uyb0RvYy54bWxQSwECLQAUAAYACAAAACEAmJIxj+EAAAAL&#10;AQAADwAAAAAAAAAAAAAAAAAKBQAAZHJzL2Rvd25yZXYueG1sUEsFBgAAAAAEAAQA8wAAABgGAAAA&#10;AA==&#10;" fillcolor="#3fcd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EE960" wp14:editId="358BC9F6">
                <wp:simplePos x="0" y="0"/>
                <wp:positionH relativeFrom="column">
                  <wp:posOffset>-1148080</wp:posOffset>
                </wp:positionH>
                <wp:positionV relativeFrom="paragraph">
                  <wp:posOffset>188595</wp:posOffset>
                </wp:positionV>
                <wp:extent cx="5994400" cy="2641600"/>
                <wp:effectExtent l="0" t="0" r="254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2641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565" w:rsidRPr="00994565" w:rsidRDefault="00994565" w:rsidP="009945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Данные рекомендации разработаны в помощь педагогам МБДОУ «Детский сад №1</w:t>
                            </w: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» для повышения компетентности педагогов в вопросах взаимодействия с семьями воспитанников ДОУ в соответствии с ФГОС </w:t>
                            </w:r>
                            <w:proofErr w:type="gramStart"/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ДО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-90.4pt;margin-top:14.85pt;width:472pt;height:2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neyAIAAM8FAAAOAAAAZHJzL2Uyb0RvYy54bWysVM1u1DAQviPxDpbvNJslLTRqtlq1KkIq&#10;bUWLevY6dhPJf9jezS4nJK5IPAIPwQXx02fIvhFjJ5uuSuGAuCQez8w3M59n5uBwKQVaMOtqrQqc&#10;7owwYorqslY3BX5zdfLkOUbOE1USoRUr8Io5fDh5/OigMTkb60qLklkEIMrljSlw5b3Jk8TRikni&#10;drRhCpRcW0k8iPYmKS1pAF2KZDwa7SWNtqWxmjLn4Pa4U+JJxOecUX/OuWMeiQJDbj5+bfzOwjeZ&#10;HJD8xhJT1bRPg/xDFpLUCoIOUMfEEzS39W9QsqZWO839DtUy0ZzXlMUaoJp0dK+ay4oYFmsBcpwZ&#10;aHL/D5aeLS4sqssCZxgpIuGJ2s/r9+tP7Y/2dv2h/dLett/XH9uf7df2G8oCX41xObhdmgvbSw6O&#10;ofgltzL8oSy0jByvBo7Z0iMKl7v7+1k2gqegoBvvZekeCICT3Lkb6/wLpiUKhwJbeMTILVmcOt+Z&#10;bkxCNKdFXZ7UQkQhNA47EhYtCDw5oZQpn0V3MZevdNndQ9AuLMnhGlqku4bEhmxiCwakmNtWkCQQ&#10;0JUcT34lWAgt1GvGgUoochwDDgjbuaSdqiIl6653/xgzAgZkDsUN2D3AQ3WmPZG9fXBlcQYG59Hf&#10;EuuoHTxiZK384Cxrpe1DAMIPkTt7oGyLmnD0y9kyttnTTQvNdLmC1rO6m0ln6EkN731KnL8gFoYQ&#10;egQWiz+HDxe6KbDuTxhV2r576D7Yw2yAFqMGhrrA7u2cWIaReKlgavZT6D3YAlHIdp+NQbDbmtm2&#10;Rs3lkYYmSmGFGRqPwd6LzZFbLa9h/0xDVFARRSF2gam3G+HId8sGNhhl02k0g8k3xJ+qS0MDeOA5&#10;9PPV8ppY0ze9h3k505sFQPJ7vd/ZBk+lp3OveR0HIzDd8dq/AGyN2L79hgtraVuOVnd7ePILAAD/&#10;/wMAUEsDBBQABgAIAAAAIQAbY2Rv4QAAAAsBAAAPAAAAZHJzL2Rvd25yZXYueG1sTI/BTsMwEETv&#10;SPyDtUhcUOs0NUkTsqlQJY5INCC4urGJQ+N1FLtt+HvMCY6jGc28qbazHdhZT753hLBaJsA0tU71&#10;1CG8vT4tNsB8kKTk4EgjfGsP2/r6qpKlchfa63MTOhZLyJcSwYQwlpz71mgr/dKNmqL36SYrQ5RT&#10;x9UkL7HcDjxNkoxb2VNcMHLUO6PbY3OyCKp5/ioKsxN5Jui9vTu+rD9Eh3h7Mz8+AAt6Dn9h+MWP&#10;6FBHpoM7kfJsQFisNklkDwhpkQOLiTxbp8AOCELc58Driv//UP8AAAD//wMAUEsBAi0AFAAGAAgA&#10;AAAhALaDOJL+AAAA4QEAABMAAAAAAAAAAAAAAAAAAAAAAFtDb250ZW50X1R5cGVzXS54bWxQSwEC&#10;LQAUAAYACAAAACEAOP0h/9YAAACUAQAACwAAAAAAAAAAAAAAAAAvAQAAX3JlbHMvLnJlbHNQSwEC&#10;LQAUAAYACAAAACEARnjZ3sgCAADPBQAADgAAAAAAAAAAAAAAAAAuAgAAZHJzL2Uyb0RvYy54bWxQ&#10;SwECLQAUAAYACAAAACEAG2Nkb+EAAAALAQAADwAAAAAAAAAAAAAAAAAiBQAAZHJzL2Rvd25yZXYu&#10;eG1sUEsFBgAAAAAEAAQA8wAAADAGAAAAAA==&#10;" fillcolor="#b2a1c7 [1943]" strokecolor="#243f60 [1604]" strokeweight="2pt">
                <v:textbox>
                  <w:txbxContent>
                    <w:p w:rsidR="00994565" w:rsidRPr="00994565" w:rsidRDefault="00994565" w:rsidP="0099456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Данные рекомендации разработаны в помощь педагогам МБДОУ «Детский сад №1</w:t>
                      </w: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» для повышения компетентности педагогов в вопросах взаимодействия с семьями воспитанников ДОУ в соответствии с ФГОС </w:t>
                      </w:r>
                      <w:proofErr w:type="gramStart"/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ДО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171422</wp:posOffset>
                </wp:positionV>
                <wp:extent cx="7552519" cy="1083733"/>
                <wp:effectExtent l="0" t="0" r="10795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19" cy="10837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565" w:rsidRPr="00994565" w:rsidRDefault="00994565" w:rsidP="009945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Подготовил</w:t>
                            </w: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старший воспитатель</w:t>
                            </w:r>
                          </w:p>
                          <w:p w:rsidR="00994565" w:rsidRPr="00994565" w:rsidRDefault="00994565" w:rsidP="009945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Жилина Наталия </w:t>
                            </w:r>
                            <w:proofErr w:type="spellStart"/>
                            <w:r w:rsidRPr="009945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Аюбовна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0" style="position:absolute;left:0;text-align:left;margin-left:-85.05pt;margin-top:13.5pt;width:594.7pt;height:85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REyQIAAM8FAAAOAAAAZHJzL2Uyb0RvYy54bWysVM1O20AQvlfqO6z2XmyHJECEgyIQVSUK&#10;qFBx3qzX2NL+dXcTOz1V4lqpj9CH6KXqD8/gvFFn146JKO2hag7O/H7zszNzeFQLjpbM2FLJFCc7&#10;MUZMUpWV8jbFb69PX+xjZB2RGeFKshSvmMVH0+fPDis9YQNVKJ4xgwBE2kmlU1w4pydRZGnBBLE7&#10;SjMJylwZQRyw5jbKDKkAXfBoEMfjqFIm00ZRZi1IT1olngb8PGfUXeS5ZQ7xFENuLnxN+M79N5oe&#10;ksmtIbooaZcG+YcsBCklBO2hTogjaGHK36BESY2yKnc7VIlI5XlJWagBqkniR9VcFUSzUAs0x+q+&#10;Tfb/wdLz5aVBZZbiMUaSCHii5vP6w/pT86O5X981X5r75vv6Y/Oz+dp8Q2Pfr0rbCbhd6UvTcRZI&#10;X3ydG+H/oSxUhx6v+h6z2iEKwr3RaDBKDjCioEvi/d293V2PGj24a2PdS6YE8kSKDTxi6C1ZnlnX&#10;mm5MfDSreJmdlpwHxg8OO+YGLQk8OaGUSTcO7nwhXquslY9j+LWPD2IYkVY83IghmzCCHinkthUk&#10;8g1oSw6UW3HmQ3P5huXQSihyEAL2CNu5JK2qIBlrxaM/xgyAHjmH4nrsDuCpOpOukZ29d2VhB3rn&#10;+G+Jta3tPUJkJV3vLEqpzFMA3PWRW3to2VZrPOnqeR3GbOhz9JK5ylYweka1O2k1PS3hvc+IdZfE&#10;wBLCusJhcRfwybmqUqw6CqNCmfdPyb097AZoMapgqVNs3y2IYRjxVxK25iAZDv0VCMxwtDcAxmxr&#10;5tsauRDHCoYogROmaSC9veMbMjdK3MD9mfmooCKSQuwUU2c2zLFrjw1cMMpms2AGm6+JO5NXmnpw&#10;32c/z9f1DTG6G3oH+3KuNgeATB7NfmvrPaWaLZzKy7AYD33tXgCuRhjf7sL5s7TNB6uHOzz9BQAA&#10;//8DAFBLAwQUAAYACAAAACEAn8DzW+IAAAAMAQAADwAAAGRycy9kb3ducmV2LnhtbEyPTU/DMAyG&#10;70j8h8hIXKYt6ZAoK02naYgTh7EPadesMW1H41RNthV+Pd6J3Wz50evnzeeDa8UZ+9B40pBMFAik&#10;0tuGKg277fv4BUSIhqxpPaGGHwwwL+7vcpNZf6E1njexEhxCITMa6hi7TMpQ1uhMmPgOiW9fvncm&#10;8tpX0vbmwuGulVOlnqUzDfGH2nS4rLH83pychrfjYPfqd1uu3PEzxLga7T+akdaPD8PiFUTEIf7D&#10;cNVndSjY6eBPZINoNYyTVCXMapimXOpKqGT2BOLA0yxNQRa5vC1R/AEAAP//AwBQSwECLQAUAAYA&#10;CAAAACEAtoM4kv4AAADhAQAAEwAAAAAAAAAAAAAAAAAAAAAAW0NvbnRlbnRfVHlwZXNdLnhtbFBL&#10;AQItABQABgAIAAAAIQA4/SH/1gAAAJQBAAALAAAAAAAAAAAAAAAAAC8BAABfcmVscy8ucmVsc1BL&#10;AQItABQABgAIAAAAIQALttREyQIAAM8FAAAOAAAAAAAAAAAAAAAAAC4CAABkcnMvZTJvRG9jLnht&#10;bFBLAQItABQABgAIAAAAIQCfwPNb4gAAAAwBAAAPAAAAAAAAAAAAAAAAACMFAABkcnMvZG93bnJl&#10;di54bWxQSwUGAAAAAAQABADzAAAAMgYAAAAA&#10;" fillcolor="#fabf8f [1945]" strokecolor="#243f60 [1604]" strokeweight="2pt">
                <v:textbox>
                  <w:txbxContent>
                    <w:p w:rsidR="00994565" w:rsidRPr="00994565" w:rsidRDefault="00994565" w:rsidP="009945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Подготовил</w:t>
                      </w: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старший воспитатель</w:t>
                      </w:r>
                    </w:p>
                    <w:p w:rsidR="00994565" w:rsidRPr="00994565" w:rsidRDefault="00994565" w:rsidP="009945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Жилина Наталия </w:t>
                      </w:r>
                      <w:proofErr w:type="spellStart"/>
                      <w:r w:rsidRPr="0099456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Аюбовна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СОДЕРЖАНИЕ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1. Введение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2. Система работы с семьей.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3. Формы и методы работы с семьей в ДОУ.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4. Список литературы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3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«От того, как прошло детство, кто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вѐ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ребенка за руку в детские годы, что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вошло в его разум и сердце из окружающего мира - от этого в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решающей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степени зависит, каким человеком станет сегодняшний малыш».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1. Введение.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Характерной тенденцией современного периода в развитии отечественного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образования является стремление образовательных учреждений к открытости,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предполагает и участие общества в жизни ДОУ.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Немаловажную роль в процессе становления открытости играют родители,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являются основными социальными заказчиками ДОУ.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взаимодействие педагогов с ними просто невозможно без учета интересов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запросов семьи, нашедших отражение в ФГОС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Советом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Министерства образования и науки РФ № 1155 от 17 октября 2013г.,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в Минюсте 14 ноября 2013 года за №30384, представляет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собой совокупность обязательных требований к дошкольному образованию.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Основные требования ФГОС к реализации образовательной программы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отражают необходимость включения в деятельность ДОО различных форм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взаимодействия с семьей, среди которых выделяют: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иагностирование семей;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-психолого-педагогическое просвещение родителей (законных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представителей), обмен опытом;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-вовлечение родителей в педагогический процесс: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совместные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мероприятия для детей и взрослых, совместное творчество детей и взрослых;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- участие родителей (законных представителей) в управлении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-индивидуальная работа.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 соответствии с ФГОС, ведущая идея системы работы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коллектива с родителями (законными представителями) - установление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партнерских отношений с семьей каждого обучающегося (воспитанника),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создание атмосферы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и общности интересов.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Взаимодействие с семьями воспитанников является органичной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составляющей деятельности организации, его трудно выделить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отдельный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блок. Поэтому любой вопрос, понятие, тематический блок осваивается детьми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lastRenderedPageBreak/>
        <w:t>рамках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триады: совместная деятельность с педагогом - самостоятельная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деятельность - совместная деятельность с родителями (законными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представителями).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Взаимодействие - это не только обмен информацией в процессе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деятельности или общения. Это еще и важный аспект установления связей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отношений, определяющих эффективность совместной деятельности,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повышающий интерес, развитие и совершенствование.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Анализ таких взаимоотношений необходим педагогу для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определения форм и методов работы с коллективом с учетом знаний,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возможностей, свойств и качеств личности родителей (законных представителей)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4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Участие родителей в жизни детского сада, влияет не только на развитие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образования в целом, расширяет состав участников образовательного процесса,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 заинтересованных в его положительном результате, но и вселяет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уверенность в получении качественного дошкольного образования, повышает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уровень доверия родителей (законных представителей) к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организации, содействует повышению авторитета родителей в семье, повышает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самооценку воспитанников, чьи родители уважаемы и востребованы в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саду, что, несомненно, способствует сближению взрослых и детей.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2.Система работы с семьей.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Система работы педагогов с семьей предусматривает наличие ясных целей,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содержания, которое реализуется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и последовательно с помощью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многообразных взаимно связанных форм и методов, с учетом всего достигнутого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ранее, с предвидением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предстоящего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, с анализом получаемых результатов.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Определение задач в работе педагогов с родителями обеспечивает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перспективность, последовательность и преемственность, усиливает взаимосвязь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 содружество детского сада и семьи в воспитании детей, актуальных вопросов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воспитания в тот или иной период.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Тематика и содержание работы с родителями отражаются в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годовом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 в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календарном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воспитателей.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Большую работу с семьей проводят воспитатели, которые ежедневно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наблюдают детей, замечают в их развитии сильные и слабые стороны и могут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посоветовать родителям наиболее эффективные меры воздействия.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Положительные результаты в воспитании детей достигаются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умелом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сочетании коллективных и индивидуальных форм работы детских учреждений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>родителями.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Существуют разнообразные формы и методы работы с семьями.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Рассмотрим их подробнее.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З.Формы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и методы работы с семьей в ДОУ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Методы работы с родителями: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наблюдение;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индивидуальные беседы;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тестирование;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анкетирование;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диагностика;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анализ детских рисунков и рассказов о семье;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метод коллективно-творческой деятельности.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- Формы участия родителей в управлении ДОУ: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инвесторы-спонсоры;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социальные заказчики образовательных услуг и исполнители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дополнительных образовательных услуг;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защитники прав и интересов ребенка.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5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- Формы психолого-педагогического просвещения родителей: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• Университет педагогических знаний (такая форма помогает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вооружить родителей основами педагогической культуры, познакомить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актуальными вопросами воспитания детей).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• Лекция (форма, подробно раскрывающая сущность той или иной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проблемы воспитания.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Главное в лекции - анализ явлений, ситуаций).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• Конференция (предусматривает расширение, углубление и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закрепление знаний о воспитании детей).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Родительские конференции (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, групповые) имеют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огромное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значение в системе воспитательной работы ДОУ. Родительские конференции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должны обсуждать насущные проблемы общества, активными членами которого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станут и дети.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Родительские конференции должны готовиться очень тщательно,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обязательным участием педагога-психолога, узких специалистов, которые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работают в ДОУ. Активными участниками конференций выступают сами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родители. Они готовят анализ проблемы с позиций собственного опыта.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Отличительной особенностью конференции является то, что она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принимает определенные решения или намечает мероприятия по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заявленной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проблеме.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• Практикум (форма выработки у родителей педагогических умений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 воспитанию детей, эффективному расширению возникающих педагогических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ситуаций, тренировка педагогического мышления у родителей).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• Посещение семьи (индивидуальная работа педагога с родителями,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знакомство с условиями жизни).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>• Педагогические беседы с родителями.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Наиболее доступная и распространенная форма установления связи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педагога с семьей, его систематического общения с отцом и матерью ребенка,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другими членами семьи это педагогические беседы воспитателя с родителями.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Цель педагогической беседы - обмен мнениям по тому или иному вопросу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воспитания и достижение единой точки зрения по этим вопросам, оказание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родителям своевременной помощи.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Активное участие в беседе и воспитателя, и родителей -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существенная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особенность данной формы, позволяющая осуществить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воздействие на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Ведущая роль в возникновении бесед должна принадлежать воспитателю.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Активность воспитателя вызывает ответную активность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Материал для бесед с родителями дают воспитателю наблюдения за ребенком: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выполнением им правил поведения, за отношением к деятельности и т.п.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Доброжелательность воспитателя, обоснованность его оценок и выводов,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которые он делает с позиции интересов ребенка, вызывают у родителей желание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откровенно высказывать свое мнение, поделиться впечатлениями.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Таким образом, беседа является средством установления контактов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родителями, изучение семейного воспитания ребенка и влияния на характер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этого воспитания.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6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Педагогическая беседа, которая возникает с отдельными родителями утром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 время прихода их с детьми, а так же вечером, пока ребенок одевается, и беседы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 некоторыми родителями и с родительским коллективом должны отвечать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определенным требованиям: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1.Прежде всего, это их конкретность и содержательность.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2. Родители должны получить в результате беседы новые знания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вопросам обучения и воспитания.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3. Беседа должна пробуждать у родителей интерес к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проблемам, повышать чувство ответственности за воспитание детей.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имеет живой характер беседы, доброжелательность,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необходимо продумать место и время проведения беседы. Родители должны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располагать достаточным временем, чтобы без спешки обсудить вопросы. Беседу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лучше начинать с общих, нейтральных вопросов.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Знания о характере воспитания ребенка в семье, полученные в беседе,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должны дополняться и уточняться при посещении семьи педагогом, его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наблюдениями за взаимоотношениями родителей и ребенка.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Тематические консультации.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Чтобы ответить на все интересующие родителей вопросы, организуются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>тематические консультации. Иногда сам педагог видит необходимость провести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консультацию по той или иной теме. Часть консультаций посвящается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трудностям воспитания детей определенного возраста. Их целесообразно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проводить педагогам, работающим в этих группах. Заведующая, врач,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музыкальный руководитель ведут консультации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более общим, специальным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вопросам.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Консультации по своему характеру близки к беседам. Основная разница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состоит в том, что, проводя консультацию, отвечая на вопросы родителей,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 стремится дать им квалифицированный совет, чему-то научить. Беседа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предусматривает диалог, хотя ведет его все же организатор беседы.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Консультации, как одна из форм индивидуальной, дифференцированной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работы с родителями, помогает, с одной стороны, ближе узнать жизнь семьи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оказать помощь там, где она более всего нужна, с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, - побуждает родителей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серьезно присматриваться к своим детям, выявлять черты их характера,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задумываться над тем, какими путями их лучше всего воспитывать.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Консультации плановые и неплановые бывают индивидуальными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групповыми.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Неплановые консультации возникают нередко во время общения педагогов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и родителей по инициативе обеих сторон. О сроке проведения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неплановой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консультации педагог договаривается с родителями заранее.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Плановые консультации проводятся в детском саду систематически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определенные дни и часы (3-4 консультации в год в каждой возрастной группе и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столько же общих в детском саду). План консультаций составляется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воспитателем в начале года на основе годового плана и вывешивается на стенде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для сведения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Тематика консультаций разнообразна. Она определяется задачами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всестороннего воспитания детей и с потребностями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7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Планируя консультации, надо учитывать уровень подготовленности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родителей в вопросах воспитания. Рекомендации, советы, даваемые родителям,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должны быть конкретными, учитывающими условия жизни семьи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индивидуальные особенности ребенка.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Все большее распространение получают консультации-практикумы,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родители приобретают практические знания и умения. Привлекают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родителей групповые консультации типа «Вопросы и ответы». Родители заранее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готовят вопросы, на которые они хотят получить ответ. Воспитатели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детского сада собирают их, группируют по темам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продумывают кандидатуру консультанта.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Чтобы проследить, как родители выполняют советы и рекомендации,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увидеть их результат и спланировать свою дальнейшую работу, важно вести учет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проводимых педагогами консультаций.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Групповые собрания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Следующая форма работы - это групповые собрания родителей. Они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представляют собой целесообразную и действенную форму работы воспитателей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 коллективом родителей, форма организованного ознакомления их с задачами,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содержанием и методами воспитания детей определенного возраста в условиях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детского сада и семьи.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Повестка для групповых собраний должна быть разнообразна. Она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включает, во-первых, педагогическую беседу (доклад) по теме; во-вторых, может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быть включено выступление врача или медицинской сестры, музыкального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работника.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Педагогические доклады готовят, как правило, оба воспитателя группы.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Надо стремиться к тому, чтобы в каждом докладе возможно полнее представить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особенности жизни, поведения, отношений всех детей группы и каждого ребенка.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Выбор темы собрания определяется, прежде всего, задачами воспитания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детей, актуальностью той или иной темы для коллектива родителей,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содержанием работы, проводимой ранее с детьми и родителями.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 течении учебного года рекомендуется проводить 3-4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собрания.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Каждому собранию предшествует подготовительная работа. Собрание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проводится в срок, установленный годовым планом. За несколько дней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собрания вывешивается объявление.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Готовясь к педагогической беседе (докладу) воспитатель подбирает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педагогическую и психологическую литературу, материал по теме.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Родительское собрание пройдет интересно, и родители будут активны,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если педагоги группы подготовят наглядный материал. Оправдала себя форма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показа перед началом собрания занятий, труда детей.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Для ведения собрания выбираются председатель и секретарь. Начинается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работа с выяснения вопроса о том, как выполнено решение предыдущего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собрания.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Чтобы обеспечить организованное проведение собрания и более глубокое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обсуждение выдвинутых вопросов, педагог предварительно договаривается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 xml:space="preserve">двумя-тремя родителями, которые хорошо воспитывают своих детей, и просит их 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8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рассказать, как они добиваются положительных результатов, как детский сад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помогает им в воспитании, предлагает высказать замечания, пожелания.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Немаловажно обеспечить четкий регламент. Опыт показал, что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продолжительность собрания не должна превышать 1,5 часа; длительность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педагогической беседы может составить минут 20, выступление родителей 10-15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минут, соответственно планируется и время для выступлений родителей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обсуждению доклада и других вопросов.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 окончании собрания почти всегда остается какая-то часть родителей,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желающих задать вопрос о своем ребенке, посоветоваться. Не все могут и хотят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делать это публично.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Действенность системы работы детских садов с родителями заключается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во взаимосвязи разных форм между собой. Поэтому вопросы, поставленные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групповых собраниях, находят отражение в дальнейшем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беседах в детском саду и при посещении воспитателем семьи ребенка,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, помещенных на стендах, на групповых консультациях; наиболее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общего характера некоторые вопросы могут быть вынесены для обсуждения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родительском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, родительском комитете.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Общие собрания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Помимо групповых, могут проводиться и общие собрания для родителей.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Задача общего собрания - обсудить с родителями проблемы воспитания,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имеющие важное значение для повышения педагогической культуры всех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родителей независимо от возраста их детей.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На общих собраниях обычно рассматриваются широкие вопросы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воспитания, но также может быть и конкретный, актуальный вопрос воспитания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детей дошкольного возраста. В этом случае из основного доклада,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выступлений воспитателей и родителей присутствующие на собрании должны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получить не только общие представления о том, как решаются педагогикой те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или иные задачи воспитания, но и как им самим следует конкретно решать эти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задачи применительно к своим детям.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На собрании обсуждаются общие организационные вопросы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работы. Перед общим собранием отчитываются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детского сада,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Успешное проведение собрания во многом зависит от продуманности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>тщательности его подготовки. В этой подготовке участвует весь педагогический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коллектив детского сада и родительский комитет. Следует целесообразно и четко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распределить обязанности между воспитателями и членами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комитета, выделить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Перед началом общего собрания председатель зачитывает решение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предыдущего собрания, сообщает, как оно выполнено. Кратко обсуждается также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вопрос о сравнительной посещаемости общих собраний родителями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Желательно, чтобы на общем собрании присутствовали не только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педагогический, но и медицинский персонал, а также другие сотрудники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9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детского сада совместно с родительским комитетом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воспитателями планируют и проводят не менее трех общих родительских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собраний в год.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Каждое из проведенных собраний предусматривает обмен опытом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семейного воспитания.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Также существуют и другие формы работы с родителями - это живое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слово, показ воспитательной работы, организация выставок,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педагогических библиотечек, привлечение родителей к активному участию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жизни детского сада и др. Ведется эта работа в двух направлениях: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индивидуально и с коллективом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• Индивидуальные формы работы - это беседы, консультации,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посещения семей, поручения родителям и т.п. Для коллектива родителей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организуются общие консультации, групповые и общие собрания, конференции,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выставки, лекции, кружки; оформляются информационные и тематические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стенды, проводятся вечера вопросов и ответов, встречи за круглым столом.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Эффективной формой работы с родителями является индивидуальные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беседы, они могут проходить по инициативе воспитателя и самих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Большую пользу в педагогическом просвещении родителей оказывает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собранная в детском саду библиотечка - за время пребывания ребенка в детском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саду родители могут прочитать много педагогической литературы.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Лучше познакомить родителей с тем или иным вопросом воспитания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позволяют папки-передвижки, в которых подбирается тематический материал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иллюстрациями и практическими рекомендациями. Содержание папок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периодически пополняется.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Особое место в пропаганде педагогических знаний занимает организация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уголков для родителей. Их содержание должно освещать цели и задачи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lastRenderedPageBreak/>
        <w:t>воспитания детей, характер работы. Такие уголки создаются иногда по группам,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- для всех родителей.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Таким образом, действенность системы работы детского сада с родителями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заключается во взаимосвязи разных форм между собой.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Участие родителей в жизни своих детей не только дома, но и в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саду, а затем и в школе поможет им: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 преодолеть собственный авторитаризм и увидеть мир с позиции ребенка;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 относиться к своему ребенку как к равному себе и понимать, что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недопустимо сравнивать его с другими детьми. Главное - не норматив, 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личностные достижения каждого. Если ребенок что- то сделал лучше, чем вчера,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 это осознается им, то можно радоваться его личностному росту, развитию;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 знать сильные и слабые стороны ребенка и учитывать их. А это значит, что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при поступлении в школу в его самосознании не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 произойдет драматической смены самооценки (в детском саду был умным,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а в школе -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неумеха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>);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 проявлять искреннюю заинтересованность в действиях ребенка и быть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готовым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к эмоциональной поддержке;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 понимать, что путем одностороннего воздействия ничего нельзя сделать.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Можно лишь подавить или запугать ребенка. Если мы хотим добиться желаемого 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10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результата, необходимо, чтобы он сам захотел принять участие в работе. А для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этого у взрослого должны быть хорошие, доверительные отношения с ребенком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искреннее желание участвовать в его делах, разделять радости и горести.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Все это становится возможным лишь в условиях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полного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взаимного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доверия и многолетней работы, которая должна проводиться на научной основе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со всеми участниками этого процесса - вначале с родителями и воспитателями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детского сада, затем с родителями и учителями начальной школы.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Таким образом, можно утверждать, что хотя формы работы с родителями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ДОУ остались прежними, социально-педагогическая практика их применения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современных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изменилась. Взаимодействие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семейного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и общественного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воспитания перешло от приоритетности интересов и норм государства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D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детей к реальным попыткам строить диалог свободных и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равноправных партнеров.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4.Список литературы: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Е.П. Социально-педагогическая практика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взаимодействия семьи и детского сада в современных условиях [Текст] / Е.П.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FAD">
        <w:rPr>
          <w:rFonts w:ascii="Times New Roman" w:hAnsi="Times New Roman" w:cs="Times New Roman"/>
          <w:sz w:val="28"/>
          <w:szCs w:val="28"/>
        </w:rPr>
        <w:lastRenderedPageBreak/>
        <w:t>Арнаутова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// Детский сад от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A3FAD">
        <w:rPr>
          <w:rFonts w:ascii="Times New Roman" w:hAnsi="Times New Roman" w:cs="Times New Roman"/>
          <w:sz w:val="28"/>
          <w:szCs w:val="28"/>
        </w:rPr>
        <w:t xml:space="preserve"> до Я. - 2004. - № 4.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- Воспитатели и родители: из опыта работы / сост.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Загик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Л.В., Иванова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В.М. - М.: Просвещение. - 1985. - 96 с.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3. Воспитателю о работе с семьей: Пособие для воспитателя детского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сада /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Загик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Л.В., Куликова Т.А., Маркова Т.А. и др.; под ред. Виноградовой. - М.: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Просвещение. - 1984. - 192 с.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4. Детский сад и моя семья / А.Ф. Виноградова, Г.Н. Година, Л.В.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Загик</w:t>
      </w:r>
      <w:proofErr w:type="spell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и др., под ред. Марковой Т.А. - 2-е издание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. и доп. - М.: Просвещение, 1986.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, Т.Н. и др. Из детства в отрочество: Программа 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родителей и воспитателей по формированию здоровья и развитию детей пятого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года жизни. / Т.Н.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- М. - 1997.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Т.Н. О взаимодействии дошкольного учреждения с семьей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/ Т.Н.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// Дошкольное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восптание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. - 2000. - № 3.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М.Ю. Как помочь родителям «Трудных детей» / М.Ю.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FAD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// Ребенок в детском саду. - 2003. - №5.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М.Ю. Как помочь родителям «Трудных детей» / М.Ю.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FAD">
        <w:rPr>
          <w:rFonts w:ascii="Times New Roman" w:hAnsi="Times New Roman" w:cs="Times New Roman"/>
          <w:sz w:val="28"/>
          <w:szCs w:val="28"/>
        </w:rPr>
        <w:t>Стожарова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// Ребенок в детском саду. - 2004. - №1, 2, 3.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Игошев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 К.Е. Семья, дети, школа / К.Е.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Игошев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Минковский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. -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М.: Просвещение. - 1989.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- Искусство семейного воспитания. Книга очерков / Белгород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гос.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. ун-т им. М.С.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Ольминского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под ред. Фролова П.Т. - Белгород</w:t>
      </w:r>
      <w:proofErr w:type="gramStart"/>
      <w:r w:rsidRPr="001A3FAD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БГПИ. - 1995. - 256 с.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Миленко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, В.М. Родительские собрания-студии / В.М.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Миленко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Г.Мисенко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.// Дошкольное воспитание. - 2005. - № 12.</w:t>
      </w:r>
    </w:p>
    <w:p w:rsidR="001A3FAD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 xml:space="preserve">12. Гликман И.З. Теория и методика воспитания/ </w:t>
      </w:r>
      <w:proofErr w:type="spellStart"/>
      <w:r w:rsidRPr="001A3FAD">
        <w:rPr>
          <w:rFonts w:ascii="Times New Roman" w:hAnsi="Times New Roman" w:cs="Times New Roman"/>
          <w:sz w:val="28"/>
          <w:szCs w:val="28"/>
        </w:rPr>
        <w:t>И.З.Гликман</w:t>
      </w:r>
      <w:proofErr w:type="spellEnd"/>
      <w:r w:rsidRPr="001A3FAD">
        <w:rPr>
          <w:rFonts w:ascii="Times New Roman" w:hAnsi="Times New Roman" w:cs="Times New Roman"/>
          <w:sz w:val="28"/>
          <w:szCs w:val="28"/>
        </w:rPr>
        <w:t>. -</w:t>
      </w:r>
    </w:p>
    <w:p w:rsidR="00303050" w:rsidRPr="001A3FAD" w:rsidRDefault="001A3FAD" w:rsidP="001A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D">
        <w:rPr>
          <w:rFonts w:ascii="Times New Roman" w:hAnsi="Times New Roman" w:cs="Times New Roman"/>
          <w:sz w:val="28"/>
          <w:szCs w:val="28"/>
        </w:rPr>
        <w:t>М.:ВЛАДОС-ПРЕСС, 2002. - 176 с.</w:t>
      </w:r>
    </w:p>
    <w:sectPr w:rsidR="00303050" w:rsidRPr="001A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5C"/>
    <w:rsid w:val="001A3FAD"/>
    <w:rsid w:val="00303050"/>
    <w:rsid w:val="00994565"/>
    <w:rsid w:val="00D0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2017-11-14T18:00:00Z</dcterms:created>
  <dcterms:modified xsi:type="dcterms:W3CDTF">2017-11-14T18:19:00Z</dcterms:modified>
</cp:coreProperties>
</file>