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F2" w:rsidRDefault="00D000F2" w:rsidP="00D000F2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96"/>
          <w:szCs w:val="96"/>
        </w:rPr>
        <w:br/>
      </w:r>
      <w:r>
        <w:rPr>
          <w:rStyle w:val="c8"/>
          <w:color w:val="000000"/>
          <w:sz w:val="96"/>
          <w:szCs w:val="96"/>
        </w:rPr>
        <w:t>Консультация</w:t>
      </w:r>
    </w:p>
    <w:p w:rsidR="00D000F2" w:rsidRDefault="00D000F2" w:rsidP="00D000F2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96"/>
          <w:szCs w:val="96"/>
        </w:rPr>
        <w:t>для родителей</w:t>
      </w:r>
    </w:p>
    <w:p w:rsidR="00D000F2" w:rsidRDefault="00D000F2" w:rsidP="00D000F2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96"/>
          <w:szCs w:val="96"/>
        </w:rPr>
        <w:t>на тему:</w:t>
      </w:r>
    </w:p>
    <w:p w:rsidR="00D000F2" w:rsidRDefault="00D000F2" w:rsidP="00D000F2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1"/>
          <w:color w:val="FF0000"/>
          <w:sz w:val="72"/>
          <w:szCs w:val="72"/>
        </w:rPr>
        <w:t>«Как прививать детям любовь</w:t>
      </w:r>
    </w:p>
    <w:p w:rsidR="00D000F2" w:rsidRDefault="00D000F2" w:rsidP="00D000F2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FF0000"/>
          <w:sz w:val="72"/>
          <w:szCs w:val="72"/>
        </w:rPr>
        <w:t>к родному краю – Кубани?»</w:t>
      </w:r>
    </w:p>
    <w:bookmarkEnd w:id="0"/>
    <w:p w:rsidR="00D000F2" w:rsidRDefault="00D000F2" w:rsidP="00D000F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В настоящее время в жизни общества происходят глубочайшие изменения. Утрачиваются народные традиции: любовь к Родине, уважение к старшим, любовь 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 xml:space="preserve"> ближним. Потеря народных корней приводит к появлению </w:t>
      </w:r>
      <w:proofErr w:type="spellStart"/>
      <w:r>
        <w:rPr>
          <w:rStyle w:val="c0"/>
          <w:color w:val="000000"/>
          <w:sz w:val="28"/>
          <w:szCs w:val="28"/>
        </w:rPr>
        <w:t>бездуховности</w:t>
      </w:r>
      <w:proofErr w:type="spellEnd"/>
      <w:r>
        <w:rPr>
          <w:rStyle w:val="c0"/>
          <w:color w:val="000000"/>
          <w:sz w:val="28"/>
          <w:szCs w:val="28"/>
        </w:rPr>
        <w:t xml:space="preserve">, черствости у подрастающего поколения. Радует то, что в последнее время вырос интерес к истории нашей страны, нашего края. Мы чаще стали возвращаться к лучшим традициям нашего народа. С целью изучения, сохранения и возрождения традиций необходимо уделять внимание нашим детям. Необходимо  развивать в них интерес к истории своего народа, дать </w:t>
      </w:r>
      <w:proofErr w:type="gramStart"/>
      <w:r>
        <w:rPr>
          <w:rStyle w:val="c0"/>
          <w:color w:val="000000"/>
          <w:sz w:val="28"/>
          <w:szCs w:val="28"/>
        </w:rPr>
        <w:t>побольше</w:t>
      </w:r>
      <w:proofErr w:type="gramEnd"/>
      <w:r>
        <w:rPr>
          <w:rStyle w:val="c0"/>
          <w:color w:val="000000"/>
          <w:sz w:val="28"/>
          <w:szCs w:val="28"/>
        </w:rPr>
        <w:t xml:space="preserve"> информации о жизни, обрядах, привить чувство глубокой любви и привязанности к своему краю, своей Родине. Справиться с этими задачами мы сможем лишь сообща, помогая друг другу. Начиная  эту работу в комплексе, необходимо обратить внимание на воспитание умения слушать, развитие памяти, познавательного интереса.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Забирая детей из детского сада, обязательно поинтересуйтесь, какие были занятия, о чем говорили, что нового узнали и что делали дети. Ведь мощным фактором воспитания является доброжелательное, неравнодушное общение между родителем и ребенком, беседы, рассказы, совместные чтения. Гуляя с детьми по станице, в садах, парках, обращайте внимание на красоту станицы, на красоту её архитектуры, новые дома, красивые  старинные здания. Сравните старое и новое, отметьте достоинства каждого. Станицу  нашу украшают зеленые парки, цветущие клумбы, много деревьев, красивых газонов. Обратите на это внимание своих детей. Придя домой, попросите  ребенка запечатлеть свои чувства 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 увиденного, нарисовать то, </w:t>
      </w:r>
      <w:r>
        <w:rPr>
          <w:rStyle w:val="c0"/>
          <w:color w:val="000000"/>
          <w:sz w:val="28"/>
          <w:szCs w:val="28"/>
        </w:rPr>
        <w:lastRenderedPageBreak/>
        <w:t>что понравилось, запомнилось. Принесите эти рисунки в детский сад, покажите, как гордитесь достижениями своего ребенка.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Закрепляйте знания детей о кубанском историческом жилище, старинной посуде, о различных видах ремесел, о разнообразии и красоте природы, животного и растительного мира. Побеседуйте на эти темы с детьми, расскажите о том, что знаете сами. Особенно интересно будет детям из ваших уст и уст бабушек узнать о народных праздниках и обрядах. Во время праздников привлекайте детей, можно вместе с ними украсить дом, испечь пироги, сделать подарки на Рождество, для членов вашей семьи, родственников; пойте вместе песни, разучивайте пословицы, повторяйте выученное в группе.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Двадцать первый век, как быстро летит время, прошло столетие и жизнь движется вперед. На многие вещи мы начинаем смотреть по-другому, что-то открываем новое, а что-то переоцениваем заново. К сожалению то, что годами копили  и бережно сохраняли наши </w:t>
      </w:r>
      <w:proofErr w:type="gramStart"/>
      <w:r>
        <w:rPr>
          <w:rStyle w:val="c0"/>
          <w:color w:val="000000"/>
          <w:sz w:val="28"/>
          <w:szCs w:val="28"/>
        </w:rPr>
        <w:t>деды</w:t>
      </w:r>
      <w:proofErr w:type="gramEnd"/>
      <w:r>
        <w:rPr>
          <w:rStyle w:val="c0"/>
          <w:color w:val="000000"/>
          <w:sz w:val="28"/>
          <w:szCs w:val="28"/>
        </w:rPr>
        <w:t xml:space="preserve"> и прадеды мы стремительно успели растерять. В погоне за западной модой, мы забываем культуру своего народа, становимся безликой массой. Мы перенимаем культуру запада, а порой не знаем, как жили наши предки всего двести лет назад, как отдыхали, как работали, как отмечали праздники, о чем они думали. Меня всегда волновал этот вопрос, что передадим мы своим внукам и правнукам. Будет ли нам, что им поведать о своей неповторимой народной культуре, о своей самобытности.  Предания на </w:t>
      </w:r>
      <w:proofErr w:type="gramStart"/>
      <w:r>
        <w:rPr>
          <w:rStyle w:val="c0"/>
          <w:color w:val="000000"/>
          <w:sz w:val="28"/>
          <w:szCs w:val="28"/>
        </w:rPr>
        <w:t>Кубани</w:t>
      </w:r>
      <w:proofErr w:type="gramEnd"/>
      <w:r>
        <w:rPr>
          <w:rStyle w:val="c0"/>
          <w:color w:val="000000"/>
          <w:sz w:val="28"/>
          <w:szCs w:val="28"/>
        </w:rPr>
        <w:t xml:space="preserve"> к сожалению не записывались, а передавались устно от стариков к детям. Они отражали самые разные стороны жизни кубанцев. Смогут ли наши дети ответить на вопросы, связанные с культурой казачества. Мы должны вернуть утраченные человеческие ценности, восстановить связь времен. Без прошлого нет настоящего и будущего. Пагубно забывать о своем культурном прошлом, об обычаях и традициях. Ведь это прямой путь к </w:t>
      </w:r>
      <w:proofErr w:type="spellStart"/>
      <w:r>
        <w:rPr>
          <w:rStyle w:val="c0"/>
          <w:color w:val="000000"/>
          <w:sz w:val="28"/>
          <w:szCs w:val="28"/>
        </w:rPr>
        <w:t>бездуховности</w:t>
      </w:r>
      <w:proofErr w:type="spellEnd"/>
      <w:r>
        <w:rPr>
          <w:rStyle w:val="c0"/>
          <w:color w:val="000000"/>
          <w:sz w:val="28"/>
          <w:szCs w:val="28"/>
        </w:rPr>
        <w:t>. Именно культура родного народа должна быть неотъемлемой частью души ребенка, лечь в основу его воспитания как полноценной, гармоничной личности и гражданина своей Родины.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любви к Родине является одной из главных составляющих нравственного воспитания подрастающего поколения, а воспитание любви к Отчизне невозможно без привития интереса к своей «малой» Родине, её людям, их культуре, творчеству. Приобщение ребёнка к истокам народной культуры, ознакомление с обрядами, традициями, бытом важно в воспитании духовно-нравственной личности. Нельзя прерывать связь времён и поколений, чтобы не исчезла и не растворилась душа русского народа: тот народ, который не помнит своих корней, не имеет своей культуры, перестаёт существовать как этническая единица.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В нашем детском саду «Березка» педагоги уделяют большое внимание работе по формированию у детей духовно нравственных норм и привитию им любви к родному краю, начиная с младшего дошкольного возраста и до выпуска детей в школу. Для того</w:t>
      </w:r>
      <w:proofErr w:type="gramStart"/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чтобы эта работа велась успешно и была результативна мы поставили перед собой следующие задачи: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Выявлять и внедрять в быт детского сада основы народного творчества.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основе народного творчества воспитывать патриотические чувства к родной земле – к кубанскому краю, родному языку, к кубанской культуре и истории нашего края. Проводя духовно-нравственное воспитание детей необходимо: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Формировать у них желание поступать в соответствии с нравственными ценностями и правилами (желание жить по совести);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способность понимать другого человека, сострадать, сопереживать, сочувствовать;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Воспитывать стремление к любви, добру, терпимости, мужеству, </w:t>
      </w:r>
      <w:proofErr w:type="gramStart"/>
      <w:r>
        <w:rPr>
          <w:rStyle w:val="c0"/>
          <w:color w:val="000000"/>
          <w:sz w:val="28"/>
          <w:szCs w:val="28"/>
        </w:rPr>
        <w:t>проявляющимся</w:t>
      </w:r>
      <w:proofErr w:type="gramEnd"/>
      <w:r>
        <w:rPr>
          <w:rStyle w:val="c0"/>
          <w:color w:val="000000"/>
          <w:sz w:val="28"/>
          <w:szCs w:val="28"/>
        </w:rPr>
        <w:t xml:space="preserve"> в различных жизненных ситуациях;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Прививать детям чувство собственного достоинства, веры в свои возможности.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Знакомство с народным искусством кубанского казачества. Наш коллектив решил изучать вместе с детьми культуру, быт, традиции кубанцев, потому что Кубань – наша Родина, и мы должны знать её.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 нашем детском саду в каждой возрастной группе есть уголки, посвященные кубанским ремёслам, быту, традициям кубанцев. Кроме этого, входя в детский сад, вы сразу поймёте, что мы любим и чтим свой Краснодарский край. В фойе расположены предметы быта кубанцев, символы Кубани, стенд «Наша Родина – Кубань».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Большую работу по привитию любви к Кубани проводят воспитатели, и наш музыкальный руководитель. Они разучивают с детьми казачьи песни и пляски, знакомят их с музыкальным фольклором Кубани. У нас регулярно проходят утренники, праздники, развлечения, на которых звучат казачьи песни, разучиваются казачьи народные игры, дети читают стихи о Родной Кубани, о красоте её природы, о любви к ней. Интересно всегда проходят такие праздники, как «Масленица», «Встреча весны», «Защитники Родины», «Ветераны победы», «Хлеб наше богатство», «Осенняя ярмарка». В этом году наши воспитанники участвовали в праздновании «Дня хутора». Наши дети читали стихи, пели песни. Всем гостям праздника очень понравилась и запомнилась выставка детских рисунков и поделок на тему «Мой хутор». Народные праздники и кубанские традиции занимают большое место в приобщении детей к народной культуре.  В своей работе с детьми начиная с самого раннего возраста, мы широко используем все виды фольклора (сказки, песни, пословицы, поговорки, хороводы). Свою любовь к родным местам, представление о том, чем они знамениты, какова природа, каким трудом заняты люди Кубани и нашей родной станицы Выселки – все это мы стараемся передать своим воспитанникам, что чрезвычайно важно для воспитания нравственных и патриотических чувств.</w:t>
      </w:r>
    </w:p>
    <w:p w:rsidR="00D000F2" w:rsidRDefault="00D000F2" w:rsidP="00D000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Итак, становление дошкольников идет по разным линиям, начиная с самообслуживания и кончая зрелостью мышления. Что будет брать верх – хорошее или плохое, во многом определяется ориентирами, теми образцами, идеалами, на которые равняется дошкольник. </w:t>
      </w:r>
      <w:proofErr w:type="gramStart"/>
      <w:r>
        <w:rPr>
          <w:rStyle w:val="c0"/>
          <w:color w:val="000000"/>
          <w:sz w:val="28"/>
          <w:szCs w:val="28"/>
        </w:rPr>
        <w:t xml:space="preserve">А какой образец выберет </w:t>
      </w:r>
      <w:r>
        <w:rPr>
          <w:rStyle w:val="c0"/>
          <w:color w:val="000000"/>
          <w:sz w:val="28"/>
          <w:szCs w:val="28"/>
        </w:rPr>
        <w:lastRenderedPageBreak/>
        <w:t>ребёнок, кому он подражает в огромном мире зависит от нас, взрослых; и от того, каковы мы сами, каковы наши интересы, цели нашей жизни, и от того, каков уклад нашей семьи и взаимоотношений в ней, как мы относимся к самому дошкольнику, и от того, наконец, как мы управляем развитием и духовным ростом наших детей;</w:t>
      </w:r>
      <w:proofErr w:type="gramEnd"/>
      <w:r>
        <w:rPr>
          <w:rStyle w:val="c0"/>
          <w:color w:val="000000"/>
          <w:sz w:val="28"/>
          <w:szCs w:val="28"/>
        </w:rPr>
        <w:t xml:space="preserve"> какие желания и интересы у них формируем, какие стороны их личности развиваем, как и в какой мере участвуем в жизни наших детей.      </w:t>
      </w:r>
    </w:p>
    <w:p w:rsidR="00434FFF" w:rsidRDefault="00434FFF"/>
    <w:sectPr w:rsidR="0043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0F"/>
    <w:rsid w:val="00434FFF"/>
    <w:rsid w:val="00D000F2"/>
    <w:rsid w:val="00E2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0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00F2"/>
  </w:style>
  <w:style w:type="character" w:customStyle="1" w:styleId="c1">
    <w:name w:val="c1"/>
    <w:basedOn w:val="a0"/>
    <w:rsid w:val="00D000F2"/>
  </w:style>
  <w:style w:type="character" w:customStyle="1" w:styleId="c0">
    <w:name w:val="c0"/>
    <w:basedOn w:val="a0"/>
    <w:rsid w:val="00D000F2"/>
  </w:style>
  <w:style w:type="paragraph" w:customStyle="1" w:styleId="c7">
    <w:name w:val="c7"/>
    <w:basedOn w:val="a"/>
    <w:rsid w:val="00D0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0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0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00F2"/>
  </w:style>
  <w:style w:type="character" w:customStyle="1" w:styleId="c1">
    <w:name w:val="c1"/>
    <w:basedOn w:val="a0"/>
    <w:rsid w:val="00D000F2"/>
  </w:style>
  <w:style w:type="character" w:customStyle="1" w:styleId="c0">
    <w:name w:val="c0"/>
    <w:basedOn w:val="a0"/>
    <w:rsid w:val="00D000F2"/>
  </w:style>
  <w:style w:type="paragraph" w:customStyle="1" w:styleId="c7">
    <w:name w:val="c7"/>
    <w:basedOn w:val="a"/>
    <w:rsid w:val="00D0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0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2018-12-06T18:50:00Z</dcterms:created>
  <dcterms:modified xsi:type="dcterms:W3CDTF">2018-12-06T18:51:00Z</dcterms:modified>
</cp:coreProperties>
</file>