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252" w:rsidRPr="004A5252" w:rsidRDefault="00616ECF" w:rsidP="004A525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</w:t>
      </w:r>
    </w:p>
    <w:p w:rsidR="004A5252" w:rsidRPr="006400C0" w:rsidRDefault="004A5252" w:rsidP="006400C0">
      <w:pPr>
        <w:jc w:val="right"/>
        <w:rPr>
          <w:rFonts w:ascii="Times New Roman" w:eastAsia="Calibri" w:hAnsi="Times New Roman"/>
        </w:rPr>
      </w:pPr>
      <w:r w:rsidRPr="004A5252">
        <w:rPr>
          <w:rFonts w:ascii="Times New Roman" w:eastAsia="Calibri" w:hAnsi="Times New Roman"/>
        </w:rPr>
        <w:t xml:space="preserve">                          </w:t>
      </w:r>
      <w:r w:rsidR="006400C0">
        <w:rPr>
          <w:rFonts w:ascii="Times New Roman" w:eastAsia="Calibri" w:hAnsi="Times New Roman"/>
        </w:rPr>
        <w:t xml:space="preserve">                        </w:t>
      </w:r>
    </w:p>
    <w:p w:rsidR="00716C77" w:rsidRPr="004A5252" w:rsidRDefault="00616ECF" w:rsidP="004A5252">
      <w:pPr>
        <w:jc w:val="center"/>
        <w:rPr>
          <w:rFonts w:ascii="Times New Roman" w:hAnsi="Times New Roman"/>
          <w:b/>
          <w:sz w:val="40"/>
          <w:szCs w:val="40"/>
        </w:rPr>
      </w:pPr>
      <w:r w:rsidRPr="004A5252">
        <w:rPr>
          <w:rFonts w:ascii="Times New Roman" w:hAnsi="Times New Roman"/>
          <w:b/>
          <w:sz w:val="40"/>
          <w:szCs w:val="40"/>
        </w:rPr>
        <w:t>Сценарий</w:t>
      </w:r>
      <w:r w:rsidR="004A5252" w:rsidRPr="004A5252">
        <w:rPr>
          <w:rFonts w:ascii="Times New Roman" w:hAnsi="Times New Roman"/>
          <w:b/>
          <w:sz w:val="40"/>
          <w:szCs w:val="40"/>
        </w:rPr>
        <w:t xml:space="preserve"> праздника</w:t>
      </w:r>
    </w:p>
    <w:p w:rsidR="00616ECF" w:rsidRPr="004A5252" w:rsidRDefault="00716C77" w:rsidP="004A5252">
      <w:pPr>
        <w:jc w:val="center"/>
        <w:rPr>
          <w:rFonts w:ascii="Times New Roman" w:hAnsi="Times New Roman"/>
          <w:b/>
          <w:sz w:val="52"/>
          <w:szCs w:val="52"/>
        </w:rPr>
      </w:pPr>
      <w:r w:rsidRPr="004A5252">
        <w:rPr>
          <w:rFonts w:ascii="Times New Roman" w:hAnsi="Times New Roman"/>
          <w:b/>
          <w:sz w:val="52"/>
          <w:szCs w:val="52"/>
        </w:rPr>
        <w:t>«У Кубани у реки».</w:t>
      </w:r>
    </w:p>
    <w:p w:rsidR="004A5252" w:rsidRPr="004A5252" w:rsidRDefault="004A5252" w:rsidP="004A5252">
      <w:pPr>
        <w:jc w:val="center"/>
        <w:rPr>
          <w:rFonts w:ascii="Times New Roman" w:hAnsi="Times New Roman"/>
          <w:b/>
          <w:sz w:val="40"/>
          <w:szCs w:val="40"/>
        </w:rPr>
      </w:pPr>
      <w:r w:rsidRPr="004A5252">
        <w:rPr>
          <w:rFonts w:ascii="Times New Roman" w:hAnsi="Times New Roman"/>
          <w:b/>
          <w:sz w:val="40"/>
          <w:szCs w:val="40"/>
        </w:rPr>
        <w:t>Казачьи забавы</w:t>
      </w:r>
    </w:p>
    <w:p w:rsidR="00716C77" w:rsidRDefault="00FF73D9" w:rsidP="00616ECF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Звучит фоновая музыка, в</w:t>
      </w:r>
      <w:r w:rsidR="00716C77">
        <w:rPr>
          <w:rFonts w:ascii="Times New Roman" w:hAnsi="Times New Roman"/>
          <w:sz w:val="40"/>
          <w:szCs w:val="40"/>
        </w:rPr>
        <w:t xml:space="preserve">ыходят </w:t>
      </w:r>
      <w:proofErr w:type="gramStart"/>
      <w:r w:rsidR="00716C77">
        <w:rPr>
          <w:rFonts w:ascii="Times New Roman" w:hAnsi="Times New Roman"/>
          <w:sz w:val="40"/>
          <w:szCs w:val="40"/>
        </w:rPr>
        <w:t>хлопцы</w:t>
      </w:r>
      <w:proofErr w:type="gramEnd"/>
      <w:r w:rsidR="00716C77">
        <w:rPr>
          <w:rFonts w:ascii="Times New Roman" w:hAnsi="Times New Roman"/>
          <w:sz w:val="40"/>
          <w:szCs w:val="40"/>
        </w:rPr>
        <w:t>, приветствуют друг друга.</w:t>
      </w:r>
    </w:p>
    <w:p w:rsidR="00716C77" w:rsidRDefault="00716C77" w:rsidP="00616ECF">
      <w:pPr>
        <w:rPr>
          <w:rFonts w:ascii="Times New Roman" w:hAnsi="Times New Roman"/>
          <w:sz w:val="40"/>
          <w:szCs w:val="40"/>
        </w:rPr>
      </w:pPr>
      <w:proofErr w:type="gramStart"/>
      <w:r w:rsidRPr="00716C77">
        <w:rPr>
          <w:rFonts w:ascii="Times New Roman" w:hAnsi="Times New Roman"/>
          <w:b/>
          <w:sz w:val="40"/>
          <w:szCs w:val="40"/>
        </w:rPr>
        <w:t>Хлопцы</w:t>
      </w:r>
      <w:proofErr w:type="gramEnd"/>
      <w:r>
        <w:rPr>
          <w:rFonts w:ascii="Times New Roman" w:hAnsi="Times New Roman"/>
          <w:sz w:val="40"/>
          <w:szCs w:val="40"/>
        </w:rPr>
        <w:t>: Эй, девчата, выходите, песни петь, да у реки плясать!</w:t>
      </w:r>
    </w:p>
    <w:p w:rsidR="00716C77" w:rsidRDefault="00BE74A8" w:rsidP="00616ECF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Девчата: Сейчас! Идем!</w:t>
      </w:r>
    </w:p>
    <w:p w:rsidR="00BE74A8" w:rsidRPr="00BE74A8" w:rsidRDefault="00BE74A8" w:rsidP="00616ECF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</w:t>
      </w:r>
      <w:r w:rsidRPr="00BE74A8">
        <w:rPr>
          <w:rFonts w:ascii="Times New Roman" w:hAnsi="Times New Roman"/>
          <w:sz w:val="40"/>
          <w:szCs w:val="40"/>
        </w:rPr>
        <w:t xml:space="preserve">Подходят девчата: </w:t>
      </w:r>
    </w:p>
    <w:p w:rsidR="006400C0" w:rsidRDefault="00BE74A8" w:rsidP="00616ECF">
      <w:pPr>
        <w:rPr>
          <w:rFonts w:ascii="Times New Roman" w:hAnsi="Times New Roman"/>
          <w:b/>
          <w:sz w:val="40"/>
          <w:szCs w:val="40"/>
        </w:rPr>
      </w:pPr>
      <w:r w:rsidRPr="00BE74A8">
        <w:rPr>
          <w:rFonts w:ascii="Times New Roman" w:hAnsi="Times New Roman"/>
          <w:b/>
          <w:sz w:val="40"/>
          <w:szCs w:val="40"/>
        </w:rPr>
        <w:t xml:space="preserve">Песня – </w:t>
      </w:r>
      <w:r w:rsidR="006400C0">
        <w:rPr>
          <w:rFonts w:ascii="Times New Roman" w:hAnsi="Times New Roman"/>
          <w:b/>
          <w:sz w:val="40"/>
          <w:szCs w:val="40"/>
        </w:rPr>
        <w:t>хоровод «Вдоль по улице пройдем»</w:t>
      </w:r>
    </w:p>
    <w:p w:rsidR="00BE74A8" w:rsidRPr="006400C0" w:rsidRDefault="006400C0" w:rsidP="00616ECF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Паша</w:t>
      </w:r>
      <w:r w:rsidR="003A7EFD">
        <w:rPr>
          <w:rFonts w:ascii="Times New Roman" w:hAnsi="Times New Roman"/>
          <w:b/>
          <w:sz w:val="40"/>
          <w:szCs w:val="40"/>
        </w:rPr>
        <w:t>:</w:t>
      </w:r>
      <w:r w:rsidR="003A7EFD">
        <w:rPr>
          <w:rFonts w:ascii="Times New Roman" w:hAnsi="Times New Roman"/>
          <w:sz w:val="40"/>
          <w:szCs w:val="40"/>
        </w:rPr>
        <w:t xml:space="preserve"> Ребята, а давайте в Левку играть!</w:t>
      </w:r>
    </w:p>
    <w:p w:rsidR="003A7EFD" w:rsidRDefault="003A7EFD" w:rsidP="00616ECF">
      <w:pPr>
        <w:rPr>
          <w:rFonts w:ascii="Times New Roman" w:hAnsi="Times New Roman"/>
          <w:sz w:val="40"/>
          <w:szCs w:val="40"/>
        </w:rPr>
      </w:pPr>
      <w:r w:rsidRPr="003A7EFD">
        <w:rPr>
          <w:rFonts w:ascii="Times New Roman" w:hAnsi="Times New Roman"/>
          <w:b/>
          <w:sz w:val="40"/>
          <w:szCs w:val="40"/>
        </w:rPr>
        <w:t xml:space="preserve"> Все:</w:t>
      </w:r>
      <w:r>
        <w:rPr>
          <w:rFonts w:ascii="Times New Roman" w:hAnsi="Times New Roman"/>
          <w:sz w:val="40"/>
          <w:szCs w:val="40"/>
        </w:rPr>
        <w:t xml:space="preserve"> Левка, Левка, угадай ловко!</w:t>
      </w:r>
    </w:p>
    <w:p w:rsidR="003A7EFD" w:rsidRDefault="006A2AB9" w:rsidP="00616ECF">
      <w:pPr>
        <w:rPr>
          <w:rFonts w:ascii="Times New Roman" w:hAnsi="Times New Roman"/>
          <w:b/>
          <w:sz w:val="40"/>
          <w:szCs w:val="40"/>
        </w:rPr>
      </w:pPr>
      <w:r w:rsidRPr="006A2AB9">
        <w:rPr>
          <w:rFonts w:ascii="Times New Roman" w:hAnsi="Times New Roman"/>
          <w:b/>
          <w:sz w:val="40"/>
          <w:szCs w:val="40"/>
        </w:rPr>
        <w:t xml:space="preserve">                   « Игра Левка»</w:t>
      </w:r>
    </w:p>
    <w:p w:rsidR="006A2AB9" w:rsidRDefault="006400C0" w:rsidP="00616ECF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Алла:</w:t>
      </w:r>
      <w:r w:rsidR="006A2AB9">
        <w:rPr>
          <w:rFonts w:ascii="Times New Roman" w:hAnsi="Times New Roman"/>
          <w:b/>
          <w:sz w:val="40"/>
          <w:szCs w:val="40"/>
        </w:rPr>
        <w:t xml:space="preserve"> «</w:t>
      </w:r>
      <w:r w:rsidR="006A2AB9">
        <w:rPr>
          <w:rFonts w:ascii="Times New Roman" w:hAnsi="Times New Roman"/>
          <w:sz w:val="40"/>
          <w:szCs w:val="40"/>
        </w:rPr>
        <w:t>Не хотим в Левку! Играть, так уж в Амура!»</w:t>
      </w:r>
    </w:p>
    <w:p w:rsidR="009A532E" w:rsidRDefault="006A2AB9" w:rsidP="009A532E">
      <w:pPr>
        <w:rPr>
          <w:rFonts w:ascii="Times New Roman" w:hAnsi="Times New Roman"/>
          <w:b/>
          <w:sz w:val="40"/>
          <w:szCs w:val="40"/>
        </w:rPr>
      </w:pPr>
      <w:r w:rsidRPr="006A2AB9">
        <w:rPr>
          <w:rFonts w:ascii="Times New Roman" w:hAnsi="Times New Roman"/>
          <w:b/>
          <w:sz w:val="40"/>
          <w:szCs w:val="40"/>
        </w:rPr>
        <w:t>Все:</w:t>
      </w:r>
      <w:r>
        <w:rPr>
          <w:rFonts w:ascii="Times New Roman" w:hAnsi="Times New Roman"/>
          <w:b/>
          <w:sz w:val="40"/>
          <w:szCs w:val="40"/>
        </w:rPr>
        <w:t xml:space="preserve"> «</w:t>
      </w:r>
      <w:r>
        <w:rPr>
          <w:rFonts w:ascii="Times New Roman" w:hAnsi="Times New Roman"/>
          <w:sz w:val="40"/>
          <w:szCs w:val="40"/>
        </w:rPr>
        <w:t>Амур ко м</w:t>
      </w:r>
      <w:r w:rsidRPr="006A2AB9">
        <w:rPr>
          <w:rFonts w:ascii="Times New Roman" w:hAnsi="Times New Roman"/>
          <w:sz w:val="40"/>
          <w:szCs w:val="40"/>
        </w:rPr>
        <w:t>не,</w:t>
      </w:r>
      <w:r>
        <w:rPr>
          <w:rFonts w:ascii="Times New Roman" w:hAnsi="Times New Roman"/>
          <w:sz w:val="40"/>
          <w:szCs w:val="40"/>
        </w:rPr>
        <w:t xml:space="preserve"> Амур, ко мне! </w:t>
      </w:r>
      <w:proofErr w:type="spellStart"/>
      <w:r>
        <w:rPr>
          <w:rFonts w:ascii="Times New Roman" w:hAnsi="Times New Roman"/>
          <w:sz w:val="40"/>
          <w:szCs w:val="40"/>
        </w:rPr>
        <w:t>Амурина</w:t>
      </w:r>
      <w:proofErr w:type="spellEnd"/>
      <w:r>
        <w:rPr>
          <w:rFonts w:ascii="Times New Roman" w:hAnsi="Times New Roman"/>
          <w:sz w:val="40"/>
          <w:szCs w:val="40"/>
        </w:rPr>
        <w:t xml:space="preserve"> ты моя, покажи-ка на меня!»</w:t>
      </w:r>
      <w:r w:rsidR="009A532E" w:rsidRPr="009A532E">
        <w:rPr>
          <w:rFonts w:ascii="Times New Roman" w:hAnsi="Times New Roman"/>
          <w:b/>
          <w:sz w:val="40"/>
          <w:szCs w:val="40"/>
        </w:rPr>
        <w:t xml:space="preserve"> </w:t>
      </w:r>
    </w:p>
    <w:p w:rsidR="009A532E" w:rsidRDefault="006400C0" w:rsidP="009A532E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Андрей</w:t>
      </w:r>
      <w:r w:rsidR="009A532E">
        <w:rPr>
          <w:rFonts w:ascii="Times New Roman" w:hAnsi="Times New Roman"/>
          <w:b/>
          <w:sz w:val="40"/>
          <w:szCs w:val="40"/>
        </w:rPr>
        <w:t xml:space="preserve">: </w:t>
      </w:r>
      <w:r w:rsidR="009A532E">
        <w:rPr>
          <w:rFonts w:ascii="Times New Roman" w:hAnsi="Times New Roman"/>
          <w:sz w:val="40"/>
          <w:szCs w:val="40"/>
        </w:rPr>
        <w:t xml:space="preserve"> Девчата, а угостите нас семечками!</w:t>
      </w:r>
    </w:p>
    <w:p w:rsidR="009A532E" w:rsidRDefault="009A532E" w:rsidP="009A532E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(девочки угощают, на первый план выходят три подружки)</w:t>
      </w:r>
    </w:p>
    <w:p w:rsidR="009A532E" w:rsidRDefault="006400C0" w:rsidP="009A532E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Алина</w:t>
      </w:r>
      <w:r w:rsidR="009A532E" w:rsidRPr="009A532E">
        <w:rPr>
          <w:rFonts w:ascii="Times New Roman" w:hAnsi="Times New Roman"/>
          <w:b/>
          <w:sz w:val="40"/>
          <w:szCs w:val="40"/>
        </w:rPr>
        <w:t>:</w:t>
      </w:r>
      <w:r w:rsidR="009A532E">
        <w:rPr>
          <w:rFonts w:ascii="Times New Roman" w:hAnsi="Times New Roman"/>
          <w:sz w:val="40"/>
          <w:szCs w:val="40"/>
        </w:rPr>
        <w:t xml:space="preserve"> А вы видели, Настя Андрюше  тыквенных семечек дала! </w:t>
      </w:r>
    </w:p>
    <w:p w:rsidR="009A532E" w:rsidRDefault="009A532E" w:rsidP="009A532E">
      <w:pPr>
        <w:rPr>
          <w:rFonts w:ascii="Times New Roman" w:hAnsi="Times New Roman"/>
          <w:sz w:val="40"/>
          <w:szCs w:val="40"/>
        </w:rPr>
      </w:pPr>
      <w:r w:rsidRPr="009A532E">
        <w:rPr>
          <w:rFonts w:ascii="Times New Roman" w:hAnsi="Times New Roman"/>
          <w:b/>
          <w:sz w:val="40"/>
          <w:szCs w:val="40"/>
        </w:rPr>
        <w:t>Подружки:</w:t>
      </w:r>
      <w:r>
        <w:rPr>
          <w:rFonts w:ascii="Times New Roman" w:hAnsi="Times New Roman"/>
          <w:sz w:val="40"/>
          <w:szCs w:val="40"/>
        </w:rPr>
        <w:t xml:space="preserve"> Влюбилась!</w:t>
      </w:r>
    </w:p>
    <w:p w:rsidR="009A532E" w:rsidRDefault="006400C0" w:rsidP="00616ECF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Алла</w:t>
      </w:r>
      <w:r w:rsidR="009A532E" w:rsidRPr="009A532E">
        <w:rPr>
          <w:rFonts w:ascii="Times New Roman" w:hAnsi="Times New Roman"/>
          <w:b/>
          <w:sz w:val="40"/>
          <w:szCs w:val="40"/>
        </w:rPr>
        <w:t>:</w:t>
      </w:r>
      <w:r w:rsidR="009A532E">
        <w:rPr>
          <w:rFonts w:ascii="Times New Roman" w:hAnsi="Times New Roman"/>
          <w:sz w:val="40"/>
          <w:szCs w:val="40"/>
        </w:rPr>
        <w:t xml:space="preserve"> А я всех </w:t>
      </w:r>
      <w:proofErr w:type="gramStart"/>
      <w:r w:rsidR="009A532E">
        <w:rPr>
          <w:rFonts w:ascii="Times New Roman" w:hAnsi="Times New Roman"/>
          <w:sz w:val="40"/>
          <w:szCs w:val="40"/>
        </w:rPr>
        <w:t>хлопцев</w:t>
      </w:r>
      <w:proofErr w:type="gramEnd"/>
      <w:r w:rsidR="009A532E">
        <w:rPr>
          <w:rFonts w:ascii="Times New Roman" w:hAnsi="Times New Roman"/>
          <w:sz w:val="40"/>
          <w:szCs w:val="40"/>
        </w:rPr>
        <w:t xml:space="preserve"> арбузными семечками угостила! Не нравится  мне никто! </w:t>
      </w:r>
    </w:p>
    <w:p w:rsidR="009A532E" w:rsidRDefault="006400C0" w:rsidP="00616ECF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Юля</w:t>
      </w:r>
      <w:r w:rsidR="009A532E">
        <w:rPr>
          <w:rFonts w:ascii="Times New Roman" w:hAnsi="Times New Roman"/>
          <w:b/>
          <w:sz w:val="40"/>
          <w:szCs w:val="40"/>
        </w:rPr>
        <w:t xml:space="preserve">: </w:t>
      </w:r>
      <w:r w:rsidR="009F2768" w:rsidRPr="009F2768">
        <w:rPr>
          <w:rFonts w:ascii="Times New Roman" w:hAnsi="Times New Roman"/>
          <w:sz w:val="40"/>
          <w:szCs w:val="40"/>
        </w:rPr>
        <w:t xml:space="preserve"> </w:t>
      </w:r>
      <w:r w:rsidR="009F2768">
        <w:rPr>
          <w:rFonts w:ascii="Times New Roman" w:hAnsi="Times New Roman"/>
          <w:sz w:val="40"/>
          <w:szCs w:val="40"/>
        </w:rPr>
        <w:t xml:space="preserve">Зря ты так! Наши </w:t>
      </w:r>
      <w:proofErr w:type="gramStart"/>
      <w:r w:rsidR="009F2768">
        <w:rPr>
          <w:rFonts w:ascii="Times New Roman" w:hAnsi="Times New Roman"/>
          <w:sz w:val="40"/>
          <w:szCs w:val="40"/>
        </w:rPr>
        <w:t>хлопцы</w:t>
      </w:r>
      <w:proofErr w:type="gramEnd"/>
      <w:r w:rsidR="009F2768">
        <w:rPr>
          <w:rFonts w:ascii="Times New Roman" w:hAnsi="Times New Roman"/>
          <w:sz w:val="40"/>
          <w:szCs w:val="40"/>
        </w:rPr>
        <w:t xml:space="preserve"> даже очень хорошие! А ну, запевайте нашу казачью!</w:t>
      </w:r>
    </w:p>
    <w:p w:rsidR="009F2768" w:rsidRDefault="009F2768" w:rsidP="00616ECF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</w:t>
      </w:r>
      <w:r w:rsidRPr="009F2768">
        <w:rPr>
          <w:rFonts w:ascii="Times New Roman" w:hAnsi="Times New Roman"/>
          <w:b/>
          <w:sz w:val="40"/>
          <w:szCs w:val="40"/>
        </w:rPr>
        <w:t>«Тифлисские казаки»</w:t>
      </w:r>
      <w:r>
        <w:rPr>
          <w:rFonts w:ascii="Times New Roman" w:hAnsi="Times New Roman"/>
          <w:b/>
          <w:sz w:val="40"/>
          <w:szCs w:val="40"/>
        </w:rPr>
        <w:t>.</w:t>
      </w:r>
    </w:p>
    <w:p w:rsidR="009F2768" w:rsidRDefault="00525FB7" w:rsidP="00616ECF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«</w:t>
      </w:r>
      <w:r>
        <w:rPr>
          <w:rFonts w:ascii="Times New Roman" w:hAnsi="Times New Roman"/>
          <w:b/>
          <w:sz w:val="40"/>
          <w:szCs w:val="40"/>
        </w:rPr>
        <w:t>Плясовая игра</w:t>
      </w:r>
      <w:r w:rsidR="009F2768" w:rsidRPr="00525FB7">
        <w:rPr>
          <w:rFonts w:ascii="Times New Roman" w:hAnsi="Times New Roman"/>
          <w:b/>
          <w:sz w:val="40"/>
          <w:szCs w:val="40"/>
        </w:rPr>
        <w:t xml:space="preserve"> с платочком</w:t>
      </w:r>
      <w:r>
        <w:rPr>
          <w:rFonts w:ascii="Times New Roman" w:hAnsi="Times New Roman"/>
          <w:sz w:val="40"/>
          <w:szCs w:val="40"/>
        </w:rPr>
        <w:t>».</w:t>
      </w:r>
    </w:p>
    <w:p w:rsidR="00525FB7" w:rsidRDefault="006400C0" w:rsidP="00616ECF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Жора</w:t>
      </w:r>
      <w:r w:rsidR="00525FB7">
        <w:rPr>
          <w:rFonts w:ascii="Times New Roman" w:hAnsi="Times New Roman"/>
          <w:b/>
          <w:sz w:val="40"/>
          <w:szCs w:val="40"/>
        </w:rPr>
        <w:t xml:space="preserve">: </w:t>
      </w:r>
      <w:r w:rsidR="00FF73D9" w:rsidRPr="00FF73D9">
        <w:rPr>
          <w:rFonts w:ascii="Times New Roman" w:hAnsi="Times New Roman"/>
          <w:sz w:val="40"/>
          <w:szCs w:val="40"/>
        </w:rPr>
        <w:t>Вика,</w:t>
      </w:r>
      <w:r w:rsidR="00FF73D9">
        <w:rPr>
          <w:rFonts w:ascii="Times New Roman" w:hAnsi="Times New Roman"/>
          <w:sz w:val="40"/>
          <w:szCs w:val="40"/>
        </w:rPr>
        <w:t xml:space="preserve"> а почему ты пл</w:t>
      </w:r>
      <w:r w:rsidR="00525FB7">
        <w:rPr>
          <w:rFonts w:ascii="Times New Roman" w:hAnsi="Times New Roman"/>
          <w:sz w:val="40"/>
          <w:szCs w:val="40"/>
        </w:rPr>
        <w:t>ачешь?</w:t>
      </w:r>
    </w:p>
    <w:p w:rsidR="00525FB7" w:rsidRPr="00FF73D9" w:rsidRDefault="006400C0" w:rsidP="00616ECF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lastRenderedPageBreak/>
        <w:t>Вика</w:t>
      </w:r>
      <w:r w:rsidR="00FF73D9" w:rsidRPr="00FF73D9">
        <w:rPr>
          <w:rFonts w:ascii="Times New Roman" w:hAnsi="Times New Roman"/>
          <w:sz w:val="40"/>
          <w:szCs w:val="40"/>
        </w:rPr>
        <w:t xml:space="preserve">: Меня мамка гулять не пускает, заставляет </w:t>
      </w:r>
      <w:proofErr w:type="spellStart"/>
      <w:r w:rsidR="00FF73D9" w:rsidRPr="00FF73D9">
        <w:rPr>
          <w:rFonts w:ascii="Times New Roman" w:hAnsi="Times New Roman"/>
          <w:sz w:val="40"/>
          <w:szCs w:val="40"/>
        </w:rPr>
        <w:t>конопель</w:t>
      </w:r>
      <w:proofErr w:type="spellEnd"/>
      <w:r w:rsidR="00FF73D9" w:rsidRPr="00FF73D9">
        <w:rPr>
          <w:rFonts w:ascii="Times New Roman" w:hAnsi="Times New Roman"/>
          <w:sz w:val="40"/>
          <w:szCs w:val="40"/>
        </w:rPr>
        <w:t xml:space="preserve"> мять.</w:t>
      </w:r>
    </w:p>
    <w:p w:rsidR="006A2AB9" w:rsidRDefault="006400C0" w:rsidP="00616ECF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Жора</w:t>
      </w:r>
      <w:r w:rsidR="00FF73D9">
        <w:rPr>
          <w:rFonts w:ascii="Times New Roman" w:hAnsi="Times New Roman"/>
          <w:b/>
          <w:sz w:val="40"/>
          <w:szCs w:val="40"/>
        </w:rPr>
        <w:t xml:space="preserve">: </w:t>
      </w:r>
      <w:r w:rsidR="00FF73D9">
        <w:rPr>
          <w:rFonts w:ascii="Times New Roman" w:hAnsi="Times New Roman"/>
          <w:sz w:val="40"/>
          <w:szCs w:val="40"/>
        </w:rPr>
        <w:t>Не плачь, дивчина, бросай свою работу на пол, а подружки на ней да потанцуют!</w:t>
      </w:r>
    </w:p>
    <w:p w:rsidR="00FF73D9" w:rsidRDefault="00FF73D9" w:rsidP="00616ECF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</w:t>
      </w:r>
      <w:r w:rsidRPr="00FF73D9">
        <w:rPr>
          <w:rFonts w:ascii="Times New Roman" w:hAnsi="Times New Roman"/>
          <w:b/>
          <w:sz w:val="40"/>
          <w:szCs w:val="40"/>
        </w:rPr>
        <w:t xml:space="preserve">Песня: </w:t>
      </w:r>
      <w:proofErr w:type="gramStart"/>
      <w:r w:rsidRPr="00FF73D9">
        <w:rPr>
          <w:rFonts w:ascii="Times New Roman" w:hAnsi="Times New Roman"/>
          <w:b/>
          <w:sz w:val="40"/>
          <w:szCs w:val="40"/>
        </w:rPr>
        <w:t>Девки</w:t>
      </w:r>
      <w:proofErr w:type="gramEnd"/>
      <w:r w:rsidRPr="00FF73D9">
        <w:rPr>
          <w:rFonts w:ascii="Times New Roman" w:hAnsi="Times New Roman"/>
          <w:b/>
          <w:sz w:val="40"/>
          <w:szCs w:val="40"/>
        </w:rPr>
        <w:t xml:space="preserve"> пряли конопли»</w:t>
      </w:r>
      <w:r w:rsidR="000A7A8D">
        <w:rPr>
          <w:rFonts w:ascii="Times New Roman" w:hAnsi="Times New Roman"/>
          <w:b/>
          <w:sz w:val="40"/>
          <w:szCs w:val="40"/>
        </w:rPr>
        <w:t xml:space="preserve">. </w:t>
      </w:r>
    </w:p>
    <w:p w:rsidR="000A7A8D" w:rsidRDefault="006400C0" w:rsidP="00616ECF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Паша</w:t>
      </w:r>
      <w:r w:rsidR="000A7A8D">
        <w:rPr>
          <w:rFonts w:ascii="Times New Roman" w:hAnsi="Times New Roman"/>
          <w:b/>
          <w:sz w:val="40"/>
          <w:szCs w:val="40"/>
        </w:rPr>
        <w:t>:</w:t>
      </w:r>
      <w:r w:rsidR="000A7A8D">
        <w:rPr>
          <w:rFonts w:ascii="Times New Roman" w:hAnsi="Times New Roman"/>
          <w:sz w:val="40"/>
          <w:szCs w:val="40"/>
        </w:rPr>
        <w:t xml:space="preserve"> А давайте в дверцы играть!</w:t>
      </w:r>
    </w:p>
    <w:p w:rsidR="000A7A8D" w:rsidRDefault="000A7A8D" w:rsidP="00616ECF">
      <w:pPr>
        <w:rPr>
          <w:rFonts w:ascii="Times New Roman" w:hAnsi="Times New Roman"/>
          <w:sz w:val="40"/>
          <w:szCs w:val="40"/>
        </w:rPr>
      </w:pPr>
      <w:r w:rsidRPr="000A7A8D">
        <w:rPr>
          <w:rFonts w:ascii="Times New Roman" w:hAnsi="Times New Roman"/>
          <w:b/>
          <w:sz w:val="40"/>
          <w:szCs w:val="40"/>
        </w:rPr>
        <w:t>Все</w:t>
      </w:r>
      <w:r>
        <w:rPr>
          <w:rFonts w:ascii="Times New Roman" w:hAnsi="Times New Roman"/>
          <w:b/>
          <w:sz w:val="40"/>
          <w:szCs w:val="40"/>
        </w:rPr>
        <w:t xml:space="preserve">: </w:t>
      </w:r>
      <w:r>
        <w:rPr>
          <w:rFonts w:ascii="Times New Roman" w:hAnsi="Times New Roman"/>
          <w:sz w:val="40"/>
          <w:szCs w:val="40"/>
        </w:rPr>
        <w:t>Ой,  вы, дверцы, дверцы старинная игра! Поиграйте вместе с нами, а то нам домой пора!</w:t>
      </w:r>
    </w:p>
    <w:p w:rsidR="000A7A8D" w:rsidRDefault="000A7A8D" w:rsidP="00616ECF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</w:t>
      </w:r>
      <w:r w:rsidRPr="000A7A8D">
        <w:rPr>
          <w:rFonts w:ascii="Times New Roman" w:hAnsi="Times New Roman"/>
          <w:b/>
          <w:sz w:val="40"/>
          <w:szCs w:val="40"/>
        </w:rPr>
        <w:t xml:space="preserve">Игра </w:t>
      </w:r>
      <w:r>
        <w:rPr>
          <w:rFonts w:ascii="Times New Roman" w:hAnsi="Times New Roman"/>
          <w:b/>
          <w:sz w:val="40"/>
          <w:szCs w:val="40"/>
        </w:rPr>
        <w:t>«Д</w:t>
      </w:r>
      <w:r w:rsidRPr="000A7A8D">
        <w:rPr>
          <w:rFonts w:ascii="Times New Roman" w:hAnsi="Times New Roman"/>
          <w:b/>
          <w:sz w:val="40"/>
          <w:szCs w:val="40"/>
        </w:rPr>
        <w:t>верцы</w:t>
      </w:r>
      <w:r>
        <w:rPr>
          <w:rFonts w:ascii="Times New Roman" w:hAnsi="Times New Roman"/>
          <w:b/>
          <w:sz w:val="40"/>
          <w:szCs w:val="40"/>
        </w:rPr>
        <w:t>».</w:t>
      </w:r>
    </w:p>
    <w:p w:rsidR="000A7A8D" w:rsidRDefault="006400C0" w:rsidP="00616ECF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Алла</w:t>
      </w:r>
      <w:bookmarkStart w:id="0" w:name="_GoBack"/>
      <w:bookmarkEnd w:id="0"/>
      <w:r w:rsidR="000A7A8D">
        <w:rPr>
          <w:rFonts w:ascii="Times New Roman" w:hAnsi="Times New Roman"/>
          <w:b/>
          <w:sz w:val="40"/>
          <w:szCs w:val="40"/>
        </w:rPr>
        <w:t xml:space="preserve">: </w:t>
      </w:r>
      <w:r w:rsidR="000A7A8D">
        <w:rPr>
          <w:rFonts w:ascii="Times New Roman" w:hAnsi="Times New Roman"/>
          <w:sz w:val="40"/>
          <w:szCs w:val="40"/>
        </w:rPr>
        <w:t>Мы с вами плясали, пели, играли</w:t>
      </w:r>
      <w:r w:rsidR="000A7A8D">
        <w:rPr>
          <w:rFonts w:ascii="Times New Roman" w:hAnsi="Times New Roman"/>
          <w:b/>
          <w:sz w:val="40"/>
          <w:szCs w:val="40"/>
        </w:rPr>
        <w:t xml:space="preserve">  </w:t>
      </w:r>
    </w:p>
    <w:p w:rsidR="000A7A8D" w:rsidRDefault="000A7A8D" w:rsidP="00616ECF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</w:t>
      </w:r>
      <w:r w:rsidRPr="000A7A8D">
        <w:rPr>
          <w:rFonts w:ascii="Times New Roman" w:hAnsi="Times New Roman"/>
          <w:sz w:val="40"/>
          <w:szCs w:val="40"/>
        </w:rPr>
        <w:t>Пр</w:t>
      </w:r>
      <w:r>
        <w:rPr>
          <w:rFonts w:ascii="Times New Roman" w:hAnsi="Times New Roman"/>
          <w:sz w:val="40"/>
          <w:szCs w:val="40"/>
        </w:rPr>
        <w:t>ишел расставания час.</w:t>
      </w:r>
    </w:p>
    <w:p w:rsidR="000A7A8D" w:rsidRDefault="000A7A8D" w:rsidP="00616ECF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Но вы не грустите,</w:t>
      </w:r>
    </w:p>
    <w:p w:rsidR="000A7A8D" w:rsidRDefault="000A7A8D" w:rsidP="00616ECF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Вы</w:t>
      </w:r>
      <w:r w:rsidR="00AB5A24">
        <w:rPr>
          <w:rFonts w:ascii="Times New Roman" w:hAnsi="Times New Roman"/>
          <w:sz w:val="40"/>
          <w:szCs w:val="40"/>
        </w:rPr>
        <w:t xml:space="preserve"> к</w:t>
      </w:r>
      <w:r>
        <w:rPr>
          <w:rFonts w:ascii="Times New Roman" w:hAnsi="Times New Roman"/>
          <w:sz w:val="40"/>
          <w:szCs w:val="40"/>
        </w:rPr>
        <w:t xml:space="preserve">  нам выходите,</w:t>
      </w:r>
    </w:p>
    <w:p w:rsidR="000A7A8D" w:rsidRPr="000A7A8D" w:rsidRDefault="000A7A8D" w:rsidP="00616ECF">
      <w:pPr>
        <w:rPr>
          <w:rFonts w:ascii="Times New Roman" w:hAnsi="Times New Roman"/>
          <w:sz w:val="40"/>
          <w:szCs w:val="40"/>
        </w:rPr>
      </w:pPr>
      <w:r w:rsidRPr="000A7A8D">
        <w:rPr>
          <w:rFonts w:ascii="Times New Roman" w:hAnsi="Times New Roman"/>
          <w:sz w:val="40"/>
          <w:szCs w:val="40"/>
        </w:rPr>
        <w:t xml:space="preserve">                 </w:t>
      </w:r>
      <w:r>
        <w:rPr>
          <w:rFonts w:ascii="Times New Roman" w:hAnsi="Times New Roman"/>
          <w:sz w:val="40"/>
          <w:szCs w:val="40"/>
        </w:rPr>
        <w:t xml:space="preserve">   Казачий начнем перепляс!</w:t>
      </w:r>
    </w:p>
    <w:p w:rsidR="000A7A8D" w:rsidRDefault="000A7A8D" w:rsidP="00616ECF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«Казачий перепляс».</w:t>
      </w:r>
    </w:p>
    <w:p w:rsidR="000A7A8D" w:rsidRPr="00FF73D9" w:rsidRDefault="000A7A8D" w:rsidP="00616ECF">
      <w:pPr>
        <w:rPr>
          <w:rFonts w:ascii="Times New Roman" w:hAnsi="Times New Roman"/>
          <w:b/>
          <w:sz w:val="40"/>
          <w:szCs w:val="40"/>
        </w:rPr>
      </w:pPr>
    </w:p>
    <w:sectPr w:rsidR="000A7A8D" w:rsidRPr="00FF73D9" w:rsidSect="00616EC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3E"/>
    <w:rsid w:val="000A7A8D"/>
    <w:rsid w:val="000B383E"/>
    <w:rsid w:val="003A7EFD"/>
    <w:rsid w:val="004A5252"/>
    <w:rsid w:val="00525FB7"/>
    <w:rsid w:val="00616ECF"/>
    <w:rsid w:val="006400C0"/>
    <w:rsid w:val="006A2AB9"/>
    <w:rsid w:val="00716C77"/>
    <w:rsid w:val="009A532E"/>
    <w:rsid w:val="009F2768"/>
    <w:rsid w:val="00AB5A24"/>
    <w:rsid w:val="00BE74A8"/>
    <w:rsid w:val="00F231F0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C7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6C7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C7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C7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C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C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C7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C7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C7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C7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C7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16C7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16C7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16C7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16C7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16C7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16C7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16C7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16C7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16C7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16C7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16C7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716C7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716C77"/>
    <w:rPr>
      <w:b/>
      <w:bCs/>
    </w:rPr>
  </w:style>
  <w:style w:type="character" w:styleId="a8">
    <w:name w:val="Emphasis"/>
    <w:basedOn w:val="a0"/>
    <w:uiPriority w:val="20"/>
    <w:qFormat/>
    <w:rsid w:val="00716C7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16C77"/>
    <w:rPr>
      <w:szCs w:val="32"/>
    </w:rPr>
  </w:style>
  <w:style w:type="paragraph" w:styleId="aa">
    <w:name w:val="List Paragraph"/>
    <w:basedOn w:val="a"/>
    <w:uiPriority w:val="34"/>
    <w:qFormat/>
    <w:rsid w:val="00716C7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6C77"/>
    <w:rPr>
      <w:i/>
    </w:rPr>
  </w:style>
  <w:style w:type="character" w:customStyle="1" w:styleId="22">
    <w:name w:val="Цитата 2 Знак"/>
    <w:basedOn w:val="a0"/>
    <w:link w:val="21"/>
    <w:uiPriority w:val="29"/>
    <w:rsid w:val="00716C7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16C7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16C77"/>
    <w:rPr>
      <w:b/>
      <w:i/>
      <w:sz w:val="24"/>
    </w:rPr>
  </w:style>
  <w:style w:type="character" w:styleId="ad">
    <w:name w:val="Subtle Emphasis"/>
    <w:uiPriority w:val="19"/>
    <w:qFormat/>
    <w:rsid w:val="00716C7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16C7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16C7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16C7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16C7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16C7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C7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6C7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C7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C7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C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C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C7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C7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C7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C7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C7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16C7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16C7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16C7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16C7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16C7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16C7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16C7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16C7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16C7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16C7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16C7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716C7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716C77"/>
    <w:rPr>
      <w:b/>
      <w:bCs/>
    </w:rPr>
  </w:style>
  <w:style w:type="character" w:styleId="a8">
    <w:name w:val="Emphasis"/>
    <w:basedOn w:val="a0"/>
    <w:uiPriority w:val="20"/>
    <w:qFormat/>
    <w:rsid w:val="00716C7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16C77"/>
    <w:rPr>
      <w:szCs w:val="32"/>
    </w:rPr>
  </w:style>
  <w:style w:type="paragraph" w:styleId="aa">
    <w:name w:val="List Paragraph"/>
    <w:basedOn w:val="a"/>
    <w:uiPriority w:val="34"/>
    <w:qFormat/>
    <w:rsid w:val="00716C7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6C77"/>
    <w:rPr>
      <w:i/>
    </w:rPr>
  </w:style>
  <w:style w:type="character" w:customStyle="1" w:styleId="22">
    <w:name w:val="Цитата 2 Знак"/>
    <w:basedOn w:val="a0"/>
    <w:link w:val="21"/>
    <w:uiPriority w:val="29"/>
    <w:rsid w:val="00716C7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16C7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16C77"/>
    <w:rPr>
      <w:b/>
      <w:i/>
      <w:sz w:val="24"/>
    </w:rPr>
  </w:style>
  <w:style w:type="character" w:styleId="ad">
    <w:name w:val="Subtle Emphasis"/>
    <w:uiPriority w:val="19"/>
    <w:qFormat/>
    <w:rsid w:val="00716C7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16C7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16C7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16C7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16C7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16C7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Олег</cp:lastModifiedBy>
  <cp:revision>6</cp:revision>
  <dcterms:created xsi:type="dcterms:W3CDTF">2017-08-24T07:58:00Z</dcterms:created>
  <dcterms:modified xsi:type="dcterms:W3CDTF">2017-11-10T18:07:00Z</dcterms:modified>
</cp:coreProperties>
</file>