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12" w:rsidRPr="00D77E12" w:rsidRDefault="00D77E12" w:rsidP="00D77E12">
      <w:pPr>
        <w:spacing w:after="0" w:line="240" w:lineRule="auto"/>
        <w:jc w:val="center"/>
        <w:rPr>
          <w:rFonts w:ascii="Times New Roman" w:hAnsi="Times New Roman" w:cs="Times New Roman"/>
          <w:sz w:val="28"/>
          <w:szCs w:val="28"/>
        </w:rPr>
      </w:pPr>
      <w:r w:rsidRPr="00D77E12">
        <w:rPr>
          <w:rFonts w:ascii="Times New Roman" w:hAnsi="Times New Roman" w:cs="Times New Roman"/>
          <w:b/>
          <w:bCs/>
          <w:sz w:val="28"/>
          <w:szCs w:val="28"/>
        </w:rPr>
        <w:t>Консультация для родителей и педагогов ДОУ</w:t>
      </w:r>
    </w:p>
    <w:p w:rsidR="00D77E12" w:rsidRPr="0070202F" w:rsidRDefault="00D77E12" w:rsidP="0070202F">
      <w:pPr>
        <w:spacing w:after="0" w:line="240" w:lineRule="auto"/>
        <w:jc w:val="center"/>
        <w:rPr>
          <w:rFonts w:ascii="Times New Roman" w:hAnsi="Times New Roman" w:cs="Times New Roman"/>
          <w:sz w:val="40"/>
          <w:szCs w:val="40"/>
        </w:rPr>
      </w:pPr>
      <w:r w:rsidRPr="0070202F">
        <w:rPr>
          <w:rFonts w:ascii="Times New Roman" w:hAnsi="Times New Roman" w:cs="Times New Roman"/>
          <w:b/>
          <w:bCs/>
          <w:sz w:val="40"/>
          <w:szCs w:val="40"/>
        </w:rPr>
        <w:t>«Агрессивный ребенок»</w:t>
      </w:r>
    </w:p>
    <w:p w:rsidR="00D77E12" w:rsidRPr="00D77E12" w:rsidRDefault="00D77E12" w:rsidP="00D77E12">
      <w:pPr>
        <w:spacing w:after="0" w:line="240" w:lineRule="auto"/>
        <w:rPr>
          <w:rFonts w:ascii="Times New Roman" w:hAnsi="Times New Roman" w:cs="Times New Roman"/>
          <w:sz w:val="28"/>
          <w:szCs w:val="28"/>
        </w:rPr>
      </w:pP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bookmarkStart w:id="0" w:name="_GoBack"/>
      <w:bookmarkEnd w:id="0"/>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D77E12">
        <w:rPr>
          <w:rFonts w:ascii="Times New Roman" w:hAnsi="Times New Roman" w:cs="Times New Roman"/>
          <w:sz w:val="28"/>
          <w:szCs w:val="28"/>
        </w:rPr>
        <w:t>фильмы</w:t>
      </w:r>
      <w:proofErr w:type="gramEnd"/>
      <w:r w:rsidRPr="00D77E12">
        <w:rPr>
          <w:rFonts w:ascii="Times New Roman" w:hAnsi="Times New Roman" w:cs="Times New Roman"/>
          <w:sz w:val="28"/>
          <w:szCs w:val="28"/>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w:t>
      </w:r>
      <w:r w:rsidRPr="00D77E12">
        <w:rPr>
          <w:rFonts w:ascii="Times New Roman" w:hAnsi="Times New Roman" w:cs="Times New Roman"/>
          <w:b/>
          <w:bCs/>
          <w:sz w:val="28"/>
          <w:szCs w:val="28"/>
        </w:rPr>
        <w:t>это задать себе вопросы:</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1. Когда это началось?</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2. Как ребёнок проявляет агрессию?</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3. В какие моменты ребёнок проявляет агрессию?</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4. Что явилось причиной агрессивности?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5. Что изменилось в поведении ребёнка с того времени?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6. Что на самом деле хочет ребёнок?</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7. Чем вы реально можете ему помочь?</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Если родители ведут себя агрессивно, постоянно применяют наказания или слишком контролируют детей, те могут неосознанно, что это единственный способ правильно вести себя, чтобы добиться своего. Агрессивные дети </w:t>
      </w:r>
      <w:r w:rsidRPr="00D77E12">
        <w:rPr>
          <w:rFonts w:ascii="Times New Roman" w:hAnsi="Times New Roman" w:cs="Times New Roman"/>
          <w:sz w:val="28"/>
          <w:szCs w:val="28"/>
        </w:rPr>
        <w:lastRenderedPageBreak/>
        <w:t>могут быть не научены просить то, что им нужно или просто не имеют приемлемого выхода своим чувствам.</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sz w:val="28"/>
          <w:szCs w:val="28"/>
        </w:rPr>
        <w:t>Советы и рекомендации: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1. Вместо того чтобы уделить главное внимание поведению ребенка стоит сначала определить, что стоит за таким поведением. Уверен ли ребенок в том, что единственный путь получить желаемое – это вести себя агрессивно?</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2. Многие агрессивные дети просто сердятся, потому что осознают несправедливость, совершенную по отношению к ним, когда к другому ребенку, по их мнению, относятся лучше, чем к ним.</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3. Если ребенок обижает других своим агрессивным поведением, ему нужно дать понять, что понимаете, что он может быть обижен и расстроен чем-то, но вы не уверены, так ли это. Когда вы обнаружите, что его беспокоит, успокойте его, скажите что все в порядке, что вы разделяете его обиду, и помогите ему найти выход из создавшегося положения.</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4. </w:t>
      </w:r>
      <w:proofErr w:type="gramStart"/>
      <w:r w:rsidRPr="00D77E12">
        <w:rPr>
          <w:rFonts w:ascii="Times New Roman" w:hAnsi="Times New Roman" w:cs="Times New Roman"/>
          <w:sz w:val="28"/>
          <w:szCs w:val="28"/>
        </w:rPr>
        <w:t>Избегайте применение</w:t>
      </w:r>
      <w:proofErr w:type="gramEnd"/>
      <w:r w:rsidRPr="00D77E12">
        <w:rPr>
          <w:rFonts w:ascii="Times New Roman" w:hAnsi="Times New Roman" w:cs="Times New Roman"/>
          <w:sz w:val="28"/>
          <w:szCs w:val="28"/>
        </w:rPr>
        <w:t xml:space="preserve"> силы в ответ на агрессивное поведение, как и увеличение агрессии, сдаваясь перед ней. Вместо этого признавайте необходимость поиска путей решения, говоря: «Похоже, что это действительно важно для тебя. Когда ты захочешь попросить моей помощи, сделай это вежливо, и я тебе помогу. Мы вместе это обсудим».</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5. Просьбы и дружеские обращения к ребенку не всегда бывают, эффективны при взаимодействии с ним. Например, нет смысла уговаривать ребенка не трогать утюг в тот момент, когда его рука уже почти коснулась горячей поверхности. В этой ситуации лучше всего отвести малыша от интересующего его объекта, а потом объяснить, почему родитель так сделал. Это и будет примером мягкого физического манипулирования. При общении с маленькими детьми этот способ является наиболее эффективным.</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6. Приказы и наказания могут вызвать либо гнев ребенка, либо постоянное подавление этого гнева. Поэтому родители должны наказывать ребенка только в крайних случаях. </w:t>
      </w:r>
      <w:proofErr w:type="gramStart"/>
      <w:r w:rsidRPr="00D77E12">
        <w:rPr>
          <w:rFonts w:ascii="Times New Roman" w:hAnsi="Times New Roman" w:cs="Times New Roman"/>
          <w:sz w:val="28"/>
          <w:szCs w:val="28"/>
        </w:rPr>
        <w:t>Если гнев ребенка будет постоянно подавляться (поскольку ребенок не всегда посмеет противостоять сильному взрослому, то он может перерасти в пассивно-агрессивные формы поведения.</w:t>
      </w:r>
      <w:proofErr w:type="gramEnd"/>
      <w:r w:rsidRPr="00D77E12">
        <w:rPr>
          <w:rFonts w:ascii="Times New Roman" w:hAnsi="Times New Roman" w:cs="Times New Roman"/>
          <w:sz w:val="28"/>
          <w:szCs w:val="28"/>
        </w:rPr>
        <w:t xml:space="preserve"> Ребенок может начать действовать исподтишка, специально делать что-либо «назло», например, подчеркнуто медленно </w:t>
      </w:r>
      <w:proofErr w:type="gramStart"/>
      <w:r w:rsidRPr="00D77E12">
        <w:rPr>
          <w:rFonts w:ascii="Times New Roman" w:hAnsi="Times New Roman" w:cs="Times New Roman"/>
          <w:sz w:val="28"/>
          <w:szCs w:val="28"/>
        </w:rPr>
        <w:t>выполнять</w:t>
      </w:r>
      <w:proofErr w:type="gramEnd"/>
      <w:r w:rsidRPr="00D77E12">
        <w:rPr>
          <w:rFonts w:ascii="Times New Roman" w:hAnsi="Times New Roman" w:cs="Times New Roman"/>
          <w:sz w:val="28"/>
          <w:szCs w:val="28"/>
        </w:rPr>
        <w:t>, указания родителей, даже если вся семья опаздывает в это время в театр, в гости и т. д.</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Детей надо пытаться учить управлять своими чувствами, адекватно воспринимать окружающую обстановку, выражать свои переживания, ощущения. Они должны знать, что никто не хочет ущемлять их права чувствовать так или иначе, но их поведение не должно наносить вред окружающим или им самим. Им надлежит знать, что-то, как они себя ведут, вызывает тревогу у людей, которые заботятся о них и пытаются понять, что они хотят. Они должны быть уверены, что к их мнению прислушиваются.</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sz w:val="28"/>
          <w:szCs w:val="28"/>
        </w:rPr>
        <w:t>Указания родителям:</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1. Существует разница между агрессивностью и самоутверждением. Очень важно донести до детей эту разницу. Научите детей вежливо просить то, что </w:t>
      </w:r>
      <w:r w:rsidRPr="00D77E12">
        <w:rPr>
          <w:rFonts w:ascii="Times New Roman" w:hAnsi="Times New Roman" w:cs="Times New Roman"/>
          <w:sz w:val="28"/>
          <w:szCs w:val="28"/>
        </w:rPr>
        <w:lastRenderedPageBreak/>
        <w:t>они хотят, цените их мнение. Покажите им, как получить желаемое, не расстраивая других.</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2. Выработайте единый стандарт для мальчиков и девочек. Иногда мальчиков извиняют за грубое и обижающее других поведение, а девочкам запрещают быть искренними и прямо выражать свои потребности. Одинаково важно для мальчиков и девочек знать, что с их чувствами все в порядке и что поведение отделено от чувств.</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3. Не стоит отводить взгляд от агрессивных проявлений своего ребенка, списывать на то, что его спровоцировал кто-то из окружающих, доказывая, что в жизни он спокойный и ласковый. Надо расстаться с иллюзией, что ваш ребенок не способен на агрессивное поведение. Любой ребенок инстинктивно может проявить агрессию, когда он ощущает угрозу себе или любимым объектам, будь то живой человек или плюшевый мишка или же тогда, когда посягают на его территорию.</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4. Это признание чувств ребенка и его права на них. Запрет или силовое подавление агрессивных импульсов ребенка очень часто может привести к </w:t>
      </w:r>
      <w:proofErr w:type="spellStart"/>
      <w:r w:rsidRPr="00D77E12">
        <w:rPr>
          <w:rFonts w:ascii="Times New Roman" w:hAnsi="Times New Roman" w:cs="Times New Roman"/>
          <w:sz w:val="28"/>
          <w:szCs w:val="28"/>
        </w:rPr>
        <w:t>аутоагрессии</w:t>
      </w:r>
      <w:proofErr w:type="spellEnd"/>
      <w:r w:rsidRPr="00D77E12">
        <w:rPr>
          <w:rFonts w:ascii="Times New Roman" w:hAnsi="Times New Roman" w:cs="Times New Roman"/>
          <w:sz w:val="28"/>
          <w:szCs w:val="28"/>
        </w:rPr>
        <w:t xml:space="preserve"> (т. е. вред будет наноситься самому себе) или перейти в психосоматическое расстройство.</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5. И последнее, это научить ребенка выражать их социально приемлемым способом: словом или в рисунке, лепке или при помощи игрушек, или действий, безобидных для окружающих, в спорте.</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Обнаружив у своего ребёнка признаки агрессивного поведения, можно поиграть с ребенком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Самое главное – попробуйте раскрепоститься сами, отдайтесь игре, ведь ребёнок непременно почувствует вашу искренность и оценит это.</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“Выбиваем пыль”</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4 лет)</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Каждому участнику даётся “пыльная подушка”. Он должен, усердно колотя руками, хорошенько её “почистить”.</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“Детский футбол”</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4 лет)</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D77E12">
        <w:rPr>
          <w:rFonts w:ascii="Times New Roman" w:hAnsi="Times New Roman" w:cs="Times New Roman"/>
          <w:sz w:val="28"/>
          <w:szCs w:val="28"/>
        </w:rPr>
        <w:t>пинать</w:t>
      </w:r>
      <w:proofErr w:type="gramEnd"/>
      <w:r w:rsidRPr="00D77E12">
        <w:rPr>
          <w:rFonts w:ascii="Times New Roman" w:hAnsi="Times New Roman" w:cs="Times New Roman"/>
          <w:sz w:val="28"/>
          <w:szCs w:val="28"/>
        </w:rPr>
        <w:t>, кидать, отнимать. Главная цель – забить в ворота гол.</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Примечание: взрослый следит за соблюдением правил – нельзя пускать в ход руки, ноги, если нет подушки. Штрафники удаляются с поля.</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“Час тишины и час “можно”</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4 лет)</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w:t>
      </w:r>
      <w:r w:rsidRPr="00D77E12">
        <w:rPr>
          <w:rFonts w:ascii="Times New Roman" w:hAnsi="Times New Roman" w:cs="Times New Roman"/>
          <w:sz w:val="28"/>
          <w:szCs w:val="28"/>
        </w:rPr>
        <w:lastRenderedPageBreak/>
        <w:t>разрешается делать почти всё: прыгать, кричать, брать мамины наряды и папины инструменты, обнимать родителей и висеть на них и т.д.</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Примечание: “часы” можно чередовать, а можно устраивать их в разные дни, главное, чтобы они стали привычными в семье.</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“Падающая башня”</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5 лет)</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Из подушек строится высокая башня. Задача каждого участника – штурмом взять её (запрыгнуть), издавая победные крики типа:</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“А-а-а”, “Ура!” и т.д. Побеждает тот, кто запрыгивает на башню, не разрушив её стены.</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Примечание: каждый участник может сам себе построить башню такой высоты, которую, по его мнению, он способен покорить.</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После каждого штурма “болельщики” издают громкие крики одобрения и восхищения: “Молодец!”, “Здорово!”, “Победа!” и т.д.</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“Штурм крепости”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5 лет)</w:t>
      </w:r>
    </w:p>
    <w:p w:rsidR="00D77E12" w:rsidRPr="00D77E12" w:rsidRDefault="00D77E12" w:rsidP="00D77E12">
      <w:pPr>
        <w:spacing w:after="0" w:line="240" w:lineRule="auto"/>
        <w:rPr>
          <w:rFonts w:ascii="Times New Roman" w:hAnsi="Times New Roman" w:cs="Times New Roman"/>
          <w:sz w:val="28"/>
          <w:szCs w:val="28"/>
        </w:rPr>
      </w:pPr>
      <w:proofErr w:type="gramStart"/>
      <w:r w:rsidRPr="00D77E12">
        <w:rPr>
          <w:rFonts w:ascii="Times New Roman" w:hAnsi="Times New Roman" w:cs="Times New Roman"/>
          <w:sz w:val="28"/>
          <w:szCs w:val="28"/>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D77E12">
        <w:rPr>
          <w:rFonts w:ascii="Times New Roman" w:hAnsi="Times New Roman" w:cs="Times New Roman"/>
          <w:sz w:val="28"/>
          <w:szCs w:val="28"/>
        </w:rPr>
        <w:t xml:space="preserve"> У </w:t>
      </w:r>
      <w:proofErr w:type="gramStart"/>
      <w:r w:rsidRPr="00D77E12">
        <w:rPr>
          <w:rFonts w:ascii="Times New Roman" w:hAnsi="Times New Roman" w:cs="Times New Roman"/>
          <w:sz w:val="28"/>
          <w:szCs w:val="28"/>
        </w:rPr>
        <w:t>играющих</w:t>
      </w:r>
      <w:proofErr w:type="gramEnd"/>
      <w:r w:rsidRPr="00D77E12">
        <w:rPr>
          <w:rFonts w:ascii="Times New Roman" w:hAnsi="Times New Roman" w:cs="Times New Roman"/>
          <w:sz w:val="28"/>
          <w:szCs w:val="28"/>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“Ругаемся овощами”</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5 лет)</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 xml:space="preserve">Предложите детям поругаться, но не плохими словами, а … овощами: </w:t>
      </w:r>
      <w:proofErr w:type="gramStart"/>
      <w:r w:rsidRPr="00D77E12">
        <w:rPr>
          <w:rFonts w:ascii="Times New Roman" w:hAnsi="Times New Roman" w:cs="Times New Roman"/>
          <w:sz w:val="28"/>
          <w:szCs w:val="28"/>
        </w:rPr>
        <w:t>“Ты – огурец”, “А ты – редиска”, “Ты – морковка”, “А та – тыква” и т.д.</w:t>
      </w:r>
      <w:proofErr w:type="gramEnd"/>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Примечание: прежде, чем поругать ребёнка плохим словом, вспомните это упражнение.</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“По кочкам”</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b/>
          <w:bCs/>
          <w:i/>
          <w:iCs/>
          <w:sz w:val="28"/>
          <w:szCs w:val="28"/>
        </w:rPr>
        <w:t>(для детей с 5 лет)</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D77E12" w:rsidRPr="00D77E12" w:rsidRDefault="00D77E12" w:rsidP="00D77E12">
      <w:pPr>
        <w:spacing w:after="0" w:line="240" w:lineRule="auto"/>
        <w:rPr>
          <w:rFonts w:ascii="Times New Roman" w:hAnsi="Times New Roman" w:cs="Times New Roman"/>
          <w:sz w:val="28"/>
          <w:szCs w:val="28"/>
        </w:rPr>
      </w:pPr>
      <w:r w:rsidRPr="00D77E12">
        <w:rPr>
          <w:rFonts w:ascii="Times New Roman" w:hAnsi="Times New Roman" w:cs="Times New Roman"/>
          <w:sz w:val="28"/>
          <w:szCs w:val="28"/>
        </w:rPr>
        <w:t>Примечание: взрослый тоже прыгает по “кочкам”. Если между “лягушками” дело доходит до серьёзного конфликта, он подскакивает и помогает найти выход.</w:t>
      </w:r>
    </w:p>
    <w:p w:rsidR="00A83133" w:rsidRDefault="00A83133"/>
    <w:sectPr w:rsidR="00A83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05"/>
    <w:rsid w:val="0070202F"/>
    <w:rsid w:val="00A83133"/>
    <w:rsid w:val="00AB2505"/>
    <w:rsid w:val="00D7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8478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2018-02-16T07:13:00Z</dcterms:created>
  <dcterms:modified xsi:type="dcterms:W3CDTF">2018-02-16T07:15:00Z</dcterms:modified>
</cp:coreProperties>
</file>