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52" w:rsidRPr="00A55D79" w:rsidRDefault="00177C31" w:rsidP="0050375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FE9D7" wp14:editId="51FAE121">
                <wp:simplePos x="0" y="0"/>
                <wp:positionH relativeFrom="column">
                  <wp:posOffset>1235753</wp:posOffset>
                </wp:positionH>
                <wp:positionV relativeFrom="paragraph">
                  <wp:posOffset>128401</wp:posOffset>
                </wp:positionV>
                <wp:extent cx="5454869" cy="1340069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869" cy="1340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C31" w:rsidRPr="00177C31" w:rsidRDefault="00177C31" w:rsidP="00177C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aettenschweiler" w:hAnsi="Haettenschweiler" w:cs="Times New Roman"/>
                                <w:b/>
                                <w:caps/>
                                <w:color w:val="66006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C31">
                              <w:rPr>
                                <w:rFonts w:ascii="Haettenschweiler" w:hAnsi="Haettenschweiler" w:cs="Times New Roman"/>
                                <w:b/>
                                <w:caps/>
                                <w:color w:val="66006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смешанной аудитории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97.3pt;margin-top:10.1pt;width:429.5pt;height:1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" filled="f" stroked="f">
                <v:textbox>
                  <w:txbxContent>
                    <w:p w:rsidR="00177C31" w:rsidRPr="00177C31" w:rsidRDefault="00177C31" w:rsidP="00177C31">
                      <w:pPr>
                        <w:spacing w:line="240" w:lineRule="auto"/>
                        <w:contextualSpacing/>
                        <w:jc w:val="center"/>
                        <w:rPr>
                          <w:rFonts w:ascii="Haettenschweiler" w:hAnsi="Haettenschweiler" w:cs="Times New Roman"/>
                          <w:b/>
                          <w:caps/>
                          <w:color w:val="66006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C31">
                        <w:rPr>
                          <w:rFonts w:ascii="Haettenschweiler" w:hAnsi="Haettenschweiler" w:cs="Times New Roman"/>
                          <w:b/>
                          <w:caps/>
                          <w:color w:val="66006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для смешанной аудитории</w:t>
                      </w:r>
                    </w:p>
                  </w:txbxContent>
                </v:textbox>
              </v:shape>
            </w:pict>
          </mc:Fallback>
        </mc:AlternateContent>
      </w:r>
      <w:r w:rsidR="0050375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6BF665C" wp14:editId="57C6C351">
            <wp:simplePos x="0" y="0"/>
            <wp:positionH relativeFrom="margin">
              <wp:posOffset>1710690</wp:posOffset>
            </wp:positionH>
            <wp:positionV relativeFrom="margin">
              <wp:posOffset>7865745</wp:posOffset>
            </wp:positionV>
            <wp:extent cx="4633595" cy="18573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o-i-drugie-razvlecheniya-v-gatch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59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pPr w:leftFromText="180" w:rightFromText="180" w:vertAnchor="page" w:horzAnchor="margin" w:tblpXSpec="center" w:tblpY="2856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5338"/>
        <w:gridCol w:w="5245"/>
        <w:gridCol w:w="3749"/>
      </w:tblGrid>
      <w:tr w:rsidR="00503752" w:rsidTr="00503752">
        <w:trPr>
          <w:trHeight w:val="669"/>
        </w:trPr>
        <w:tc>
          <w:tcPr>
            <w:tcW w:w="1291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3752"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№</w:t>
            </w:r>
          </w:p>
        </w:tc>
        <w:tc>
          <w:tcPr>
            <w:tcW w:w="5338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3752"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формирования</w:t>
            </w:r>
          </w:p>
        </w:tc>
        <w:tc>
          <w:tcPr>
            <w:tcW w:w="5245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3752"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Режим работы</w:t>
            </w:r>
          </w:p>
        </w:tc>
        <w:tc>
          <w:tcPr>
            <w:tcW w:w="3749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3752"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Руководитель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sz w:val="44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03752" w:rsidTr="00503752">
        <w:trPr>
          <w:trHeight w:val="536"/>
        </w:trPr>
        <w:tc>
          <w:tcPr>
            <w:tcW w:w="1291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338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Клуб для людей почтенного возраста «Старики-разбойники»</w:t>
            </w:r>
          </w:p>
        </w:tc>
        <w:tc>
          <w:tcPr>
            <w:tcW w:w="5245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 раз в квартал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и в праздничные дни</w:t>
            </w:r>
          </w:p>
        </w:tc>
        <w:tc>
          <w:tcPr>
            <w:tcW w:w="3749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Кислая Вера Александровна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8-918-356-32-79</w:t>
            </w:r>
          </w:p>
        </w:tc>
      </w:tr>
      <w:tr w:rsidR="00503752" w:rsidTr="00503752">
        <w:trPr>
          <w:trHeight w:val="536"/>
        </w:trPr>
        <w:tc>
          <w:tcPr>
            <w:tcW w:w="1291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70C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38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Женская вокальная группа «Кубаночка»</w:t>
            </w:r>
          </w:p>
        </w:tc>
        <w:tc>
          <w:tcPr>
            <w:tcW w:w="5245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Среда, пятница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 17:00 до 18:00</w:t>
            </w:r>
          </w:p>
        </w:tc>
        <w:tc>
          <w:tcPr>
            <w:tcW w:w="3749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Ющенко Елена Александровна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8-928-247-56-40</w:t>
            </w:r>
          </w:p>
        </w:tc>
      </w:tr>
      <w:tr w:rsidR="00503752" w:rsidTr="00503752">
        <w:trPr>
          <w:trHeight w:val="508"/>
        </w:trPr>
        <w:tc>
          <w:tcPr>
            <w:tcW w:w="1291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FF00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5338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Театральный кружок 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«Криница»</w:t>
            </w:r>
          </w:p>
        </w:tc>
        <w:tc>
          <w:tcPr>
            <w:tcW w:w="5245" w:type="dxa"/>
          </w:tcPr>
          <w:p w:rsidR="00503752" w:rsidRPr="00503752" w:rsidRDefault="000479F1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Вторник</w:t>
            </w:r>
            <w:r w:rsidR="00503752"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 суббота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 18:00 до 20:00</w:t>
            </w:r>
          </w:p>
        </w:tc>
        <w:tc>
          <w:tcPr>
            <w:tcW w:w="3749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Кислая Вера Александровна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8-918-356-32-79</w:t>
            </w:r>
          </w:p>
        </w:tc>
      </w:tr>
      <w:tr w:rsidR="00503752" w:rsidTr="00503752">
        <w:trPr>
          <w:trHeight w:val="561"/>
        </w:trPr>
        <w:tc>
          <w:tcPr>
            <w:tcW w:w="1291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5338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Спортивный кружок </w:t>
            </w:r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00FF00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«Олимп»</w:t>
            </w:r>
          </w:p>
        </w:tc>
        <w:tc>
          <w:tcPr>
            <w:tcW w:w="5245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вторник-суббота</w:t>
            </w:r>
          </w:p>
          <w:p w:rsidR="00503752" w:rsidRPr="00503752" w:rsidRDefault="000479F1" w:rsidP="00503752">
            <w:pPr>
              <w:jc w:val="center"/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с 20:00 до 22</w:t>
            </w:r>
            <w:bookmarkStart w:id="0" w:name="_GoBack"/>
            <w:bookmarkEnd w:id="0"/>
            <w:r w:rsidR="00503752" w:rsidRPr="00503752"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3749" w:type="dxa"/>
          </w:tcPr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503752"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Алабердов</w:t>
            </w:r>
            <w:proofErr w:type="spellEnd"/>
            <w:r w:rsidRPr="00503752"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Роман </w:t>
            </w:r>
            <w:proofErr w:type="spellStart"/>
            <w:r w:rsidRPr="00503752"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Алибиевич</w:t>
            </w:r>
            <w:proofErr w:type="spellEnd"/>
          </w:p>
          <w:p w:rsidR="00503752" w:rsidRPr="00503752" w:rsidRDefault="00503752" w:rsidP="00503752">
            <w:pPr>
              <w:jc w:val="center"/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03752">
              <w:rPr>
                <w:rFonts w:ascii="Times New Roman" w:hAnsi="Times New Roman" w:cs="Times New Roman"/>
                <w:b/>
                <w:color w:val="38F12F"/>
                <w:sz w:val="4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8-928-442-22-70</w:t>
            </w:r>
          </w:p>
        </w:tc>
      </w:tr>
    </w:tbl>
    <w:p w:rsidR="00B82931" w:rsidRDefault="00503752" w:rsidP="0050375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157480" y="157480"/>
            <wp:positionH relativeFrom="margin">
              <wp:align>right</wp:align>
            </wp:positionH>
            <wp:positionV relativeFrom="margin">
              <wp:align>top</wp:align>
            </wp:positionV>
            <wp:extent cx="2978785" cy="23647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8740-sport-iconsjpg-180485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6" r="50322" b="65161"/>
                    <a:stretch/>
                  </pic:blipFill>
                  <pic:spPr bwMode="auto">
                    <a:xfrm>
                      <a:off x="0" y="0"/>
                      <a:ext cx="2982364" cy="2367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3265805</wp:posOffset>
            </wp:positionV>
            <wp:extent cx="4627880" cy="402018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енд взрослые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"/>
                    <a:stretch/>
                  </pic:blipFill>
                  <pic:spPr bwMode="auto">
                    <a:xfrm>
                      <a:off x="0" y="0"/>
                      <a:ext cx="4627880" cy="4020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2931" w:rsidSect="00503752">
      <w:pgSz w:w="16838" w:h="11906" w:orient="landscape"/>
      <w:pgMar w:top="244" w:right="24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08"/>
    <w:rsid w:val="000479F1"/>
    <w:rsid w:val="00177C31"/>
    <w:rsid w:val="00503752"/>
    <w:rsid w:val="008E1808"/>
    <w:rsid w:val="00B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7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3752"/>
    <w:pPr>
      <w:spacing w:after="0" w:line="240" w:lineRule="auto"/>
    </w:pPr>
    <w:tblPr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7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3752"/>
    <w:pPr>
      <w:spacing w:after="0" w:line="240" w:lineRule="auto"/>
    </w:pPr>
    <w:tblPr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Юля</cp:lastModifiedBy>
  <cp:revision>4</cp:revision>
  <dcterms:created xsi:type="dcterms:W3CDTF">2018-02-22T15:25:00Z</dcterms:created>
  <dcterms:modified xsi:type="dcterms:W3CDTF">2021-01-27T06:08:00Z</dcterms:modified>
</cp:coreProperties>
</file>