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9B" w:rsidRPr="00BD3A9B" w:rsidRDefault="00BD3A9B" w:rsidP="00C60C4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A9B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из геометрических форм </w:t>
      </w:r>
      <w:r w:rsidR="00531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A9B">
        <w:rPr>
          <w:rFonts w:ascii="Times New Roman" w:hAnsi="Times New Roman" w:cs="Times New Roman"/>
          <w:b/>
          <w:bCs/>
          <w:sz w:val="28"/>
          <w:szCs w:val="28"/>
        </w:rPr>
        <w:t>«Рыбки играют, рыбки сверкают»</w:t>
      </w:r>
    </w:p>
    <w:p w:rsidR="00BD3A9B" w:rsidRDefault="00BD3A9B" w:rsidP="008303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C60C4C">
        <w:rPr>
          <w:rFonts w:ascii="Times New Roman" w:hAnsi="Times New Roman" w:cs="Times New Roman"/>
          <w:sz w:val="28"/>
          <w:szCs w:val="28"/>
        </w:rPr>
        <w:t xml:space="preserve">! Ваши дети любят заниматься аппликацией. Вы без труда можете научить составлять образы рыбок из отдельных элементов </w:t>
      </w:r>
      <w:r w:rsidR="00C60C4C" w:rsidRPr="00892382">
        <w:rPr>
          <w:rFonts w:ascii="Times New Roman" w:hAnsi="Times New Roman" w:cs="Times New Roman"/>
          <w:sz w:val="28"/>
          <w:szCs w:val="28"/>
        </w:rPr>
        <w:t>(треугольник, овал, квадрат).</w:t>
      </w:r>
      <w:r w:rsidR="00531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1AAF" w:rsidRPr="00531AAF">
        <w:rPr>
          <w:rFonts w:ascii="Times New Roman" w:hAnsi="Times New Roman" w:cs="Times New Roman"/>
          <w:sz w:val="28"/>
          <w:szCs w:val="28"/>
        </w:rPr>
        <w:t xml:space="preserve">Это </w:t>
      </w:r>
      <w:r w:rsidR="00531AAF">
        <w:rPr>
          <w:rFonts w:ascii="Times New Roman" w:hAnsi="Times New Roman" w:cs="Times New Roman"/>
          <w:sz w:val="28"/>
          <w:szCs w:val="28"/>
        </w:rPr>
        <w:t>отличный способ упражнять дошкольника в вырезывании овалов из прямоугольников путем срезания углов</w:t>
      </w:r>
      <w:r w:rsidR="0083035F">
        <w:rPr>
          <w:rFonts w:ascii="Times New Roman" w:hAnsi="Times New Roman" w:cs="Times New Roman"/>
          <w:sz w:val="28"/>
          <w:szCs w:val="28"/>
        </w:rPr>
        <w:t xml:space="preserve">, </w:t>
      </w:r>
      <w:r w:rsidR="00531AAF">
        <w:rPr>
          <w:rFonts w:ascii="Times New Roman" w:hAnsi="Times New Roman" w:cs="Times New Roman"/>
          <w:sz w:val="28"/>
          <w:szCs w:val="28"/>
        </w:rPr>
        <w:t xml:space="preserve"> деления квадрата пополам по диагонали.</w:t>
      </w:r>
      <w:r w:rsidR="0083035F">
        <w:rPr>
          <w:rFonts w:ascii="Times New Roman" w:hAnsi="Times New Roman" w:cs="Times New Roman"/>
          <w:sz w:val="28"/>
          <w:szCs w:val="28"/>
        </w:rPr>
        <w:t xml:space="preserve"> Развивать умение красиво размещать рыбок в аквариуме.</w:t>
      </w:r>
    </w:p>
    <w:p w:rsidR="0083035F" w:rsidRDefault="0083035F" w:rsidP="008303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035F">
        <w:rPr>
          <w:rFonts w:ascii="Times New Roman" w:hAnsi="Times New Roman" w:cs="Times New Roman"/>
          <w:b/>
          <w:sz w:val="28"/>
          <w:szCs w:val="28"/>
        </w:rPr>
        <w:t>Ход работы.</w:t>
      </w:r>
      <w:r>
        <w:rPr>
          <w:rFonts w:ascii="Times New Roman" w:hAnsi="Times New Roman" w:cs="Times New Roman"/>
          <w:sz w:val="28"/>
          <w:szCs w:val="28"/>
        </w:rPr>
        <w:t xml:space="preserve"> Загадайте ребенку загадку.</w:t>
      </w:r>
    </w:p>
    <w:p w:rsidR="0083035F" w:rsidRDefault="0083035F" w:rsidP="0083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домике живут  в</w:t>
      </w:r>
      <w:r w:rsidRPr="00BD3A9B">
        <w:rPr>
          <w:rFonts w:ascii="Times New Roman" w:hAnsi="Times New Roman" w:cs="Times New Roman"/>
          <w:sz w:val="28"/>
          <w:szCs w:val="28"/>
        </w:rPr>
        <w:t xml:space="preserve">се умелые пловцы. </w:t>
      </w:r>
    </w:p>
    <w:p w:rsidR="0083035F" w:rsidRDefault="0083035F" w:rsidP="0083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дом такой, д</w:t>
      </w:r>
      <w:r w:rsidRPr="00BD3A9B">
        <w:rPr>
          <w:rFonts w:ascii="Times New Roman" w:hAnsi="Times New Roman" w:cs="Times New Roman"/>
          <w:sz w:val="28"/>
          <w:szCs w:val="28"/>
        </w:rPr>
        <w:t>о краёв налит водой? (Аквариум).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5F" w:rsidRDefault="00EE6BE2" w:rsidP="005159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аквариума подойдет лист цветной бумаги. Предложите ребенку выбрать цвет или закрасить самому.</w:t>
      </w:r>
      <w:r w:rsidR="00515943">
        <w:rPr>
          <w:rFonts w:ascii="Times New Roman" w:hAnsi="Times New Roman" w:cs="Times New Roman"/>
          <w:sz w:val="28"/>
          <w:szCs w:val="28"/>
        </w:rPr>
        <w:t xml:space="preserve"> Рыбок делаем по схемам.</w:t>
      </w:r>
    </w:p>
    <w:p w:rsidR="008D10AD" w:rsidRPr="008D10AD" w:rsidRDefault="008D10AD" w:rsidP="0051594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10AD">
        <w:rPr>
          <w:rFonts w:ascii="Times New Roman" w:hAnsi="Times New Roman" w:cs="Times New Roman"/>
          <w:b/>
          <w:sz w:val="28"/>
          <w:szCs w:val="28"/>
        </w:rPr>
        <w:t>1 способ.</w:t>
      </w:r>
    </w:p>
    <w:p w:rsidR="00515943" w:rsidRPr="00C727EA" w:rsidRDefault="00C727EA" w:rsidP="0051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EA">
        <w:rPr>
          <w:rFonts w:ascii="Times New Roman" w:hAnsi="Times New Roman" w:cs="Times New Roman"/>
          <w:sz w:val="28"/>
          <w:szCs w:val="28"/>
        </w:rPr>
        <w:t>1.</w:t>
      </w:r>
      <w:r w:rsidR="00EE6BE2" w:rsidRPr="00C72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80" cy="805408"/>
            <wp:effectExtent l="19050" t="0" r="0" b="0"/>
            <wp:docPr id="1" name="Рисунок 4" descr="C:\Users\Andrei\Desktop\hello_html_2d465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\Desktop\hello_html_2d465a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48" t="1409" r="65888" b="81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91" cy="8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BE2" w:rsidRPr="00C72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6736" cy="930040"/>
            <wp:effectExtent l="19050" t="0" r="0" b="0"/>
            <wp:docPr id="5" name="Рисунок 4" descr="C:\Users\Andrei\Desktop\hello_html_2d465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\Desktop\hello_html_2d465a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04" t="23731" r="64341" b="5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9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27EA">
        <w:rPr>
          <w:rFonts w:ascii="Times New Roman" w:hAnsi="Times New Roman" w:cs="Times New Roman"/>
          <w:sz w:val="28"/>
          <w:szCs w:val="28"/>
        </w:rPr>
        <w:t xml:space="preserve"> 2. </w:t>
      </w:r>
      <w:r w:rsidR="00EE6BE2" w:rsidRPr="00C72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2793" cy="499730"/>
            <wp:effectExtent l="19050" t="0" r="0" b="0"/>
            <wp:docPr id="6" name="Рисунок 4" descr="C:\Users\Andrei\Desktop\hello_html_2d465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\Desktop\hello_html_2d465a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4" t="50425" r="60568" b="3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72" cy="50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C727EA">
        <w:rPr>
          <w:rFonts w:ascii="Times New Roman" w:hAnsi="Times New Roman" w:cs="Times New Roman"/>
          <w:sz w:val="28"/>
          <w:szCs w:val="28"/>
        </w:rPr>
        <w:t xml:space="preserve"> </w:t>
      </w:r>
      <w:r w:rsidRPr="00C72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611" cy="960658"/>
            <wp:effectExtent l="19050" t="0" r="0" b="0"/>
            <wp:docPr id="8" name="Рисунок 4" descr="C:\Users\Andrei\Desktop\hello_html_2d465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i\Desktop\hello_html_2d465a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4" t="70000" r="48349" b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3" cy="96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43" w:rsidRPr="00C727EA" w:rsidRDefault="00515943" w:rsidP="0051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EA">
        <w:rPr>
          <w:rFonts w:ascii="Times New Roman" w:hAnsi="Times New Roman" w:cs="Times New Roman"/>
          <w:sz w:val="28"/>
          <w:szCs w:val="28"/>
        </w:rPr>
        <w:t>1.</w:t>
      </w:r>
      <w:r w:rsidR="00C727EA" w:rsidRPr="00C727EA">
        <w:rPr>
          <w:rFonts w:ascii="Times New Roman" w:hAnsi="Times New Roman" w:cs="Times New Roman"/>
          <w:sz w:val="28"/>
          <w:szCs w:val="28"/>
        </w:rPr>
        <w:t xml:space="preserve"> </w:t>
      </w:r>
      <w:r w:rsidRPr="00C727EA">
        <w:rPr>
          <w:rFonts w:ascii="Times New Roman" w:hAnsi="Times New Roman" w:cs="Times New Roman"/>
          <w:sz w:val="28"/>
          <w:szCs w:val="28"/>
        </w:rPr>
        <w:t>Разрезаем большой квадрат  по диагонали</w:t>
      </w:r>
      <w:r w:rsidR="00C727EA" w:rsidRPr="00C727EA">
        <w:rPr>
          <w:rFonts w:ascii="Times New Roman" w:hAnsi="Times New Roman" w:cs="Times New Roman"/>
          <w:sz w:val="28"/>
          <w:szCs w:val="28"/>
        </w:rPr>
        <w:t xml:space="preserve">, </w:t>
      </w:r>
      <w:r w:rsidRPr="00C727EA">
        <w:rPr>
          <w:rFonts w:ascii="Times New Roman" w:hAnsi="Times New Roman" w:cs="Times New Roman"/>
          <w:sz w:val="28"/>
          <w:szCs w:val="28"/>
        </w:rPr>
        <w:t>получаем два одинаковых треугольника – туловище двух рыбок.</w:t>
      </w:r>
    </w:p>
    <w:p w:rsidR="00515943" w:rsidRPr="00C727EA" w:rsidRDefault="00C727EA" w:rsidP="0051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EA">
        <w:rPr>
          <w:rFonts w:ascii="Times New Roman" w:hAnsi="Times New Roman" w:cs="Times New Roman"/>
          <w:sz w:val="28"/>
          <w:szCs w:val="28"/>
        </w:rPr>
        <w:t>2</w:t>
      </w:r>
      <w:r w:rsidR="00515943" w:rsidRPr="00C727EA">
        <w:rPr>
          <w:rFonts w:ascii="Times New Roman" w:hAnsi="Times New Roman" w:cs="Times New Roman"/>
          <w:sz w:val="28"/>
          <w:szCs w:val="28"/>
        </w:rPr>
        <w:t>.</w:t>
      </w:r>
      <w:r w:rsidRPr="00C727EA">
        <w:rPr>
          <w:rFonts w:ascii="Times New Roman" w:hAnsi="Times New Roman" w:cs="Times New Roman"/>
          <w:sz w:val="28"/>
          <w:szCs w:val="28"/>
        </w:rPr>
        <w:t xml:space="preserve"> </w:t>
      </w:r>
      <w:r w:rsidR="00515943" w:rsidRPr="00C727EA">
        <w:rPr>
          <w:rFonts w:ascii="Times New Roman" w:hAnsi="Times New Roman" w:cs="Times New Roman"/>
          <w:sz w:val="28"/>
          <w:szCs w:val="28"/>
        </w:rPr>
        <w:t xml:space="preserve">Разрезаем </w:t>
      </w:r>
      <w:r w:rsidRPr="00C727EA">
        <w:rPr>
          <w:rFonts w:ascii="Times New Roman" w:hAnsi="Times New Roman" w:cs="Times New Roman"/>
          <w:sz w:val="28"/>
          <w:szCs w:val="28"/>
        </w:rPr>
        <w:t>маленький квадрат по диагонали, получаем два хвостика.</w:t>
      </w:r>
    </w:p>
    <w:p w:rsidR="00C727EA" w:rsidRDefault="00C727EA" w:rsidP="00515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7EA">
        <w:rPr>
          <w:rFonts w:ascii="Times New Roman" w:hAnsi="Times New Roman" w:cs="Times New Roman"/>
          <w:sz w:val="28"/>
          <w:szCs w:val="28"/>
        </w:rPr>
        <w:t>3. Наклеиваем детали   рыбок  на лист, свободно размещая по аквариуму.</w:t>
      </w:r>
    </w:p>
    <w:p w:rsidR="00EE6BE2" w:rsidRPr="00C727EA" w:rsidRDefault="008D10AD" w:rsidP="008D10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0AD">
        <w:rPr>
          <w:rFonts w:ascii="Times New Roman" w:hAnsi="Times New Roman" w:cs="Times New Roman"/>
          <w:b/>
          <w:sz w:val="28"/>
          <w:szCs w:val="28"/>
        </w:rPr>
        <w:t>2 способ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0AD" w:rsidRDefault="00892382" w:rsidP="0083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BE2" w:rsidRPr="00C72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8513" cy="974432"/>
            <wp:effectExtent l="19050" t="0" r="3987" b="0"/>
            <wp:docPr id="3" name="Рисунок 3" descr="C:\Users\Andrei\Desktop\81c282c1f126cc3d73aba25d6e4d0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i\Desktop\81c282c1f126cc3d73aba25d6e4d0e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090" t="42265" r="68680" b="3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80" cy="97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89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0101" cy="946298"/>
            <wp:effectExtent l="19050" t="0" r="0" b="0"/>
            <wp:docPr id="11" name="Рисунок 3" descr="C:\Users\Andrei\Desktop\81c282c1f126cc3d73aba25d6e4d0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i\Desktop\81c282c1f126cc3d73aba25d6e4d0e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902" t="42265" r="43816" b="3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55" cy="94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89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0252" cy="946297"/>
            <wp:effectExtent l="19050" t="0" r="5198" b="0"/>
            <wp:docPr id="12" name="Рисунок 3" descr="C:\Users\Andrei\Desktop\81c282c1f126cc3d73aba25d6e4d0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i\Desktop\81c282c1f126cc3d73aba25d6e4d0e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324" t="43704" b="3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30" cy="9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AD" w:rsidRDefault="008D10AD" w:rsidP="008D1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5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Складываем квадрат пополам на два прямоугольника.</w:t>
      </w:r>
    </w:p>
    <w:p w:rsidR="008D10AD" w:rsidRDefault="008D10AD" w:rsidP="008D1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Срезая углы, вырезываем </w:t>
      </w:r>
      <w:r w:rsidR="00892382">
        <w:rPr>
          <w:rFonts w:ascii="Times New Roman" w:hAnsi="Times New Roman" w:cs="Times New Roman"/>
          <w:sz w:val="28"/>
          <w:szCs w:val="28"/>
        </w:rPr>
        <w:t xml:space="preserve"> большой </w:t>
      </w:r>
      <w:r>
        <w:rPr>
          <w:rFonts w:ascii="Times New Roman" w:hAnsi="Times New Roman" w:cs="Times New Roman"/>
          <w:sz w:val="28"/>
          <w:szCs w:val="28"/>
        </w:rPr>
        <w:t xml:space="preserve">овал – туловища (их получится 2). Аналогично вырезываем </w:t>
      </w:r>
      <w:r w:rsidR="00892382">
        <w:rPr>
          <w:rFonts w:ascii="Times New Roman" w:hAnsi="Times New Roman" w:cs="Times New Roman"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>овалы для хвостиков.</w:t>
      </w:r>
    </w:p>
    <w:p w:rsidR="00BD3A9B" w:rsidRPr="00BD3A9B" w:rsidRDefault="00BA5F92" w:rsidP="00BA5F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892382">
        <w:rPr>
          <w:rFonts w:ascii="Times New Roman" w:hAnsi="Times New Roman" w:cs="Times New Roman"/>
          <w:sz w:val="28"/>
          <w:szCs w:val="28"/>
        </w:rPr>
        <w:t>ыбок располагаем  свободно в аквариуме, наклеивая детали.</w:t>
      </w:r>
    </w:p>
    <w:sectPr w:rsidR="00BD3A9B" w:rsidRPr="00BD3A9B" w:rsidSect="0056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7FE0"/>
    <w:multiLevelType w:val="hybridMultilevel"/>
    <w:tmpl w:val="D53C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0427"/>
    <w:multiLevelType w:val="hybridMultilevel"/>
    <w:tmpl w:val="0498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A9B"/>
    <w:rsid w:val="00005173"/>
    <w:rsid w:val="000B169F"/>
    <w:rsid w:val="00380DA0"/>
    <w:rsid w:val="00515943"/>
    <w:rsid w:val="00531AAF"/>
    <w:rsid w:val="005644B4"/>
    <w:rsid w:val="00674E40"/>
    <w:rsid w:val="0083035F"/>
    <w:rsid w:val="00892382"/>
    <w:rsid w:val="00897954"/>
    <w:rsid w:val="008D10AD"/>
    <w:rsid w:val="00B74AB7"/>
    <w:rsid w:val="00BA5F92"/>
    <w:rsid w:val="00BD3A9B"/>
    <w:rsid w:val="00BF7D12"/>
    <w:rsid w:val="00C60C4C"/>
    <w:rsid w:val="00C727EA"/>
    <w:rsid w:val="00CC1FFC"/>
    <w:rsid w:val="00E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FC"/>
    <w:pPr>
      <w:ind w:left="720"/>
      <w:contextualSpacing/>
    </w:pPr>
  </w:style>
  <w:style w:type="table" w:styleId="a4">
    <w:name w:val="Table Grid"/>
    <w:basedOn w:val="a1"/>
    <w:uiPriority w:val="59"/>
    <w:rsid w:val="000B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D3A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dcterms:created xsi:type="dcterms:W3CDTF">2020-05-07T08:20:00Z</dcterms:created>
  <dcterms:modified xsi:type="dcterms:W3CDTF">2020-05-07T10:54:00Z</dcterms:modified>
</cp:coreProperties>
</file>