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495" w:rsidRPr="004B5C07" w:rsidRDefault="00044495" w:rsidP="00044495">
      <w:pPr>
        <w:pStyle w:val="a3"/>
        <w:shd w:val="clear" w:color="auto" w:fill="FFFFFF"/>
        <w:spacing w:before="30" w:beforeAutospacing="0" w:after="30" w:afterAutospacing="0"/>
        <w:ind w:left="720"/>
        <w:jc w:val="both"/>
        <w:rPr>
          <w:color w:val="000000"/>
          <w:sz w:val="28"/>
          <w:szCs w:val="28"/>
        </w:rPr>
      </w:pPr>
      <w:r w:rsidRPr="004B5C07">
        <w:rPr>
          <w:color w:val="000000"/>
          <w:sz w:val="28"/>
          <w:szCs w:val="28"/>
        </w:rPr>
        <w:t>Управление Образовательным учреждением строится на принципах единоначалия и коллегиальности (статья 26 пункт 2 Федерального закона "Об образовании в Российской Федерации) </w:t>
      </w:r>
    </w:p>
    <w:p w:rsidR="00044495" w:rsidRPr="004B5C07" w:rsidRDefault="00044495" w:rsidP="00044495">
      <w:pPr>
        <w:pStyle w:val="a3"/>
        <w:shd w:val="clear" w:color="auto" w:fill="FFFFFF"/>
        <w:spacing w:before="30" w:beforeAutospacing="0" w:after="30" w:afterAutospacing="0"/>
        <w:ind w:left="720"/>
        <w:jc w:val="both"/>
        <w:rPr>
          <w:color w:val="000000"/>
          <w:sz w:val="28"/>
          <w:szCs w:val="28"/>
        </w:rPr>
      </w:pPr>
      <w:r w:rsidRPr="004B5C07">
        <w:rPr>
          <w:color w:val="000000"/>
          <w:sz w:val="28"/>
          <w:szCs w:val="28"/>
        </w:rPr>
        <w:t>*В соответствии с Федеральным законом от 29.12.2012 № 273 - Ф3 (ред. т 30.12.2015) "Об образовании в Российской Федерации" статья 26. "Управление образовательной организацией" Единоличным исполнительным органом Образовательного учреждения является руководитель Образовательного учреждения – заведующий Образовательным учреждением.</w:t>
      </w:r>
    </w:p>
    <w:p w:rsidR="00044495" w:rsidRPr="004B5C07" w:rsidRDefault="00044495" w:rsidP="00044495">
      <w:pPr>
        <w:pStyle w:val="a3"/>
        <w:shd w:val="clear" w:color="auto" w:fill="FFFFFF"/>
        <w:spacing w:before="30" w:beforeAutospacing="0" w:after="30" w:afterAutospacing="0"/>
        <w:ind w:left="720"/>
        <w:jc w:val="both"/>
        <w:rPr>
          <w:color w:val="000000"/>
          <w:sz w:val="28"/>
          <w:szCs w:val="28"/>
        </w:rPr>
      </w:pPr>
      <w:r w:rsidRPr="004B5C07">
        <w:rPr>
          <w:color w:val="000000"/>
          <w:sz w:val="28"/>
          <w:szCs w:val="28"/>
        </w:rPr>
        <w:t> </w:t>
      </w:r>
    </w:p>
    <w:p w:rsidR="00044495" w:rsidRDefault="00044495" w:rsidP="00044495">
      <w:pPr>
        <w:pStyle w:val="a3"/>
        <w:shd w:val="clear" w:color="auto" w:fill="FFFFFF"/>
        <w:spacing w:before="30" w:beforeAutospacing="0" w:after="30" w:afterAutospacing="0"/>
        <w:ind w:left="720"/>
        <w:jc w:val="both"/>
        <w:rPr>
          <w:color w:val="000000"/>
          <w:sz w:val="28"/>
          <w:szCs w:val="28"/>
        </w:rPr>
      </w:pPr>
      <w:r w:rsidRPr="004B5C07">
        <w:rPr>
          <w:color w:val="000000"/>
          <w:sz w:val="28"/>
          <w:szCs w:val="28"/>
        </w:rPr>
        <w:t>Текущее руководство деятельностью Образовательного учреждения осуществляет прошедший соответствующую аттестацию заведующий Образовательным учреждением, назначаемый Администрацией Цимлянского района в установленном порядке</w:t>
      </w:r>
      <w:r>
        <w:rPr>
          <w:color w:val="000000"/>
          <w:sz w:val="28"/>
          <w:szCs w:val="28"/>
        </w:rPr>
        <w:t>.</w:t>
      </w:r>
    </w:p>
    <w:p w:rsidR="00044495" w:rsidRPr="004B5C07" w:rsidRDefault="00044495" w:rsidP="00044495">
      <w:pPr>
        <w:pStyle w:val="a3"/>
        <w:shd w:val="clear" w:color="auto" w:fill="FFFFFF"/>
        <w:spacing w:before="30" w:beforeAutospacing="0" w:after="30" w:afterAutospacing="0"/>
        <w:ind w:left="720"/>
        <w:jc w:val="both"/>
        <w:rPr>
          <w:color w:val="000000"/>
          <w:sz w:val="28"/>
          <w:szCs w:val="28"/>
        </w:rPr>
      </w:pPr>
    </w:p>
    <w:p w:rsidR="00044495" w:rsidRPr="004B5C07" w:rsidRDefault="00044495" w:rsidP="00044495">
      <w:pPr>
        <w:pStyle w:val="a3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134" w:hanging="425"/>
        <w:jc w:val="both"/>
        <w:rPr>
          <w:color w:val="000000"/>
          <w:sz w:val="28"/>
          <w:szCs w:val="28"/>
        </w:rPr>
      </w:pPr>
      <w:r w:rsidRPr="004B5C07">
        <w:rPr>
          <w:color w:val="000000"/>
          <w:sz w:val="28"/>
          <w:szCs w:val="28"/>
        </w:rPr>
        <w:t>К компетенции заведующего относятся вопросы осуществления теку</w:t>
      </w:r>
      <w:r>
        <w:rPr>
          <w:color w:val="000000"/>
          <w:sz w:val="28"/>
          <w:szCs w:val="28"/>
        </w:rPr>
        <w:t>щего руководства деятельностью М</w:t>
      </w:r>
      <w:r w:rsidRPr="004B5C07">
        <w:rPr>
          <w:color w:val="000000"/>
          <w:sz w:val="28"/>
          <w:szCs w:val="28"/>
        </w:rPr>
        <w:t>БДОУ.</w:t>
      </w:r>
    </w:p>
    <w:p w:rsidR="00044495" w:rsidRDefault="00044495" w:rsidP="00044495">
      <w:pPr>
        <w:pStyle w:val="a3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134" w:hanging="425"/>
        <w:jc w:val="both"/>
        <w:rPr>
          <w:color w:val="000000"/>
          <w:sz w:val="28"/>
          <w:szCs w:val="28"/>
        </w:rPr>
      </w:pPr>
      <w:r w:rsidRPr="004B5C07">
        <w:rPr>
          <w:color w:val="000000"/>
          <w:sz w:val="28"/>
          <w:szCs w:val="28"/>
        </w:rPr>
        <w:t>Заведующий выполняет функции и обязанности по организации и обеспечению д</w:t>
      </w:r>
      <w:r>
        <w:rPr>
          <w:color w:val="000000"/>
          <w:sz w:val="28"/>
          <w:szCs w:val="28"/>
        </w:rPr>
        <w:t>еятельности М</w:t>
      </w:r>
      <w:r w:rsidRPr="004B5C07">
        <w:rPr>
          <w:color w:val="000000"/>
          <w:sz w:val="28"/>
          <w:szCs w:val="28"/>
        </w:rPr>
        <w:t>БДОУ на основе законодательства Российской Федерации в соответств</w:t>
      </w:r>
      <w:r>
        <w:rPr>
          <w:color w:val="000000"/>
          <w:sz w:val="28"/>
          <w:szCs w:val="28"/>
        </w:rPr>
        <w:t>ии с пунктами 3.3 - 3.8 Устава М</w:t>
      </w:r>
      <w:r w:rsidRPr="004B5C07">
        <w:rPr>
          <w:color w:val="000000"/>
          <w:sz w:val="28"/>
          <w:szCs w:val="28"/>
        </w:rPr>
        <w:t>БДОУ.</w:t>
      </w:r>
    </w:p>
    <w:p w:rsidR="00044495" w:rsidRPr="003B2DDE" w:rsidRDefault="00044495" w:rsidP="00044495">
      <w:pPr>
        <w:pStyle w:val="a3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134" w:hanging="425"/>
        <w:jc w:val="both"/>
        <w:rPr>
          <w:color w:val="000000"/>
          <w:sz w:val="28"/>
          <w:szCs w:val="28"/>
        </w:rPr>
      </w:pPr>
    </w:p>
    <w:p w:rsidR="00044495" w:rsidRPr="004B5C07" w:rsidRDefault="00044495" w:rsidP="00044495">
      <w:pPr>
        <w:pStyle w:val="a3"/>
        <w:shd w:val="clear" w:color="auto" w:fill="FFFFFF"/>
        <w:spacing w:before="30" w:beforeAutospacing="0" w:after="30" w:afterAutospacing="0"/>
        <w:ind w:left="720"/>
        <w:jc w:val="both"/>
        <w:rPr>
          <w:color w:val="000000"/>
          <w:sz w:val="28"/>
          <w:szCs w:val="28"/>
        </w:rPr>
      </w:pPr>
      <w:r w:rsidRPr="004B5C07">
        <w:rPr>
          <w:color w:val="000000"/>
          <w:sz w:val="28"/>
          <w:szCs w:val="28"/>
        </w:rPr>
        <w:t>Коллегиальными органами управления Образовательным учреждением являются:</w:t>
      </w:r>
    </w:p>
    <w:p w:rsidR="00044495" w:rsidRDefault="00044495" w:rsidP="00044495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134" w:hanging="425"/>
        <w:jc w:val="both"/>
        <w:rPr>
          <w:color w:val="000000"/>
          <w:sz w:val="28"/>
          <w:szCs w:val="28"/>
        </w:rPr>
      </w:pPr>
      <w:r w:rsidRPr="004B5C07">
        <w:rPr>
          <w:color w:val="000000"/>
          <w:sz w:val="28"/>
          <w:szCs w:val="28"/>
        </w:rPr>
        <w:t>Общее собрание работни</w:t>
      </w:r>
      <w:r>
        <w:rPr>
          <w:color w:val="000000"/>
          <w:sz w:val="28"/>
          <w:szCs w:val="28"/>
        </w:rPr>
        <w:t>ков Образовательного учреждения</w:t>
      </w:r>
      <w:r w:rsidRPr="004B5C07">
        <w:rPr>
          <w:color w:val="000000"/>
          <w:sz w:val="28"/>
          <w:szCs w:val="28"/>
        </w:rPr>
        <w:t> </w:t>
      </w:r>
    </w:p>
    <w:p w:rsidR="00044495" w:rsidRPr="004B5C07" w:rsidRDefault="00044495" w:rsidP="00044495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134" w:hanging="425"/>
        <w:jc w:val="both"/>
        <w:rPr>
          <w:color w:val="000000"/>
          <w:sz w:val="28"/>
          <w:szCs w:val="28"/>
        </w:rPr>
      </w:pPr>
      <w:r w:rsidRPr="004B5C07">
        <w:rPr>
          <w:color w:val="000000"/>
          <w:sz w:val="28"/>
          <w:szCs w:val="28"/>
        </w:rPr>
        <w:t>Педагогический совет Образовательного учреждения </w:t>
      </w:r>
    </w:p>
    <w:p w:rsidR="00044495" w:rsidRPr="004B5C07" w:rsidRDefault="00044495" w:rsidP="00044495">
      <w:pPr>
        <w:pStyle w:val="a3"/>
        <w:shd w:val="clear" w:color="auto" w:fill="FFFFFF"/>
        <w:spacing w:before="30" w:beforeAutospacing="0" w:after="30" w:afterAutospacing="0"/>
        <w:ind w:left="720"/>
        <w:jc w:val="both"/>
        <w:rPr>
          <w:color w:val="000000"/>
          <w:sz w:val="28"/>
          <w:szCs w:val="28"/>
        </w:rPr>
      </w:pPr>
      <w:r w:rsidRPr="004B5C07">
        <w:rPr>
          <w:color w:val="000000"/>
          <w:sz w:val="28"/>
          <w:szCs w:val="28"/>
        </w:rPr>
        <w:t>   </w:t>
      </w:r>
    </w:p>
    <w:p w:rsidR="00044495" w:rsidRPr="004B5C07" w:rsidRDefault="00044495" w:rsidP="00044495">
      <w:pPr>
        <w:pStyle w:val="a3"/>
        <w:shd w:val="clear" w:color="auto" w:fill="FFFFFF"/>
        <w:spacing w:before="30" w:beforeAutospacing="0" w:after="30" w:afterAutospacing="0"/>
        <w:ind w:left="720"/>
        <w:jc w:val="both"/>
        <w:rPr>
          <w:color w:val="000000"/>
          <w:sz w:val="28"/>
          <w:szCs w:val="28"/>
        </w:rPr>
      </w:pPr>
      <w:r w:rsidRPr="004B5C07">
        <w:rPr>
          <w:color w:val="000000"/>
          <w:sz w:val="28"/>
          <w:szCs w:val="28"/>
        </w:rPr>
        <w:t>Общее собрание работников и Педагогический совет создаются и действуют в соответствии с Уставом и Положениями об этих органах, разрабатываемыми и утверждаемыми в установленном настоящим Уставом порядке.</w:t>
      </w:r>
    </w:p>
    <w:p w:rsidR="00044495" w:rsidRDefault="00044495" w:rsidP="00044495">
      <w:pPr>
        <w:pStyle w:val="a3"/>
        <w:shd w:val="clear" w:color="auto" w:fill="FFFFFF"/>
        <w:spacing w:before="30" w:beforeAutospacing="0" w:after="30" w:afterAutospacing="0"/>
        <w:ind w:left="720"/>
        <w:jc w:val="both"/>
        <w:rPr>
          <w:color w:val="000000"/>
          <w:sz w:val="28"/>
          <w:szCs w:val="28"/>
        </w:rPr>
      </w:pPr>
      <w:r w:rsidRPr="004B5C07">
        <w:rPr>
          <w:color w:val="000000"/>
          <w:sz w:val="28"/>
          <w:szCs w:val="28"/>
        </w:rPr>
        <w:t xml:space="preserve">В целях учета мнения родителей (законных представителей) воспитанников и педагогических работников по вопросам управления Образовательным учреждением и при принятии Образовательным учреждением локальных нормативных актов, затрагивающих их права и законные интересы, по инициативе родителей (законных представителей) воспитанников и педагогических работников в Образовательном учреждении создан совет родителей (законных представителей) воспитанников.  </w:t>
      </w:r>
    </w:p>
    <w:p w:rsidR="00044495" w:rsidRPr="004B5C07" w:rsidRDefault="00044495" w:rsidP="00044495">
      <w:pPr>
        <w:pStyle w:val="a3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134" w:hanging="425"/>
        <w:jc w:val="both"/>
        <w:rPr>
          <w:color w:val="000000"/>
          <w:sz w:val="28"/>
          <w:szCs w:val="28"/>
        </w:rPr>
      </w:pPr>
      <w:r w:rsidRPr="004B5C07">
        <w:rPr>
          <w:color w:val="000000"/>
          <w:sz w:val="28"/>
          <w:szCs w:val="28"/>
        </w:rPr>
        <w:t>Совет родителей</w:t>
      </w:r>
    </w:p>
    <w:p w:rsidR="00044495" w:rsidRPr="004B5C07" w:rsidRDefault="00044495" w:rsidP="00044495">
      <w:pPr>
        <w:pStyle w:val="a3"/>
        <w:shd w:val="clear" w:color="auto" w:fill="FFFFFF"/>
        <w:spacing w:before="30" w:beforeAutospacing="0" w:after="30" w:afterAutospacing="0"/>
        <w:ind w:left="720"/>
        <w:jc w:val="both"/>
        <w:rPr>
          <w:color w:val="000000"/>
          <w:sz w:val="28"/>
          <w:szCs w:val="28"/>
        </w:rPr>
      </w:pPr>
      <w:r w:rsidRPr="004B5C07">
        <w:rPr>
          <w:color w:val="000000"/>
          <w:sz w:val="28"/>
          <w:szCs w:val="28"/>
        </w:rPr>
        <w:t>   </w:t>
      </w:r>
    </w:p>
    <w:p w:rsidR="00044495" w:rsidRPr="003B2DDE" w:rsidRDefault="00044495" w:rsidP="00044495">
      <w:pPr>
        <w:pStyle w:val="a3"/>
        <w:shd w:val="clear" w:color="auto" w:fill="FFFFFF"/>
        <w:spacing w:before="30" w:beforeAutospacing="0" w:after="30" w:afterAutospacing="0"/>
        <w:ind w:left="720"/>
        <w:jc w:val="both"/>
        <w:rPr>
          <w:color w:val="000000"/>
          <w:sz w:val="28"/>
          <w:szCs w:val="28"/>
        </w:rPr>
      </w:pPr>
      <w:r w:rsidRPr="004B5C07">
        <w:rPr>
          <w:color w:val="000000"/>
          <w:sz w:val="28"/>
          <w:szCs w:val="28"/>
        </w:rPr>
        <w:t>Структурных подразделений, филиалов и представительств нет.</w:t>
      </w:r>
    </w:p>
    <w:p w:rsidR="00B32D3E" w:rsidRDefault="00B32D3E">
      <w:bookmarkStart w:id="0" w:name="_GoBack"/>
      <w:bookmarkEnd w:id="0"/>
    </w:p>
    <w:sectPr w:rsidR="00B32D3E" w:rsidSect="0004449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B5D81"/>
    <w:multiLevelType w:val="hybridMultilevel"/>
    <w:tmpl w:val="639EFCC8"/>
    <w:lvl w:ilvl="0" w:tplc="0419000D">
      <w:start w:val="1"/>
      <w:numFmt w:val="bullet"/>
      <w:lvlText w:val=""/>
      <w:lvlJc w:val="left"/>
      <w:pPr>
        <w:ind w:left="15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50790027"/>
    <w:multiLevelType w:val="hybridMultilevel"/>
    <w:tmpl w:val="FF40CE2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104472C"/>
    <w:multiLevelType w:val="hybridMultilevel"/>
    <w:tmpl w:val="E79AB5D8"/>
    <w:lvl w:ilvl="0" w:tplc="0419000D">
      <w:start w:val="1"/>
      <w:numFmt w:val="bullet"/>
      <w:lvlText w:val=""/>
      <w:lvlJc w:val="left"/>
      <w:pPr>
        <w:ind w:left="17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E42"/>
    <w:rsid w:val="00044495"/>
    <w:rsid w:val="004C1E42"/>
    <w:rsid w:val="00B3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4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4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2024-05-02T11:50:00Z</dcterms:created>
  <dcterms:modified xsi:type="dcterms:W3CDTF">2024-05-02T11:52:00Z</dcterms:modified>
</cp:coreProperties>
</file>