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EF45F3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 11 окт</w:t>
      </w:r>
      <w:r w:rsidR="00F417C3">
        <w:rPr>
          <w:rFonts w:ascii="Times New Roman" w:eastAsia="Arial" w:hAnsi="Times New Roman"/>
          <w:sz w:val="28"/>
          <w:szCs w:val="28"/>
        </w:rPr>
        <w:t xml:space="preserve">ября </w:t>
      </w:r>
      <w:r w:rsidR="00B804E1">
        <w:rPr>
          <w:rFonts w:ascii="Times New Roman" w:eastAsia="Arial" w:hAnsi="Times New Roman"/>
          <w:sz w:val="28"/>
          <w:szCs w:val="28"/>
        </w:rPr>
        <w:t>2017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№  </w:t>
      </w:r>
      <w:r>
        <w:rPr>
          <w:rFonts w:ascii="Times New Roman" w:eastAsia="Arial" w:hAnsi="Times New Roman"/>
          <w:sz w:val="28"/>
          <w:szCs w:val="28"/>
        </w:rPr>
        <w:t>61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для размещения </w:t>
      </w:r>
    </w:p>
    <w:p w:rsidR="00354752" w:rsidRDefault="00626FC8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парка</w:t>
      </w:r>
      <w:r w:rsidR="00CD5D5A">
        <w:rPr>
          <w:rFonts w:ascii="Times New Roman" w:hAnsi="Times New Roman"/>
          <w:b/>
          <w:sz w:val="28"/>
          <w:szCs w:val="28"/>
        </w:rPr>
        <w:t xml:space="preserve"> на территории Песчаного сельского поселения</w:t>
      </w:r>
    </w:p>
    <w:p w:rsidR="000837B6" w:rsidRDefault="000837B6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354752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регистрацией земельно</w:t>
      </w:r>
      <w:r w:rsidR="00626FC8">
        <w:rPr>
          <w:rFonts w:ascii="Times New Roman" w:hAnsi="Times New Roman"/>
          <w:sz w:val="28"/>
          <w:szCs w:val="28"/>
        </w:rPr>
        <w:t>го участка парка</w:t>
      </w:r>
      <w:r w:rsidR="00A11B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D5D5A">
        <w:rPr>
          <w:rFonts w:ascii="Times New Roman" w:hAnsi="Times New Roman"/>
          <w:sz w:val="28"/>
          <w:szCs w:val="28"/>
        </w:rPr>
        <w:t>расположенного на территории Песчаного сельского поселения</w:t>
      </w:r>
      <w:r w:rsidR="00A11B3A">
        <w:rPr>
          <w:rFonts w:ascii="Times New Roman" w:hAnsi="Times New Roman"/>
          <w:sz w:val="28"/>
          <w:szCs w:val="28"/>
        </w:rPr>
        <w:t xml:space="preserve"> Тбилисского района,</w:t>
      </w:r>
      <w:r w:rsidR="00CD5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органах Федеральной регистрационной службы по Краснодарск</w:t>
      </w:r>
      <w:r w:rsidR="000837B6">
        <w:rPr>
          <w:rFonts w:ascii="Times New Roman" w:hAnsi="Times New Roman"/>
          <w:sz w:val="28"/>
          <w:szCs w:val="28"/>
        </w:rPr>
        <w:t>ому краю,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</w:t>
      </w:r>
      <w:r w:rsidR="00F417C3">
        <w:rPr>
          <w:rFonts w:ascii="Times New Roman" w:hAnsi="Times New Roman"/>
          <w:sz w:val="28"/>
          <w:szCs w:val="28"/>
        </w:rPr>
        <w:t>тку площадью 37303</w:t>
      </w:r>
      <w:r>
        <w:rPr>
          <w:rFonts w:ascii="Times New Roman" w:hAnsi="Times New Roman"/>
          <w:sz w:val="28"/>
          <w:szCs w:val="28"/>
        </w:rPr>
        <w:t xml:space="preserve"> кв.м., выделенному для </w:t>
      </w:r>
      <w:r w:rsidR="00626FC8">
        <w:rPr>
          <w:rFonts w:ascii="Times New Roman" w:hAnsi="Times New Roman"/>
          <w:sz w:val="28"/>
          <w:szCs w:val="28"/>
        </w:rPr>
        <w:t>размещения парка</w:t>
      </w:r>
      <w:r>
        <w:rPr>
          <w:rFonts w:ascii="Times New Roman" w:hAnsi="Times New Roman"/>
          <w:sz w:val="28"/>
          <w:szCs w:val="28"/>
        </w:rPr>
        <w:t xml:space="preserve"> из земель населенных пунктов Песчаного сельского поселения Тбилисского района: </w:t>
      </w:r>
    </w:p>
    <w:p w:rsidR="00354752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Краснодарский край, Тбилисский ра</w:t>
      </w:r>
      <w:r w:rsidR="00F417C3">
        <w:rPr>
          <w:rFonts w:ascii="Times New Roman" w:hAnsi="Times New Roman"/>
          <w:sz w:val="28"/>
          <w:szCs w:val="28"/>
        </w:rPr>
        <w:t xml:space="preserve">йон, х. Веревкин, ул. </w:t>
      </w:r>
      <w:proofErr w:type="gramStart"/>
      <w:r w:rsidR="00F417C3">
        <w:rPr>
          <w:rFonts w:ascii="Times New Roman" w:hAnsi="Times New Roman"/>
          <w:sz w:val="28"/>
          <w:szCs w:val="28"/>
        </w:rPr>
        <w:t>Красная</w:t>
      </w:r>
      <w:proofErr w:type="gramEnd"/>
      <w:r w:rsidR="00F417C3">
        <w:rPr>
          <w:rFonts w:ascii="Times New Roman" w:hAnsi="Times New Roman"/>
          <w:sz w:val="28"/>
          <w:szCs w:val="28"/>
        </w:rPr>
        <w:t>, 30</w:t>
      </w:r>
      <w:r w:rsidR="007F4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«А»</w:t>
      </w:r>
      <w:r w:rsidR="00354752">
        <w:rPr>
          <w:rFonts w:ascii="Times New Roman" w:hAnsi="Times New Roman"/>
          <w:sz w:val="28"/>
          <w:szCs w:val="28"/>
        </w:rPr>
        <w:t>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Главному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(Палатина</w:t>
      </w:r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D7C57">
        <w:rPr>
          <w:rFonts w:ascii="Times New Roman" w:hAnsi="Times New Roman"/>
          <w:sz w:val="28"/>
          <w:szCs w:val="28"/>
        </w:rPr>
        <w:t xml:space="preserve"> Е.В. Грушин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757D"/>
    <w:rsid w:val="000837B6"/>
    <w:rsid w:val="0017692B"/>
    <w:rsid w:val="001E13AD"/>
    <w:rsid w:val="002662C0"/>
    <w:rsid w:val="003458A3"/>
    <w:rsid w:val="00354752"/>
    <w:rsid w:val="00374DB8"/>
    <w:rsid w:val="00417295"/>
    <w:rsid w:val="00500770"/>
    <w:rsid w:val="005D2691"/>
    <w:rsid w:val="00617768"/>
    <w:rsid w:val="00626FC8"/>
    <w:rsid w:val="00745E2E"/>
    <w:rsid w:val="007F4219"/>
    <w:rsid w:val="008217CA"/>
    <w:rsid w:val="00872B95"/>
    <w:rsid w:val="008D7C57"/>
    <w:rsid w:val="008E1FE4"/>
    <w:rsid w:val="00A11B3A"/>
    <w:rsid w:val="00A872A0"/>
    <w:rsid w:val="00B804E1"/>
    <w:rsid w:val="00CD5D5A"/>
    <w:rsid w:val="00DC7D6C"/>
    <w:rsid w:val="00E2350A"/>
    <w:rsid w:val="00E50FD7"/>
    <w:rsid w:val="00EF45F3"/>
    <w:rsid w:val="00F4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User</cp:lastModifiedBy>
  <cp:revision>18</cp:revision>
  <cp:lastPrinted>2017-11-01T06:18:00Z</cp:lastPrinted>
  <dcterms:created xsi:type="dcterms:W3CDTF">2013-07-19T07:14:00Z</dcterms:created>
  <dcterms:modified xsi:type="dcterms:W3CDTF">2017-11-01T06:18:00Z</dcterms:modified>
</cp:coreProperties>
</file>