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34" w:rsidRPr="00B804E1" w:rsidRDefault="000A4D34" w:rsidP="000A4D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4E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2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4E1">
        <w:rPr>
          <w:rFonts w:ascii="Times New Roman" w:hAnsi="Times New Roman"/>
          <w:sz w:val="28"/>
          <w:szCs w:val="28"/>
        </w:rPr>
        <w:t xml:space="preserve">  </w:t>
      </w:r>
    </w:p>
    <w:p w:rsidR="000A4D34" w:rsidRPr="00B804E1" w:rsidRDefault="000A4D34" w:rsidP="000A4D34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0A4D34" w:rsidRPr="00B804E1" w:rsidRDefault="000A4D34" w:rsidP="000A4D34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0A4D34" w:rsidRPr="00B804E1" w:rsidRDefault="000A4D34" w:rsidP="000A4D34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0A4D34" w:rsidRDefault="000A4D34" w:rsidP="000A4D34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0A4D34" w:rsidRDefault="000A4D34" w:rsidP="000A4D34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0A4D34" w:rsidRPr="00B804E1" w:rsidRDefault="000A4D34" w:rsidP="000A4D34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0A4D34" w:rsidRPr="00B804E1" w:rsidRDefault="000A4D34" w:rsidP="000A4D34">
      <w:pPr>
        <w:spacing w:after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14 февраля 2020 года </w:t>
      </w:r>
      <w:r w:rsidRPr="00B804E1">
        <w:rPr>
          <w:rFonts w:ascii="Times New Roman" w:eastAsia="Arial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Arial" w:hAnsi="Times New Roman"/>
          <w:sz w:val="28"/>
          <w:szCs w:val="28"/>
        </w:rPr>
        <w:t xml:space="preserve">                                 </w:t>
      </w:r>
      <w:r w:rsidRPr="00B804E1">
        <w:rPr>
          <w:rFonts w:ascii="Times New Roman" w:eastAsia="Arial" w:hAnsi="Times New Roman"/>
          <w:sz w:val="28"/>
          <w:szCs w:val="28"/>
        </w:rPr>
        <w:t>№</w:t>
      </w:r>
      <w:r>
        <w:rPr>
          <w:rFonts w:ascii="Times New Roman" w:eastAsia="Arial" w:hAnsi="Times New Roman"/>
          <w:sz w:val="28"/>
          <w:szCs w:val="28"/>
        </w:rPr>
        <w:t xml:space="preserve"> 9</w:t>
      </w:r>
    </w:p>
    <w:p w:rsidR="000A4D34" w:rsidRDefault="000A4D34" w:rsidP="000A4D34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  <w:r w:rsidRPr="00B804E1">
        <w:rPr>
          <w:rFonts w:ascii="Times New Roman" w:eastAsia="Arial" w:hAnsi="Times New Roman"/>
          <w:sz w:val="28"/>
          <w:szCs w:val="28"/>
        </w:rPr>
        <w:t>х. Песчаный</w:t>
      </w:r>
    </w:p>
    <w:p w:rsidR="000A4D34" w:rsidRPr="00B804E1" w:rsidRDefault="000A4D34" w:rsidP="000A4D34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</w:p>
    <w:p w:rsidR="000A4D34" w:rsidRDefault="000A4D34" w:rsidP="000A4D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4D34" w:rsidRPr="00830460" w:rsidRDefault="000A4D34" w:rsidP="000A4D34">
      <w:pPr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30460">
        <w:rPr>
          <w:rFonts w:ascii="Times New Roman" w:hAnsi="Times New Roman"/>
          <w:b/>
          <w:bCs/>
          <w:sz w:val="28"/>
          <w:szCs w:val="28"/>
        </w:rPr>
        <w:t xml:space="preserve">Об утверждении муниципальной целевой программы </w:t>
      </w:r>
      <w:r w:rsidRPr="0083046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Профилактика терроризма, экстремизма и национальных конфликтов на территории Песчаного сельского поселения Тбилисского района на 2020-2022 годы</w:t>
      </w:r>
      <w:r w:rsidRPr="00830460">
        <w:rPr>
          <w:rFonts w:ascii="Times New Roman" w:hAnsi="Times New Roman"/>
          <w:b/>
          <w:bCs/>
          <w:sz w:val="28"/>
          <w:szCs w:val="28"/>
        </w:rPr>
        <w:t>»</w:t>
      </w:r>
    </w:p>
    <w:p w:rsidR="000A4D34" w:rsidRDefault="000A4D34" w:rsidP="000A4D3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4D34" w:rsidRPr="00830460" w:rsidRDefault="000A4D34" w:rsidP="000A4D3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4D34">
        <w:rPr>
          <w:rFonts w:ascii="Times New Roman" w:hAnsi="Times New Roman"/>
          <w:sz w:val="28"/>
          <w:szCs w:val="28"/>
          <w:shd w:val="clear" w:color="auto" w:fill="F9F9F9"/>
        </w:rPr>
        <w:t>В соответствии с Федеральными Законами от 06.03.2006. № 35-ФЗ         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2006. № 116 «О мерах по противодействию терроризму»</w:t>
      </w:r>
      <w:r w:rsidRPr="000A4D34">
        <w:rPr>
          <w:rFonts w:ascii="Times New Roman" w:hAnsi="Times New Roman"/>
          <w:sz w:val="28"/>
          <w:szCs w:val="28"/>
        </w:rPr>
        <w:t>,</w:t>
      </w:r>
      <w:r w:rsidRPr="00830460">
        <w:rPr>
          <w:rFonts w:ascii="Times New Roman" w:hAnsi="Times New Roman"/>
          <w:sz w:val="28"/>
          <w:szCs w:val="28"/>
        </w:rPr>
        <w:t xml:space="preserve"> руководствуясь статьями 31, </w:t>
      </w:r>
      <w:r>
        <w:rPr>
          <w:rFonts w:ascii="Times New Roman" w:hAnsi="Times New Roman"/>
          <w:sz w:val="28"/>
          <w:szCs w:val="28"/>
        </w:rPr>
        <w:t>58</w:t>
      </w:r>
      <w:r w:rsidRPr="00830460">
        <w:rPr>
          <w:rFonts w:ascii="Times New Roman" w:hAnsi="Times New Roman"/>
          <w:sz w:val="28"/>
          <w:szCs w:val="28"/>
        </w:rPr>
        <w:t>, 6</w:t>
      </w:r>
      <w:r>
        <w:rPr>
          <w:rFonts w:ascii="Times New Roman" w:hAnsi="Times New Roman"/>
          <w:sz w:val="28"/>
          <w:szCs w:val="28"/>
        </w:rPr>
        <w:t>0</w:t>
      </w:r>
      <w:r w:rsidRPr="00830460">
        <w:rPr>
          <w:rFonts w:ascii="Times New Roman" w:hAnsi="Times New Roman"/>
          <w:sz w:val="28"/>
          <w:szCs w:val="28"/>
        </w:rPr>
        <w:t xml:space="preserve"> устава Песчаного сельского поселения Тбилисского района, </w:t>
      </w:r>
      <w:proofErr w:type="spellStart"/>
      <w:proofErr w:type="gramStart"/>
      <w:r w:rsidRPr="0083046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3046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46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46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46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460"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3046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46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460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46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460">
        <w:rPr>
          <w:rFonts w:ascii="Times New Roman" w:hAnsi="Times New Roman"/>
          <w:sz w:val="28"/>
          <w:szCs w:val="28"/>
        </w:rPr>
        <w:t>ю:</w:t>
      </w:r>
    </w:p>
    <w:p w:rsidR="000A4D34" w:rsidRPr="00830460" w:rsidRDefault="000A4D34" w:rsidP="000A4D3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830460">
        <w:rPr>
          <w:rFonts w:ascii="Times New Roman" w:hAnsi="Times New Roman"/>
          <w:sz w:val="28"/>
          <w:szCs w:val="28"/>
        </w:rPr>
        <w:t xml:space="preserve">1. Утвердить муниципальную целевую программу </w:t>
      </w:r>
      <w:r>
        <w:rPr>
          <w:rFonts w:ascii="Times New Roman" w:hAnsi="Times New Roman"/>
          <w:sz w:val="28"/>
          <w:szCs w:val="28"/>
        </w:rPr>
        <w:t>«Профилактика терроризма, экстремизма и национальных конфликтов на территории Песчаного сельского поселения Тбилисского района</w:t>
      </w:r>
      <w:r w:rsidRPr="008304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2020-2022 годы» </w:t>
      </w:r>
      <w:r w:rsidRPr="00830460">
        <w:rPr>
          <w:rFonts w:ascii="Times New Roman" w:hAnsi="Times New Roman"/>
          <w:sz w:val="28"/>
          <w:szCs w:val="28"/>
        </w:rPr>
        <w:t>(прилагается).</w:t>
      </w:r>
    </w:p>
    <w:p w:rsidR="000A4D34" w:rsidRPr="00830460" w:rsidRDefault="000A4D34" w:rsidP="000A4D3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0"/>
      <w:r w:rsidRPr="0083046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Эксперту,</w:t>
      </w:r>
      <w:r w:rsidRPr="00830460">
        <w:rPr>
          <w:rFonts w:ascii="Times New Roman" w:hAnsi="Times New Roman"/>
          <w:sz w:val="28"/>
          <w:szCs w:val="28"/>
        </w:rPr>
        <w:t xml:space="preserve"> специалисту администрации Песчаного сельского поселения Тбилисского района (</w:t>
      </w:r>
      <w:proofErr w:type="spellStart"/>
      <w:r>
        <w:rPr>
          <w:rFonts w:ascii="Times New Roman" w:hAnsi="Times New Roman"/>
          <w:sz w:val="28"/>
          <w:szCs w:val="28"/>
        </w:rPr>
        <w:t>Олехнович</w:t>
      </w:r>
      <w:proofErr w:type="spellEnd"/>
      <w:r w:rsidRPr="00830460">
        <w:rPr>
          <w:rFonts w:ascii="Times New Roman" w:hAnsi="Times New Roman"/>
          <w:sz w:val="28"/>
          <w:szCs w:val="28"/>
        </w:rPr>
        <w:t>):</w:t>
      </w:r>
    </w:p>
    <w:p w:rsidR="000A4D34" w:rsidRPr="00830460" w:rsidRDefault="000A4D34" w:rsidP="000A4D3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21"/>
      <w:bookmarkEnd w:id="1"/>
      <w:r w:rsidRPr="00830460">
        <w:rPr>
          <w:rFonts w:ascii="Times New Roman" w:hAnsi="Times New Roman"/>
          <w:sz w:val="28"/>
          <w:szCs w:val="28"/>
        </w:rPr>
        <w:t>2.1. Обнародовать настоящее постановление в установленном порядке.</w:t>
      </w:r>
    </w:p>
    <w:p w:rsidR="000A4D34" w:rsidRPr="00830460" w:rsidRDefault="000A4D34" w:rsidP="000A4D3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22"/>
      <w:bookmarkEnd w:id="2"/>
      <w:r w:rsidRPr="00830460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83046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3046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</w:t>
      </w:r>
      <w:r>
        <w:rPr>
          <w:rFonts w:ascii="Times New Roman" w:hAnsi="Times New Roman"/>
          <w:sz w:val="28"/>
          <w:szCs w:val="28"/>
        </w:rPr>
        <w:t>сайте</w:t>
      </w:r>
      <w:r w:rsidRPr="00830460">
        <w:rPr>
          <w:rFonts w:ascii="Times New Roman" w:hAnsi="Times New Roman"/>
          <w:sz w:val="28"/>
          <w:szCs w:val="28"/>
        </w:rPr>
        <w:t xml:space="preserve"> администрации Песчаного сельского поселения Тбилисского района.</w:t>
      </w:r>
    </w:p>
    <w:p w:rsidR="000A4D34" w:rsidRPr="00830460" w:rsidRDefault="000A4D34" w:rsidP="000A4D3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3"/>
      <w:bookmarkEnd w:id="3"/>
      <w:r w:rsidRPr="00830460">
        <w:rPr>
          <w:rFonts w:ascii="Times New Roman" w:hAnsi="Times New Roman"/>
          <w:sz w:val="28"/>
          <w:szCs w:val="28"/>
        </w:rPr>
        <w:t>3. Настоящее постановление вступает в силу со дня его</w:t>
      </w:r>
      <w:bookmarkStart w:id="5" w:name="sub_4"/>
      <w:bookmarkEnd w:id="4"/>
      <w:r w:rsidRPr="00830460">
        <w:rPr>
          <w:rFonts w:ascii="Times New Roman" w:hAnsi="Times New Roman"/>
          <w:sz w:val="28"/>
          <w:szCs w:val="28"/>
        </w:rPr>
        <w:t xml:space="preserve"> обнародования.</w:t>
      </w:r>
    </w:p>
    <w:p w:rsidR="000A4D34" w:rsidRPr="00830460" w:rsidRDefault="000A4D34" w:rsidP="000A4D3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046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304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30460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bookmarkEnd w:id="5"/>
      <w:r w:rsidRPr="00830460">
        <w:rPr>
          <w:rFonts w:ascii="Times New Roman" w:hAnsi="Times New Roman"/>
          <w:sz w:val="28"/>
          <w:szCs w:val="28"/>
        </w:rPr>
        <w:t>оставляю за собой.</w:t>
      </w:r>
    </w:p>
    <w:p w:rsidR="000A4D34" w:rsidRPr="00830460" w:rsidRDefault="000A4D34" w:rsidP="000A4D3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0A4D34" w:rsidRPr="00830460" w:rsidRDefault="000A4D34" w:rsidP="000A4D3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0A4D34" w:rsidRPr="00830460" w:rsidRDefault="000A4D34" w:rsidP="000A4D3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0A4D34" w:rsidRPr="00830460" w:rsidRDefault="000A4D34" w:rsidP="000A4D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830460">
        <w:rPr>
          <w:rFonts w:ascii="Times New Roman" w:hAnsi="Times New Roman"/>
          <w:sz w:val="28"/>
          <w:szCs w:val="28"/>
        </w:rPr>
        <w:t xml:space="preserve"> Песчаного сельского поселения </w:t>
      </w:r>
    </w:p>
    <w:p w:rsidR="000A4D34" w:rsidRPr="00830460" w:rsidRDefault="000A4D34" w:rsidP="000A4D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460">
        <w:rPr>
          <w:rFonts w:ascii="Times New Roman" w:hAnsi="Times New Roman"/>
          <w:sz w:val="28"/>
          <w:szCs w:val="28"/>
        </w:rPr>
        <w:t xml:space="preserve">Тбилисского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Н.В. Палатина</w:t>
      </w:r>
    </w:p>
    <w:p w:rsidR="000A4D34" w:rsidRDefault="000A4D34" w:rsidP="000A4D34">
      <w:pPr>
        <w:autoSpaceDN w:val="0"/>
        <w:adjustRightInd w:val="0"/>
        <w:ind w:firstLine="720"/>
        <w:jc w:val="both"/>
        <w:rPr>
          <w:bCs/>
        </w:rPr>
      </w:pPr>
      <w:bookmarkStart w:id="6" w:name="sub_1000"/>
    </w:p>
    <w:p w:rsidR="000A4D34" w:rsidRPr="00907128" w:rsidRDefault="000A4D34" w:rsidP="000A4D34">
      <w:pPr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</w:rPr>
        <w:lastRenderedPageBreak/>
        <w:t xml:space="preserve">                                                                                    </w:t>
      </w:r>
      <w:r w:rsidRPr="00907128">
        <w:rPr>
          <w:rFonts w:ascii="Times New Roman" w:hAnsi="Times New Roman"/>
          <w:bCs/>
          <w:sz w:val="28"/>
          <w:szCs w:val="28"/>
        </w:rPr>
        <w:t>ПРИЛОЖЕНИЕ</w:t>
      </w:r>
    </w:p>
    <w:p w:rsidR="000A4D34" w:rsidRPr="00907128" w:rsidRDefault="000A4D34" w:rsidP="000A4D34">
      <w:pPr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907128">
        <w:rPr>
          <w:rFonts w:ascii="Times New Roman" w:hAnsi="Times New Roman"/>
          <w:bCs/>
          <w:sz w:val="28"/>
          <w:szCs w:val="28"/>
        </w:rPr>
        <w:t xml:space="preserve">                                                    </w:t>
      </w:r>
      <w:r w:rsidR="00907128">
        <w:rPr>
          <w:rFonts w:ascii="Times New Roman" w:hAnsi="Times New Roman"/>
          <w:bCs/>
          <w:sz w:val="28"/>
          <w:szCs w:val="28"/>
        </w:rPr>
        <w:t xml:space="preserve">          </w:t>
      </w:r>
      <w:r w:rsidRPr="00907128">
        <w:rPr>
          <w:rFonts w:ascii="Times New Roman" w:hAnsi="Times New Roman"/>
          <w:bCs/>
          <w:sz w:val="28"/>
          <w:szCs w:val="28"/>
        </w:rPr>
        <w:t>УТВЕРЖДЕНО</w:t>
      </w:r>
    </w:p>
    <w:bookmarkEnd w:id="6"/>
    <w:p w:rsidR="000A4D34" w:rsidRPr="00907128" w:rsidRDefault="000A4D34" w:rsidP="000A4D34">
      <w:pPr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90712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</w:t>
      </w:r>
      <w:r w:rsidR="00907128">
        <w:rPr>
          <w:rFonts w:ascii="Times New Roman" w:hAnsi="Times New Roman"/>
          <w:bCs/>
          <w:sz w:val="28"/>
          <w:szCs w:val="28"/>
        </w:rPr>
        <w:t xml:space="preserve">   </w:t>
      </w:r>
      <w:r w:rsidRPr="00907128"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:rsidR="000A4D34" w:rsidRPr="00907128" w:rsidRDefault="000A4D34" w:rsidP="000A4D34">
      <w:pPr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907128">
        <w:rPr>
          <w:rFonts w:ascii="Times New Roman" w:hAnsi="Times New Roman"/>
          <w:bCs/>
          <w:sz w:val="28"/>
          <w:szCs w:val="28"/>
        </w:rPr>
        <w:t xml:space="preserve">                                                    </w:t>
      </w:r>
      <w:r w:rsidR="00907128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907128">
        <w:rPr>
          <w:rFonts w:ascii="Times New Roman" w:hAnsi="Times New Roman"/>
          <w:bCs/>
          <w:sz w:val="28"/>
          <w:szCs w:val="28"/>
        </w:rPr>
        <w:t>Песчаного сельского поселения</w:t>
      </w:r>
    </w:p>
    <w:p w:rsidR="000A4D34" w:rsidRPr="00907128" w:rsidRDefault="000A4D34" w:rsidP="000A4D34">
      <w:pPr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907128">
        <w:rPr>
          <w:rFonts w:ascii="Times New Roman" w:hAnsi="Times New Roman"/>
          <w:bCs/>
          <w:sz w:val="28"/>
          <w:szCs w:val="28"/>
        </w:rPr>
        <w:t xml:space="preserve">                                                 </w:t>
      </w:r>
      <w:r w:rsidR="00907128">
        <w:rPr>
          <w:rFonts w:ascii="Times New Roman" w:hAnsi="Times New Roman"/>
          <w:bCs/>
          <w:sz w:val="28"/>
          <w:szCs w:val="28"/>
        </w:rPr>
        <w:t xml:space="preserve">             </w:t>
      </w:r>
      <w:r w:rsidRPr="00907128">
        <w:rPr>
          <w:rFonts w:ascii="Times New Roman" w:hAnsi="Times New Roman"/>
          <w:bCs/>
          <w:sz w:val="28"/>
          <w:szCs w:val="28"/>
        </w:rPr>
        <w:t>Тбилисского района</w:t>
      </w:r>
    </w:p>
    <w:p w:rsidR="000A4D34" w:rsidRPr="00907128" w:rsidRDefault="000A4D34" w:rsidP="000A4D34">
      <w:pPr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907128">
        <w:rPr>
          <w:rFonts w:ascii="Times New Roman" w:hAnsi="Times New Roman"/>
          <w:bCs/>
          <w:sz w:val="28"/>
          <w:szCs w:val="28"/>
        </w:rPr>
        <w:t xml:space="preserve">                                                 </w:t>
      </w:r>
      <w:r w:rsidR="00907128"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907128">
        <w:rPr>
          <w:rFonts w:ascii="Times New Roman" w:hAnsi="Times New Roman"/>
          <w:bCs/>
          <w:sz w:val="28"/>
          <w:szCs w:val="28"/>
        </w:rPr>
        <w:t xml:space="preserve">от _________ </w:t>
      </w:r>
      <w:proofErr w:type="gramStart"/>
      <w:r w:rsidRPr="00907128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907128">
        <w:rPr>
          <w:rFonts w:ascii="Times New Roman" w:hAnsi="Times New Roman"/>
          <w:bCs/>
          <w:sz w:val="28"/>
          <w:szCs w:val="28"/>
        </w:rPr>
        <w:t>. № ____</w:t>
      </w:r>
    </w:p>
    <w:p w:rsidR="000A4D34" w:rsidRDefault="000A4D34" w:rsidP="000A4D34">
      <w:pPr>
        <w:autoSpaceDN w:val="0"/>
        <w:adjustRightInd w:val="0"/>
        <w:ind w:firstLine="720"/>
        <w:jc w:val="both"/>
      </w:pPr>
    </w:p>
    <w:p w:rsidR="000A4D34" w:rsidRPr="00241E90" w:rsidRDefault="000A4D34" w:rsidP="000A4D34">
      <w:pPr>
        <w:autoSpaceDN w:val="0"/>
        <w:adjustRightInd w:val="0"/>
        <w:ind w:firstLine="720"/>
        <w:jc w:val="both"/>
      </w:pPr>
    </w:p>
    <w:p w:rsidR="000A4D34" w:rsidRDefault="000A4D34" w:rsidP="000A4D34">
      <w:pPr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30460">
        <w:rPr>
          <w:rFonts w:ascii="Times New Roman" w:hAnsi="Times New Roman"/>
          <w:b/>
          <w:bCs/>
          <w:sz w:val="28"/>
          <w:szCs w:val="28"/>
        </w:rPr>
        <w:t>Муниципальная целевая программа «</w:t>
      </w:r>
      <w:r w:rsidRPr="000A4D34">
        <w:rPr>
          <w:rFonts w:ascii="Times New Roman" w:hAnsi="Times New Roman"/>
          <w:b/>
          <w:bCs/>
          <w:sz w:val="28"/>
          <w:szCs w:val="28"/>
        </w:rPr>
        <w:t>Профилактика терроризма, экстремизма и национальных конфликтов на территории Песчаного сельского поселения Тбилисского района на 2020-2022 годы</w:t>
      </w:r>
      <w:r w:rsidRPr="00830460">
        <w:rPr>
          <w:rFonts w:ascii="Times New Roman" w:hAnsi="Times New Roman"/>
          <w:b/>
          <w:bCs/>
          <w:sz w:val="28"/>
          <w:szCs w:val="28"/>
        </w:rPr>
        <w:t>»</w:t>
      </w:r>
    </w:p>
    <w:p w:rsidR="000A4D34" w:rsidRDefault="000A4D34" w:rsidP="000A4D34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0A4D34" w:rsidRDefault="000A4D34" w:rsidP="000A4D34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Муниципальной программы «Профилактика терроризма, экстремизма и национальных конфликтов на территории Песчаного сельского поселения Тбилисского района на 2020-2022 годы»</w:t>
      </w:r>
    </w:p>
    <w:p w:rsidR="000A4D34" w:rsidRDefault="000A4D34" w:rsidP="000A4D34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235"/>
        <w:gridCol w:w="7619"/>
      </w:tblGrid>
      <w:tr w:rsidR="000A4D34" w:rsidTr="00D01B9E">
        <w:tc>
          <w:tcPr>
            <w:tcW w:w="2235" w:type="dxa"/>
          </w:tcPr>
          <w:p w:rsidR="000A4D34" w:rsidRDefault="00D01B9E" w:rsidP="00D01B9E">
            <w:pPr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619" w:type="dxa"/>
          </w:tcPr>
          <w:p w:rsidR="000A4D34" w:rsidRDefault="00D01B9E" w:rsidP="00D01B9E">
            <w:pPr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Муниципальная программа</w:t>
            </w:r>
          </w:p>
          <w:p w:rsidR="00D01B9E" w:rsidRDefault="00D01B9E" w:rsidP="00D01B9E">
            <w:pPr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«Профилактика терроризма, экстремизма и национальных конфликтов на территории Песчаного сельского поселения Тбилисского района на 2020-2022 годы»</w:t>
            </w:r>
          </w:p>
        </w:tc>
      </w:tr>
      <w:tr w:rsidR="000A4D34" w:rsidTr="00D01B9E">
        <w:tc>
          <w:tcPr>
            <w:tcW w:w="2235" w:type="dxa"/>
          </w:tcPr>
          <w:p w:rsidR="000A4D34" w:rsidRDefault="00D01B9E" w:rsidP="00D01B9E">
            <w:pPr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619" w:type="dxa"/>
          </w:tcPr>
          <w:p w:rsidR="000A4D34" w:rsidRDefault="00D01B9E" w:rsidP="00D01B9E">
            <w:pPr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Федеральный закон от 6 марта 2006 года №35-ФЗ «О противодействии терроризму»;</w:t>
            </w:r>
          </w:p>
          <w:p w:rsidR="00D01B9E" w:rsidRDefault="00D01B9E" w:rsidP="00D01B9E">
            <w:pPr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Федеральный закон от 25 июля 2002 года №114-ФЗ «О противодействии экстремистской деятельности»;</w:t>
            </w:r>
          </w:p>
          <w:p w:rsidR="00D01B9E" w:rsidRDefault="00D01B9E" w:rsidP="00D01B9E">
            <w:pPr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-Указ Президента Российской Федерации от 15.02.2006 г. №116 «О мерах по противодействию терроризму».</w:t>
            </w:r>
          </w:p>
        </w:tc>
      </w:tr>
      <w:tr w:rsidR="000A4D34" w:rsidTr="00D01B9E">
        <w:tc>
          <w:tcPr>
            <w:tcW w:w="2235" w:type="dxa"/>
          </w:tcPr>
          <w:p w:rsidR="000A4D34" w:rsidRDefault="00D01B9E" w:rsidP="00D01B9E">
            <w:pPr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7619" w:type="dxa"/>
          </w:tcPr>
          <w:p w:rsidR="000A4D34" w:rsidRDefault="00D01B9E" w:rsidP="00D01B9E">
            <w:pPr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Песчаного сельского поселения Тбилисского района</w:t>
            </w:r>
          </w:p>
        </w:tc>
      </w:tr>
      <w:tr w:rsidR="000A4D34" w:rsidTr="00D01B9E">
        <w:tc>
          <w:tcPr>
            <w:tcW w:w="2235" w:type="dxa"/>
          </w:tcPr>
          <w:p w:rsidR="000A4D34" w:rsidRDefault="00D01B9E" w:rsidP="00D01B9E">
            <w:pPr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Разработчик программы</w:t>
            </w:r>
          </w:p>
        </w:tc>
        <w:tc>
          <w:tcPr>
            <w:tcW w:w="7619" w:type="dxa"/>
          </w:tcPr>
          <w:p w:rsidR="000A4D34" w:rsidRDefault="00D01B9E" w:rsidP="00D01B9E">
            <w:pPr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Песчаного сельского поселения Тбилисского района</w:t>
            </w:r>
          </w:p>
        </w:tc>
      </w:tr>
      <w:tr w:rsidR="000A4D34" w:rsidTr="00D01B9E">
        <w:tc>
          <w:tcPr>
            <w:tcW w:w="2235" w:type="dxa"/>
          </w:tcPr>
          <w:p w:rsidR="000A4D34" w:rsidRDefault="00D01B9E" w:rsidP="00D01B9E">
            <w:pPr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Цели и задачи программы</w:t>
            </w:r>
          </w:p>
        </w:tc>
        <w:tc>
          <w:tcPr>
            <w:tcW w:w="7619" w:type="dxa"/>
          </w:tcPr>
          <w:p w:rsidR="000A4D34" w:rsidRDefault="00D01B9E" w:rsidP="00D01B9E">
            <w:pPr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Цели программы:</w:t>
            </w:r>
          </w:p>
          <w:p w:rsidR="00D01B9E" w:rsidRDefault="00D01B9E" w:rsidP="00D01B9E">
            <w:pPr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совершенствование системы профилактических мер антитеррористической,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антиэкстремистской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направленности;</w:t>
            </w:r>
          </w:p>
          <w:p w:rsidR="00D01B9E" w:rsidRDefault="00D01B9E" w:rsidP="00D01B9E">
            <w:pPr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предупреждение террористических и экстремистских проявлений на территории поселения;</w:t>
            </w:r>
          </w:p>
          <w:p w:rsidR="00D01B9E" w:rsidRDefault="00D01B9E" w:rsidP="00D01B9E">
            <w:pPr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укрепление межнационального согласия;</w:t>
            </w:r>
          </w:p>
          <w:p w:rsidR="00D01B9E" w:rsidRDefault="00D01B9E" w:rsidP="00D01B9E">
            <w:pPr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D01B9E" w:rsidRDefault="00D01B9E" w:rsidP="00D01B9E">
            <w:pPr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Основные цели программы:</w:t>
            </w:r>
          </w:p>
          <w:p w:rsidR="00D01B9E" w:rsidRDefault="00D01B9E" w:rsidP="00D01B9E">
            <w:pPr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повышение уровня межведомственного взаимопонимания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 профилактике терроризма и экстремизма;</w:t>
            </w:r>
          </w:p>
          <w:p w:rsidR="00D01B9E" w:rsidRDefault="00D01B9E" w:rsidP="00D01B9E">
            <w:pPr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сведение к минимуму проявлений терроризма и экстремизма на территории поселения;</w:t>
            </w:r>
          </w:p>
          <w:p w:rsidR="00D01B9E" w:rsidRDefault="00D01B9E" w:rsidP="00D01B9E">
            <w:pPr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-усиление антитеррористической защищенности объектов социальной сферы;</w:t>
            </w:r>
          </w:p>
          <w:p w:rsidR="00D01B9E" w:rsidRDefault="00D01B9E" w:rsidP="00D01B9E">
            <w:pPr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проведение воспитательной, </w:t>
            </w:r>
            <w:r w:rsidR="007C713D">
              <w:rPr>
                <w:rFonts w:ascii="Times New Roman" w:hAnsi="Times New Roman"/>
                <w:bCs/>
                <w:sz w:val="28"/>
                <w:szCs w:val="28"/>
              </w:rPr>
              <w:t>пропагандистской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работы с населением поселения, на</w:t>
            </w:r>
            <w:r w:rsidR="007C713D">
              <w:rPr>
                <w:rFonts w:ascii="Times New Roman" w:hAnsi="Times New Roman"/>
                <w:bCs/>
                <w:sz w:val="28"/>
                <w:szCs w:val="28"/>
              </w:rPr>
              <w:t>правленной на предупреждение террористической и экстремистской деятельности, повышение бдительности.</w:t>
            </w:r>
          </w:p>
        </w:tc>
      </w:tr>
      <w:tr w:rsidR="000A4D34" w:rsidTr="00D01B9E">
        <w:tc>
          <w:tcPr>
            <w:tcW w:w="2235" w:type="dxa"/>
          </w:tcPr>
          <w:p w:rsidR="000A4D34" w:rsidRDefault="007C713D" w:rsidP="007C713D">
            <w:pPr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619" w:type="dxa"/>
          </w:tcPr>
          <w:p w:rsidR="000A4D34" w:rsidRDefault="007C713D" w:rsidP="007C713D">
            <w:pPr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Реализация Программы будет осуществляться в течение 2020-2022 гг. в 3 этапа:</w:t>
            </w:r>
          </w:p>
          <w:p w:rsidR="007C713D" w:rsidRDefault="007C713D" w:rsidP="007C713D">
            <w:pPr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этап – 2020 год;</w:t>
            </w:r>
          </w:p>
          <w:p w:rsidR="007C713D" w:rsidRDefault="007C713D" w:rsidP="007C713D">
            <w:pPr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 этап – 2021 год;</w:t>
            </w:r>
          </w:p>
          <w:p w:rsidR="007C713D" w:rsidRDefault="007C713D" w:rsidP="007C713D">
            <w:pPr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 этап – 2022 год.</w:t>
            </w:r>
          </w:p>
        </w:tc>
      </w:tr>
      <w:tr w:rsidR="000A4D34" w:rsidTr="00D01B9E">
        <w:tc>
          <w:tcPr>
            <w:tcW w:w="2235" w:type="dxa"/>
          </w:tcPr>
          <w:p w:rsidR="000A4D34" w:rsidRDefault="007C713D" w:rsidP="007C713D">
            <w:pPr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7619" w:type="dxa"/>
          </w:tcPr>
          <w:p w:rsidR="007C713D" w:rsidRDefault="007C713D" w:rsidP="007C713D">
            <w:pPr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C713D">
              <w:rPr>
                <w:rFonts w:ascii="Times New Roman" w:hAnsi="Times New Roman"/>
                <w:sz w:val="28"/>
                <w:szCs w:val="28"/>
              </w:rPr>
              <w:t xml:space="preserve">1.Противодействие проникновению в общественное сознание идей религиозного фундаментализма, экстремизма и нетерпимости. </w:t>
            </w:r>
          </w:p>
          <w:p w:rsidR="007C713D" w:rsidRDefault="007C713D" w:rsidP="007C713D">
            <w:pPr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C713D">
              <w:rPr>
                <w:rFonts w:ascii="Times New Roman" w:hAnsi="Times New Roman"/>
                <w:sz w:val="28"/>
                <w:szCs w:val="28"/>
              </w:rPr>
              <w:t xml:space="preserve">Совершенствование форм и методов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дискриминации. </w:t>
            </w:r>
          </w:p>
          <w:p w:rsidR="000A4D34" w:rsidRPr="007C713D" w:rsidRDefault="007C713D" w:rsidP="007C713D">
            <w:pPr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C713D">
              <w:rPr>
                <w:rFonts w:ascii="Times New Roman" w:hAnsi="Times New Roman"/>
                <w:sz w:val="28"/>
                <w:szCs w:val="28"/>
              </w:rPr>
              <w:t>2.Повышение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 3.Повышение уровня антитеррористической защищенности объектов жизнеобеспечения и жилого фонда.</w:t>
            </w:r>
          </w:p>
        </w:tc>
      </w:tr>
      <w:tr w:rsidR="000A4D34" w:rsidTr="00D01B9E">
        <w:tc>
          <w:tcPr>
            <w:tcW w:w="2235" w:type="dxa"/>
          </w:tcPr>
          <w:p w:rsidR="000A4D34" w:rsidRPr="007C713D" w:rsidRDefault="007C713D" w:rsidP="007C713D">
            <w:pPr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C713D"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7619" w:type="dxa"/>
          </w:tcPr>
          <w:p w:rsidR="000A4D34" w:rsidRDefault="007C713D" w:rsidP="007C713D">
            <w:pPr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Руководители учреждений Песчаного сельского поселения, специалисты администрации Песчаного сельского поселения Тбилисского района</w:t>
            </w:r>
          </w:p>
        </w:tc>
      </w:tr>
      <w:tr w:rsidR="007C713D" w:rsidTr="00D01B9E">
        <w:tc>
          <w:tcPr>
            <w:tcW w:w="2235" w:type="dxa"/>
          </w:tcPr>
          <w:p w:rsidR="007C713D" w:rsidRPr="007C713D" w:rsidRDefault="007C713D" w:rsidP="007C713D">
            <w:pPr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619" w:type="dxa"/>
          </w:tcPr>
          <w:p w:rsidR="007C713D" w:rsidRDefault="007C713D" w:rsidP="007C713D">
            <w:pPr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Всего по Программе: 1500 руб.,</w:t>
            </w:r>
          </w:p>
          <w:p w:rsidR="007C713D" w:rsidRDefault="007C713D" w:rsidP="007C713D">
            <w:pPr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2020 г. – 500 руб.</w:t>
            </w:r>
          </w:p>
          <w:p w:rsidR="007C713D" w:rsidRDefault="007C713D" w:rsidP="007C713D">
            <w:pPr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2021 г. – 500 руб.</w:t>
            </w:r>
          </w:p>
          <w:p w:rsidR="007C713D" w:rsidRDefault="007C713D" w:rsidP="007C713D">
            <w:pPr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2022 г. – 500 руб.</w:t>
            </w:r>
          </w:p>
          <w:p w:rsidR="007C713D" w:rsidRDefault="007C713D" w:rsidP="007C713D">
            <w:pPr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Финансирование Программы осуществляется из бюджета Песчаного сельского поселения</w:t>
            </w:r>
          </w:p>
          <w:p w:rsidR="007C713D" w:rsidRPr="007C713D" w:rsidRDefault="007C713D" w:rsidP="007C713D">
            <w:pPr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C713D">
              <w:rPr>
                <w:rFonts w:ascii="Times New Roman" w:hAnsi="Times New Roman"/>
                <w:sz w:val="28"/>
                <w:szCs w:val="28"/>
              </w:rPr>
              <w:t xml:space="preserve"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713D">
              <w:rPr>
                <w:rFonts w:ascii="Times New Roman" w:hAnsi="Times New Roman"/>
                <w:sz w:val="28"/>
                <w:szCs w:val="28"/>
              </w:rPr>
              <w:t>21 июля 2005 года N 94-ФЗ "О размещении заказов на поставки товаров, выполнение работ, оказание услуг для государственных и муниципальных нужд"</w:t>
            </w:r>
          </w:p>
        </w:tc>
      </w:tr>
      <w:tr w:rsidR="007C713D" w:rsidTr="00D01B9E">
        <w:tc>
          <w:tcPr>
            <w:tcW w:w="2235" w:type="dxa"/>
          </w:tcPr>
          <w:p w:rsidR="007C713D" w:rsidRDefault="007C713D" w:rsidP="007C713D">
            <w:pPr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Управление программой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ее реализацией</w:t>
            </w:r>
          </w:p>
        </w:tc>
        <w:tc>
          <w:tcPr>
            <w:tcW w:w="7619" w:type="dxa"/>
          </w:tcPr>
          <w:p w:rsidR="007C713D" w:rsidRDefault="007C713D" w:rsidP="007C713D">
            <w:pPr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выполнением настоящей Программы осуществляет Администрация Песчаного сельского поселения Тбилисского района</w:t>
            </w:r>
          </w:p>
        </w:tc>
      </w:tr>
    </w:tbl>
    <w:p w:rsidR="000A4D34" w:rsidRDefault="000A4D34" w:rsidP="000A4D34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C713D" w:rsidRDefault="007C713D" w:rsidP="000A4D34">
      <w:pPr>
        <w:autoSpaceDN w:val="0"/>
        <w:adjustRightInd w:val="0"/>
        <w:spacing w:after="0" w:line="240" w:lineRule="auto"/>
        <w:jc w:val="center"/>
        <w:outlineLvl w:val="0"/>
      </w:pPr>
      <w:r w:rsidRPr="007C713D">
        <w:rPr>
          <w:rFonts w:ascii="Times New Roman" w:hAnsi="Times New Roman"/>
          <w:b/>
          <w:sz w:val="28"/>
          <w:szCs w:val="28"/>
        </w:rPr>
        <w:t>I. Содержание проблемы и обоснование необходимости ее решения программными методами</w:t>
      </w:r>
      <w:r>
        <w:t xml:space="preserve"> </w:t>
      </w:r>
    </w:p>
    <w:p w:rsidR="007C713D" w:rsidRDefault="007C713D" w:rsidP="000A4D34">
      <w:pPr>
        <w:autoSpaceDN w:val="0"/>
        <w:adjustRightInd w:val="0"/>
        <w:spacing w:after="0" w:line="240" w:lineRule="auto"/>
        <w:jc w:val="center"/>
        <w:outlineLvl w:val="0"/>
      </w:pPr>
    </w:p>
    <w:p w:rsidR="00B06C6D" w:rsidRDefault="007C713D" w:rsidP="007C713D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C713D">
        <w:rPr>
          <w:rFonts w:ascii="Times New Roman" w:hAnsi="Times New Roman"/>
          <w:sz w:val="28"/>
          <w:szCs w:val="28"/>
        </w:rPr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  <w:proofErr w:type="gramStart"/>
      <w:r w:rsidRPr="007C713D">
        <w:rPr>
          <w:rFonts w:ascii="Times New Roman" w:hAnsi="Times New Roman"/>
          <w:sz w:val="28"/>
          <w:szCs w:val="28"/>
        </w:rPr>
        <w:t xml:space="preserve">В условиях, когда наметилась тенденция к стабилизации обстановки в регионе Северного Кавказа и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 </w:t>
      </w:r>
      <w:proofErr w:type="gramEnd"/>
    </w:p>
    <w:p w:rsidR="00B06C6D" w:rsidRDefault="007C713D" w:rsidP="007C713D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C713D">
        <w:rPr>
          <w:rFonts w:ascii="Times New Roman" w:hAnsi="Times New Roman"/>
          <w:sz w:val="28"/>
          <w:szCs w:val="28"/>
        </w:rPr>
        <w:t xml:space="preserve">Наиболее остро встает проблема обеспечения антитеррористической защищенности объектов социальной сферы. Уровень </w:t>
      </w:r>
      <w:proofErr w:type="spellStart"/>
      <w:r w:rsidRPr="007C713D">
        <w:rPr>
          <w:rFonts w:ascii="Times New Roman" w:hAnsi="Times New Roman"/>
          <w:sz w:val="28"/>
          <w:szCs w:val="28"/>
        </w:rPr>
        <w:t>материальнотехнического</w:t>
      </w:r>
      <w:proofErr w:type="spellEnd"/>
      <w:r w:rsidRPr="007C713D">
        <w:rPr>
          <w:rFonts w:ascii="Times New Roman" w:hAnsi="Times New Roman"/>
          <w:sz w:val="28"/>
          <w:szCs w:val="28"/>
        </w:rPr>
        <w:t xml:space="preserve"> оснащения учреждений образования, культуры характеризуется достаточно высокой степенью уязвимости в </w:t>
      </w:r>
      <w:proofErr w:type="spellStart"/>
      <w:r w:rsidRPr="007C713D">
        <w:rPr>
          <w:rFonts w:ascii="Times New Roman" w:hAnsi="Times New Roman"/>
          <w:sz w:val="28"/>
          <w:szCs w:val="28"/>
        </w:rPr>
        <w:t>диверси</w:t>
      </w:r>
      <w:r w:rsidR="00B06C6D">
        <w:rPr>
          <w:rFonts w:ascii="Times New Roman" w:hAnsi="Times New Roman"/>
          <w:sz w:val="28"/>
          <w:szCs w:val="28"/>
        </w:rPr>
        <w:t>оннотеррористическом</w:t>
      </w:r>
      <w:proofErr w:type="spellEnd"/>
      <w:r w:rsidR="00B06C6D">
        <w:rPr>
          <w:rFonts w:ascii="Times New Roman" w:hAnsi="Times New Roman"/>
          <w:sz w:val="28"/>
          <w:szCs w:val="28"/>
        </w:rPr>
        <w:t xml:space="preserve"> отношении.</w:t>
      </w:r>
    </w:p>
    <w:p w:rsidR="00B06C6D" w:rsidRDefault="007C713D" w:rsidP="007C713D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C713D">
        <w:rPr>
          <w:rFonts w:ascii="Times New Roman" w:hAnsi="Times New Roman"/>
          <w:sz w:val="28"/>
          <w:szCs w:val="28"/>
        </w:rPr>
        <w:t xml:space="preserve"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 </w:t>
      </w:r>
    </w:p>
    <w:p w:rsidR="00B06C6D" w:rsidRDefault="007C713D" w:rsidP="007C713D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C713D">
        <w:rPr>
          <w:rFonts w:ascii="Times New Roman" w:hAnsi="Times New Roman"/>
          <w:sz w:val="28"/>
          <w:szCs w:val="28"/>
        </w:rPr>
        <w:t xml:space="preserve"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 </w:t>
      </w:r>
    </w:p>
    <w:p w:rsidR="00B06C6D" w:rsidRDefault="00B06C6D" w:rsidP="007C713D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06C6D" w:rsidRDefault="007C713D" w:rsidP="007C713D">
      <w:pPr>
        <w:autoSpaceDN w:val="0"/>
        <w:adjustRightInd w:val="0"/>
        <w:spacing w:after="0" w:line="240" w:lineRule="auto"/>
        <w:ind w:firstLine="709"/>
        <w:jc w:val="both"/>
        <w:outlineLvl w:val="0"/>
      </w:pPr>
      <w:r w:rsidRPr="00B06C6D">
        <w:rPr>
          <w:rFonts w:ascii="Times New Roman" w:hAnsi="Times New Roman"/>
          <w:b/>
          <w:sz w:val="28"/>
          <w:szCs w:val="28"/>
        </w:rPr>
        <w:t>II. Цели и задачи программы, сроки и этапы ее реализации</w:t>
      </w:r>
      <w:r>
        <w:t xml:space="preserve"> </w:t>
      </w:r>
    </w:p>
    <w:p w:rsidR="00B06C6D" w:rsidRDefault="00B06C6D" w:rsidP="007C713D">
      <w:pPr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B06C6D" w:rsidRDefault="007C713D" w:rsidP="007C713D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06C6D">
        <w:rPr>
          <w:rFonts w:ascii="Times New Roman" w:hAnsi="Times New Roman"/>
          <w:sz w:val="28"/>
          <w:szCs w:val="28"/>
        </w:rPr>
        <w:t xml:space="preserve">Основными целями Программы являются реализация государственной политики в области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 w:rsidRPr="00B06C6D">
        <w:rPr>
          <w:rFonts w:ascii="Times New Roman" w:hAnsi="Times New Roman"/>
          <w:sz w:val="28"/>
          <w:szCs w:val="28"/>
        </w:rPr>
        <w:t>антиэкстремистской</w:t>
      </w:r>
      <w:proofErr w:type="spellEnd"/>
      <w:r w:rsidRPr="00B06C6D">
        <w:rPr>
          <w:rFonts w:ascii="Times New Roman" w:hAnsi="Times New Roman"/>
          <w:sz w:val="28"/>
          <w:szCs w:val="28"/>
        </w:rP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</w:t>
      </w:r>
      <w:r w:rsidR="00B06C6D">
        <w:rPr>
          <w:rFonts w:ascii="Times New Roman" w:hAnsi="Times New Roman"/>
          <w:sz w:val="28"/>
          <w:szCs w:val="28"/>
        </w:rPr>
        <w:t xml:space="preserve"> межкультурного сотрудничества.</w:t>
      </w:r>
    </w:p>
    <w:p w:rsidR="00B06C6D" w:rsidRDefault="007C713D" w:rsidP="007C713D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B06C6D">
        <w:rPr>
          <w:rFonts w:ascii="Times New Roman" w:hAnsi="Times New Roman"/>
          <w:sz w:val="28"/>
          <w:szCs w:val="28"/>
        </w:rPr>
        <w:t xml:space="preserve"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</w:t>
      </w:r>
      <w:r w:rsidRPr="00B06C6D">
        <w:rPr>
          <w:rFonts w:ascii="Times New Roman" w:hAnsi="Times New Roman"/>
          <w:sz w:val="28"/>
          <w:szCs w:val="28"/>
        </w:rPr>
        <w:lastRenderedPageBreak/>
        <w:t>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</w:t>
      </w:r>
      <w:proofErr w:type="gramEnd"/>
      <w:r w:rsidRPr="00B06C6D">
        <w:rPr>
          <w:rFonts w:ascii="Times New Roman" w:hAnsi="Times New Roman"/>
          <w:sz w:val="28"/>
          <w:szCs w:val="28"/>
        </w:rPr>
        <w:t xml:space="preserve"> предупреждение террористической и экстремистской деятел</w:t>
      </w:r>
      <w:r w:rsidR="00B06C6D">
        <w:rPr>
          <w:rFonts w:ascii="Times New Roman" w:hAnsi="Times New Roman"/>
          <w:sz w:val="28"/>
          <w:szCs w:val="28"/>
        </w:rPr>
        <w:t>ьности, повышения бдительности.</w:t>
      </w:r>
    </w:p>
    <w:p w:rsidR="00B06C6D" w:rsidRDefault="007C713D" w:rsidP="007C713D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06C6D">
        <w:rPr>
          <w:rFonts w:ascii="Times New Roman" w:hAnsi="Times New Roman"/>
          <w:sz w:val="28"/>
          <w:szCs w:val="28"/>
        </w:rPr>
        <w:t xml:space="preserve">Исполнение мероприятий, предусмотренных Программой, позволит решить наиболее острые проблемы, стоящие перед Администрацией сельского поселения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 </w:t>
      </w:r>
    </w:p>
    <w:p w:rsidR="00B06C6D" w:rsidRDefault="007C713D" w:rsidP="007C713D">
      <w:pPr>
        <w:autoSpaceDN w:val="0"/>
        <w:adjustRightInd w:val="0"/>
        <w:spacing w:after="0" w:line="240" w:lineRule="auto"/>
        <w:ind w:firstLine="709"/>
        <w:jc w:val="both"/>
        <w:outlineLvl w:val="0"/>
      </w:pPr>
      <w:r w:rsidRPr="00B06C6D">
        <w:rPr>
          <w:rFonts w:ascii="Times New Roman" w:hAnsi="Times New Roman"/>
          <w:sz w:val="28"/>
          <w:szCs w:val="28"/>
        </w:rPr>
        <w:t>Программа будет осуществлена в течение 20</w:t>
      </w:r>
      <w:r w:rsidR="00375B9D">
        <w:rPr>
          <w:rFonts w:ascii="Times New Roman" w:hAnsi="Times New Roman"/>
          <w:sz w:val="28"/>
          <w:szCs w:val="28"/>
        </w:rPr>
        <w:t>20</w:t>
      </w:r>
      <w:r w:rsidRPr="00B06C6D">
        <w:rPr>
          <w:rFonts w:ascii="Times New Roman" w:hAnsi="Times New Roman"/>
          <w:sz w:val="28"/>
          <w:szCs w:val="28"/>
        </w:rPr>
        <w:t xml:space="preserve"> - 20</w:t>
      </w:r>
      <w:r w:rsidR="00375B9D">
        <w:rPr>
          <w:rFonts w:ascii="Times New Roman" w:hAnsi="Times New Roman"/>
          <w:sz w:val="28"/>
          <w:szCs w:val="28"/>
        </w:rPr>
        <w:t>22</w:t>
      </w:r>
      <w:r w:rsidRPr="00B06C6D">
        <w:rPr>
          <w:rFonts w:ascii="Times New Roman" w:hAnsi="Times New Roman"/>
          <w:sz w:val="28"/>
          <w:szCs w:val="28"/>
        </w:rPr>
        <w:t xml:space="preserve"> годов в 3 этапа</w:t>
      </w:r>
      <w:r w:rsidR="00B06C6D">
        <w:rPr>
          <w:rFonts w:ascii="Times New Roman" w:hAnsi="Times New Roman"/>
          <w:sz w:val="28"/>
          <w:szCs w:val="28"/>
        </w:rPr>
        <w:t>.</w:t>
      </w:r>
      <w:r>
        <w:t xml:space="preserve"> </w:t>
      </w:r>
    </w:p>
    <w:p w:rsidR="00B06C6D" w:rsidRDefault="00B06C6D" w:rsidP="007C713D">
      <w:pPr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B06C6D" w:rsidRPr="00B06C6D" w:rsidRDefault="007C713D" w:rsidP="00B06C6D">
      <w:pPr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06C6D">
        <w:rPr>
          <w:rFonts w:ascii="Times New Roman" w:hAnsi="Times New Roman"/>
          <w:b/>
          <w:sz w:val="28"/>
          <w:szCs w:val="28"/>
        </w:rPr>
        <w:t>III. Программные мероприятия</w:t>
      </w:r>
    </w:p>
    <w:p w:rsidR="00B06C6D" w:rsidRDefault="00B06C6D" w:rsidP="007C713D">
      <w:pPr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B06C6D" w:rsidRDefault="007C713D" w:rsidP="007C713D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06C6D">
        <w:rPr>
          <w:rFonts w:ascii="Times New Roman" w:hAnsi="Times New Roman"/>
          <w:sz w:val="28"/>
          <w:szCs w:val="28"/>
        </w:rPr>
        <w:t xml:space="preserve">Программа включает мероприятия по приоритетным направлениям в сфере профилактики терроризма и экстремизма: информационно-пропагандистское противодействие терроризму и экстремизму; организационно-технические мероприятия. </w:t>
      </w:r>
    </w:p>
    <w:p w:rsidR="00B06C6D" w:rsidRDefault="007C713D" w:rsidP="007C713D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06C6D">
        <w:rPr>
          <w:rFonts w:ascii="Times New Roman" w:hAnsi="Times New Roman"/>
          <w:sz w:val="28"/>
          <w:szCs w:val="28"/>
        </w:rPr>
        <w:t>1. Информационно-пропагандистское противодействие терроризму и экстремизму</w:t>
      </w:r>
      <w:proofErr w:type="gramStart"/>
      <w:r w:rsidRPr="00B06C6D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B06C6D">
        <w:rPr>
          <w:rFonts w:ascii="Times New Roman" w:hAnsi="Times New Roman"/>
          <w:sz w:val="28"/>
          <w:szCs w:val="28"/>
        </w:rPr>
        <w:t xml:space="preserve"> целях реализации данного направления Программы запланировано проведение следующих мероприятий: - проведение «круглых столов»; - информирование населения о профилактике терроризма и экстремизма через СМИ, старост населенных пунктов; - проведение лекций и бесед, направленных на профилактику проявлений экстремизма, терроризма, преступлений против личности, общества, государства; - распространение памяток, листовок среди населения «Терроризм – угроза обществу». </w:t>
      </w:r>
    </w:p>
    <w:p w:rsidR="00B06C6D" w:rsidRDefault="007C713D" w:rsidP="007C713D">
      <w:pPr>
        <w:autoSpaceDN w:val="0"/>
        <w:adjustRightInd w:val="0"/>
        <w:spacing w:after="0" w:line="240" w:lineRule="auto"/>
        <w:ind w:firstLine="709"/>
        <w:jc w:val="both"/>
        <w:outlineLvl w:val="0"/>
      </w:pPr>
      <w:r w:rsidRPr="00B06C6D">
        <w:rPr>
          <w:rFonts w:ascii="Times New Roman" w:hAnsi="Times New Roman"/>
          <w:sz w:val="28"/>
          <w:szCs w:val="28"/>
        </w:rPr>
        <w:t>2. Организационно-технические мероприятия</w:t>
      </w:r>
      <w:proofErr w:type="gramStart"/>
      <w:r w:rsidRPr="00B06C6D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B06C6D">
        <w:rPr>
          <w:rFonts w:ascii="Times New Roman" w:hAnsi="Times New Roman"/>
          <w:sz w:val="28"/>
          <w:szCs w:val="28"/>
        </w:rPr>
        <w:t xml:space="preserve"> целях реализации данного направления Программы запланировано проведение следующих мероприятий: - проведение учебных тренировок с персоналом учреждений культуры по вопросам предупреждения террористических актов и правилам поведения при их возникновении; - проводить обследование потенциально опасных объектов, объектов соцкультбыта, пустующих домов на территории сельского поселения.</w:t>
      </w:r>
      <w:r>
        <w:t xml:space="preserve"> </w:t>
      </w:r>
    </w:p>
    <w:p w:rsidR="00B06C6D" w:rsidRDefault="007C713D" w:rsidP="00B06C6D">
      <w:pPr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06C6D">
        <w:rPr>
          <w:rFonts w:ascii="Times New Roman" w:hAnsi="Times New Roman"/>
          <w:b/>
          <w:sz w:val="28"/>
          <w:szCs w:val="28"/>
        </w:rPr>
        <w:t>IV. Ресурсное обеспечение Программы</w:t>
      </w:r>
    </w:p>
    <w:p w:rsidR="00B06C6D" w:rsidRPr="00B06C6D" w:rsidRDefault="00B06C6D" w:rsidP="00B06C6D">
      <w:pPr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06C6D" w:rsidRDefault="007C713D" w:rsidP="007C713D">
      <w:pPr>
        <w:autoSpaceDN w:val="0"/>
        <w:adjustRightInd w:val="0"/>
        <w:spacing w:after="0" w:line="240" w:lineRule="auto"/>
        <w:ind w:firstLine="709"/>
        <w:jc w:val="both"/>
        <w:outlineLvl w:val="0"/>
      </w:pPr>
      <w:r w:rsidRPr="00B06C6D">
        <w:rPr>
          <w:rFonts w:ascii="Times New Roman" w:hAnsi="Times New Roman"/>
          <w:sz w:val="28"/>
          <w:szCs w:val="28"/>
        </w:rPr>
        <w:t xml:space="preserve">Финансирование программы предполагается осуществлять за счет бюджета поселения. V. Организация управления реализацией Программы и </w:t>
      </w:r>
      <w:proofErr w:type="gramStart"/>
      <w:r w:rsidRPr="00B06C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06C6D">
        <w:rPr>
          <w:rFonts w:ascii="Times New Roman" w:hAnsi="Times New Roman"/>
          <w:sz w:val="28"/>
          <w:szCs w:val="28"/>
        </w:rPr>
        <w:t xml:space="preserve"> ходом ее выполнения Контроль за исполнением программных мероприятий осуществляется Администрацией сельского поселения. Ответственными за выполнение мероприятий Программы в установленные сроки являются исполнители Программы.</w:t>
      </w:r>
      <w:r>
        <w:t xml:space="preserve"> </w:t>
      </w:r>
    </w:p>
    <w:p w:rsidR="00B06C6D" w:rsidRDefault="00B06C6D" w:rsidP="007C713D">
      <w:pPr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375B9D" w:rsidRDefault="00375B9D" w:rsidP="00B06C6D">
      <w:pPr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06C6D" w:rsidRPr="00B06C6D" w:rsidRDefault="007C713D" w:rsidP="00B06C6D">
      <w:pPr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06C6D">
        <w:rPr>
          <w:rFonts w:ascii="Times New Roman" w:hAnsi="Times New Roman"/>
          <w:b/>
          <w:sz w:val="28"/>
          <w:szCs w:val="28"/>
        </w:rPr>
        <w:lastRenderedPageBreak/>
        <w:t>VI. Ожидаемые результаты реализации Программы</w:t>
      </w:r>
    </w:p>
    <w:p w:rsidR="00B06C6D" w:rsidRDefault="00B06C6D" w:rsidP="007C713D">
      <w:pPr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7C713D" w:rsidRDefault="007C713D" w:rsidP="007C713D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06C6D">
        <w:rPr>
          <w:rFonts w:ascii="Times New Roman" w:hAnsi="Times New Roman"/>
          <w:sz w:val="28"/>
          <w:szCs w:val="28"/>
        </w:rPr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DB7729" w:rsidRDefault="00DB7729" w:rsidP="007C713D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B7729" w:rsidRDefault="00DB7729" w:rsidP="00DB7729">
      <w:pPr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bCs/>
          <w:sz w:val="28"/>
          <w:szCs w:val="28"/>
        </w:rPr>
        <w:t>. Система программных мероприятий</w:t>
      </w:r>
    </w:p>
    <w:p w:rsidR="00DB7729" w:rsidRDefault="00DB7729" w:rsidP="00DB7729">
      <w:pPr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24"/>
        <w:gridCol w:w="3242"/>
        <w:gridCol w:w="14"/>
        <w:gridCol w:w="1957"/>
        <w:gridCol w:w="20"/>
        <w:gridCol w:w="1951"/>
        <w:gridCol w:w="37"/>
        <w:gridCol w:w="1934"/>
      </w:tblGrid>
      <w:tr w:rsidR="00DB7729" w:rsidTr="00DB7729">
        <w:tc>
          <w:tcPr>
            <w:tcW w:w="675" w:type="dxa"/>
          </w:tcPr>
          <w:p w:rsidR="00DB7729" w:rsidRDefault="00DB7729" w:rsidP="00DB7729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DB7729" w:rsidRPr="00DB7729" w:rsidRDefault="00DB7729" w:rsidP="00DB7729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6" w:type="dxa"/>
            <w:gridSpan w:val="2"/>
          </w:tcPr>
          <w:p w:rsidR="00DB7729" w:rsidRPr="00DB7729" w:rsidRDefault="00DB7729" w:rsidP="00DB7729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729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1" w:type="dxa"/>
            <w:gridSpan w:val="2"/>
          </w:tcPr>
          <w:p w:rsidR="00DB7729" w:rsidRPr="00DB7729" w:rsidRDefault="00DB7729" w:rsidP="00DB7729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729">
              <w:rPr>
                <w:rFonts w:ascii="Times New Roman" w:hAnsi="Times New Roman"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971" w:type="dxa"/>
            <w:gridSpan w:val="2"/>
          </w:tcPr>
          <w:p w:rsidR="00DB7729" w:rsidRPr="00DB7729" w:rsidRDefault="00DB7729" w:rsidP="00DB7729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729">
              <w:rPr>
                <w:rFonts w:ascii="Times New Roman" w:hAnsi="Times New Roman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971" w:type="dxa"/>
            <w:gridSpan w:val="2"/>
          </w:tcPr>
          <w:p w:rsidR="00DB7729" w:rsidRPr="00DB7729" w:rsidRDefault="00DB7729" w:rsidP="00DB7729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729"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 (руб.)</w:t>
            </w:r>
          </w:p>
        </w:tc>
      </w:tr>
      <w:tr w:rsidR="00DB7729" w:rsidRPr="00DB7729" w:rsidTr="00DB7729">
        <w:tc>
          <w:tcPr>
            <w:tcW w:w="675" w:type="dxa"/>
          </w:tcPr>
          <w:p w:rsidR="00DB7729" w:rsidRPr="00DB7729" w:rsidRDefault="00DB7729" w:rsidP="00DB7729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7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6" w:type="dxa"/>
            <w:gridSpan w:val="2"/>
          </w:tcPr>
          <w:p w:rsidR="00DB7729" w:rsidRPr="00DB7729" w:rsidRDefault="00DB7729" w:rsidP="00DB7729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7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1" w:type="dxa"/>
            <w:gridSpan w:val="2"/>
          </w:tcPr>
          <w:p w:rsidR="00DB7729" w:rsidRPr="00DB7729" w:rsidRDefault="00DB7729" w:rsidP="00DB7729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72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71" w:type="dxa"/>
            <w:gridSpan w:val="2"/>
          </w:tcPr>
          <w:p w:rsidR="00DB7729" w:rsidRPr="00DB7729" w:rsidRDefault="00DB7729" w:rsidP="00DB7729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72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71" w:type="dxa"/>
            <w:gridSpan w:val="2"/>
          </w:tcPr>
          <w:p w:rsidR="00DB7729" w:rsidRPr="00DB7729" w:rsidRDefault="00DB7729" w:rsidP="00DB7729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72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DB7729" w:rsidTr="00FB5BE0">
        <w:tc>
          <w:tcPr>
            <w:tcW w:w="9854" w:type="dxa"/>
            <w:gridSpan w:val="9"/>
          </w:tcPr>
          <w:p w:rsidR="00DB7729" w:rsidRPr="00DB7729" w:rsidRDefault="00DB7729" w:rsidP="00DB7729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772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B77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DB7729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Информационно-пропогандистское</w:t>
            </w:r>
            <w:proofErr w:type="spellEnd"/>
            <w:r w:rsidRPr="00DB77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противодействие терроризму и экстремизму</w:t>
            </w:r>
          </w:p>
        </w:tc>
      </w:tr>
      <w:tr w:rsidR="00DB7729" w:rsidTr="00DB7729">
        <w:tc>
          <w:tcPr>
            <w:tcW w:w="675" w:type="dxa"/>
          </w:tcPr>
          <w:p w:rsidR="00DB7729" w:rsidRPr="00DB7729" w:rsidRDefault="00DB7729" w:rsidP="00DB7729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7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6" w:type="dxa"/>
            <w:gridSpan w:val="2"/>
          </w:tcPr>
          <w:p w:rsidR="00DB7729" w:rsidRPr="00DB7729" w:rsidRDefault="00DB7729" w:rsidP="00DB7729">
            <w:pPr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«круглых столов»</w:t>
            </w:r>
          </w:p>
        </w:tc>
        <w:tc>
          <w:tcPr>
            <w:tcW w:w="1971" w:type="dxa"/>
            <w:gridSpan w:val="2"/>
          </w:tcPr>
          <w:p w:rsidR="00DB7729" w:rsidRPr="00DB7729" w:rsidRDefault="00DB7729" w:rsidP="00DB7729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Глава Песчаного сельского поселения, руководители предприятий, учреждений</w:t>
            </w:r>
          </w:p>
        </w:tc>
        <w:tc>
          <w:tcPr>
            <w:tcW w:w="1971" w:type="dxa"/>
            <w:gridSpan w:val="2"/>
          </w:tcPr>
          <w:p w:rsidR="00DB7729" w:rsidRPr="00DB7729" w:rsidRDefault="00DB7729" w:rsidP="00DB7729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1971" w:type="dxa"/>
            <w:gridSpan w:val="2"/>
          </w:tcPr>
          <w:p w:rsidR="00DB7729" w:rsidRPr="00DB7729" w:rsidRDefault="00DB7729" w:rsidP="00DB7729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 финансирования</w:t>
            </w:r>
          </w:p>
        </w:tc>
      </w:tr>
      <w:tr w:rsidR="00DB7729" w:rsidTr="00DB7729">
        <w:tc>
          <w:tcPr>
            <w:tcW w:w="675" w:type="dxa"/>
          </w:tcPr>
          <w:p w:rsidR="00DB7729" w:rsidRPr="00DB7729" w:rsidRDefault="00DB7729" w:rsidP="00DB7729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6" w:type="dxa"/>
            <w:gridSpan w:val="2"/>
          </w:tcPr>
          <w:p w:rsidR="00DB7729" w:rsidRPr="00DB7729" w:rsidRDefault="00DB7729" w:rsidP="00DB7729">
            <w:pPr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Информирование </w:t>
            </w:r>
            <w:r w:rsidRPr="00DB7729">
              <w:rPr>
                <w:rFonts w:ascii="Times New Roman" w:hAnsi="Times New Roman"/>
                <w:sz w:val="24"/>
                <w:szCs w:val="24"/>
              </w:rPr>
              <w:t>населения о профилактике терроризма и экстремизма через СМИ, старост населенных пунктов</w:t>
            </w:r>
          </w:p>
        </w:tc>
        <w:tc>
          <w:tcPr>
            <w:tcW w:w="1971" w:type="dxa"/>
            <w:gridSpan w:val="2"/>
          </w:tcPr>
          <w:p w:rsidR="00DB7729" w:rsidRPr="00DB7729" w:rsidRDefault="00DB7729" w:rsidP="00DB7729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эксперт, специалист администрации Песчаного сельского поселения Тбилисского района</w:t>
            </w:r>
          </w:p>
        </w:tc>
        <w:tc>
          <w:tcPr>
            <w:tcW w:w="1971" w:type="dxa"/>
            <w:gridSpan w:val="2"/>
          </w:tcPr>
          <w:p w:rsidR="00DB7729" w:rsidRPr="00DB7729" w:rsidRDefault="00DB7729" w:rsidP="00DB7729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1971" w:type="dxa"/>
            <w:gridSpan w:val="2"/>
          </w:tcPr>
          <w:p w:rsidR="00DB7729" w:rsidRPr="00DB7729" w:rsidRDefault="00DB7729" w:rsidP="00DB7729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 финансирования</w:t>
            </w:r>
          </w:p>
        </w:tc>
      </w:tr>
      <w:tr w:rsidR="00DB7729" w:rsidTr="00DB7729">
        <w:tc>
          <w:tcPr>
            <w:tcW w:w="675" w:type="dxa"/>
          </w:tcPr>
          <w:p w:rsidR="00DB7729" w:rsidRPr="00DB7729" w:rsidRDefault="005D1C36" w:rsidP="00DB7729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6" w:type="dxa"/>
            <w:gridSpan w:val="2"/>
          </w:tcPr>
          <w:p w:rsidR="00DB7729" w:rsidRPr="005D1C36" w:rsidRDefault="005D1C36" w:rsidP="005D1C36">
            <w:pPr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C36">
              <w:rPr>
                <w:rFonts w:ascii="Times New Roman" w:hAnsi="Times New Roman"/>
                <w:sz w:val="24"/>
                <w:szCs w:val="24"/>
              </w:rPr>
              <w:t>Проведение лекций и бесед на собраниях граждан,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1971" w:type="dxa"/>
            <w:gridSpan w:val="2"/>
          </w:tcPr>
          <w:p w:rsidR="00DB7729" w:rsidRPr="00DB7729" w:rsidRDefault="005D1C36" w:rsidP="00DB7729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эксперт, специалист администрации Песчаного сельского поселения Тбилисского района</w:t>
            </w:r>
          </w:p>
        </w:tc>
        <w:tc>
          <w:tcPr>
            <w:tcW w:w="1971" w:type="dxa"/>
            <w:gridSpan w:val="2"/>
          </w:tcPr>
          <w:p w:rsidR="00DB7729" w:rsidRPr="00DB7729" w:rsidRDefault="005D1C36" w:rsidP="00DB7729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1971" w:type="dxa"/>
            <w:gridSpan w:val="2"/>
          </w:tcPr>
          <w:p w:rsidR="00DB7729" w:rsidRPr="00DB7729" w:rsidRDefault="005D1C36" w:rsidP="00DB7729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 финансирования</w:t>
            </w:r>
          </w:p>
        </w:tc>
      </w:tr>
      <w:tr w:rsidR="00DB7729" w:rsidTr="00DB7729">
        <w:tc>
          <w:tcPr>
            <w:tcW w:w="675" w:type="dxa"/>
          </w:tcPr>
          <w:p w:rsidR="00DB7729" w:rsidRPr="00DB7729" w:rsidRDefault="005D1C36" w:rsidP="00DB7729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6" w:type="dxa"/>
            <w:gridSpan w:val="2"/>
          </w:tcPr>
          <w:p w:rsidR="00DB7729" w:rsidRPr="005D1C36" w:rsidRDefault="005D1C36" w:rsidP="005D1C36">
            <w:pPr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C36">
              <w:rPr>
                <w:rFonts w:ascii="Times New Roman" w:hAnsi="Times New Roman"/>
                <w:sz w:val="24"/>
                <w:szCs w:val="24"/>
              </w:rPr>
              <w:t>Приобретение и распространение памяток, листовок среди населения, обеспечение наглядной агитацией учреждения с массовым пребыванием людей</w:t>
            </w:r>
          </w:p>
        </w:tc>
        <w:tc>
          <w:tcPr>
            <w:tcW w:w="1971" w:type="dxa"/>
            <w:gridSpan w:val="2"/>
          </w:tcPr>
          <w:p w:rsidR="00DB7729" w:rsidRPr="00DB7729" w:rsidRDefault="005D1C36" w:rsidP="00DB7729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эксперт, специалист администрации Песчаного сельского поселения Тбилисского района</w:t>
            </w:r>
          </w:p>
        </w:tc>
        <w:tc>
          <w:tcPr>
            <w:tcW w:w="1971" w:type="dxa"/>
            <w:gridSpan w:val="2"/>
          </w:tcPr>
          <w:p w:rsidR="00DB7729" w:rsidRPr="00DB7729" w:rsidRDefault="005D1C36" w:rsidP="00DB7729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1971" w:type="dxa"/>
            <w:gridSpan w:val="2"/>
          </w:tcPr>
          <w:p w:rsidR="00DB7729" w:rsidRPr="00DB7729" w:rsidRDefault="005D1C36" w:rsidP="00DB7729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1500 руб.</w:t>
            </w:r>
          </w:p>
        </w:tc>
      </w:tr>
      <w:tr w:rsidR="00DB7729" w:rsidTr="00DB7729">
        <w:tc>
          <w:tcPr>
            <w:tcW w:w="675" w:type="dxa"/>
          </w:tcPr>
          <w:p w:rsidR="00DB7729" w:rsidRPr="00DB7729" w:rsidRDefault="005D1C36" w:rsidP="00DB7729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66" w:type="dxa"/>
            <w:gridSpan w:val="2"/>
          </w:tcPr>
          <w:p w:rsidR="00DB7729" w:rsidRDefault="005D1C36" w:rsidP="005D1C36">
            <w:pPr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C36">
              <w:rPr>
                <w:rFonts w:ascii="Times New Roman" w:hAnsi="Times New Roman"/>
                <w:sz w:val="24"/>
                <w:szCs w:val="24"/>
              </w:rPr>
              <w:t>Проведение рейдов по обеспечению правопорядка и профилактики терроризма в местах массового отдыха и на объектах жизнеобеспечения</w:t>
            </w:r>
          </w:p>
          <w:p w:rsidR="005D1C36" w:rsidRDefault="005D1C36" w:rsidP="005D1C36">
            <w:pPr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D1C36" w:rsidRDefault="005D1C36" w:rsidP="005D1C36">
            <w:pPr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D1C36" w:rsidRPr="005D1C36" w:rsidRDefault="005D1C36" w:rsidP="005D1C36">
            <w:pPr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DB7729" w:rsidRPr="00DB7729" w:rsidRDefault="005D1C36" w:rsidP="00DB7729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Глава Песчаного сельского поселения Тбилисского района</w:t>
            </w:r>
          </w:p>
        </w:tc>
        <w:tc>
          <w:tcPr>
            <w:tcW w:w="1971" w:type="dxa"/>
            <w:gridSpan w:val="2"/>
          </w:tcPr>
          <w:p w:rsidR="00DB7729" w:rsidRPr="00DB7729" w:rsidRDefault="005D1C36" w:rsidP="00DB7729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Постоянно в период проведения мероприятий</w:t>
            </w:r>
          </w:p>
        </w:tc>
        <w:tc>
          <w:tcPr>
            <w:tcW w:w="1971" w:type="dxa"/>
            <w:gridSpan w:val="2"/>
          </w:tcPr>
          <w:p w:rsidR="00DB7729" w:rsidRPr="00DB7729" w:rsidRDefault="005D1C36" w:rsidP="00DB7729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 финансирования</w:t>
            </w:r>
          </w:p>
        </w:tc>
      </w:tr>
      <w:tr w:rsidR="005D1C36" w:rsidTr="00DB7729">
        <w:tc>
          <w:tcPr>
            <w:tcW w:w="675" w:type="dxa"/>
          </w:tcPr>
          <w:p w:rsidR="005D1C36" w:rsidRDefault="005D1C36" w:rsidP="00DB7729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266" w:type="dxa"/>
            <w:gridSpan w:val="2"/>
          </w:tcPr>
          <w:p w:rsidR="005D1C36" w:rsidRPr="005D1C36" w:rsidRDefault="005D1C36" w:rsidP="005D1C36">
            <w:pPr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C36">
              <w:rPr>
                <w:rFonts w:ascii="Times New Roman" w:hAnsi="Times New Roman"/>
                <w:sz w:val="24"/>
                <w:szCs w:val="24"/>
              </w:rPr>
              <w:t>Наблюдение за парковкой транспорта возле зданий предприятий,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C36">
              <w:rPr>
                <w:rFonts w:ascii="Times New Roman" w:hAnsi="Times New Roman"/>
                <w:sz w:val="24"/>
                <w:szCs w:val="24"/>
              </w:rPr>
              <w:t>учреждений, организаций</w:t>
            </w:r>
          </w:p>
        </w:tc>
        <w:tc>
          <w:tcPr>
            <w:tcW w:w="1971" w:type="dxa"/>
            <w:gridSpan w:val="2"/>
          </w:tcPr>
          <w:p w:rsidR="005D1C36" w:rsidRDefault="005D1C36" w:rsidP="00DB7729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Руководители, ответственные лица</w:t>
            </w:r>
          </w:p>
        </w:tc>
        <w:tc>
          <w:tcPr>
            <w:tcW w:w="1971" w:type="dxa"/>
            <w:gridSpan w:val="2"/>
          </w:tcPr>
          <w:p w:rsidR="005D1C36" w:rsidRDefault="005D1C36" w:rsidP="00DB7729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971" w:type="dxa"/>
            <w:gridSpan w:val="2"/>
          </w:tcPr>
          <w:p w:rsidR="005D1C36" w:rsidRDefault="005D1C36" w:rsidP="00DB7729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 финансирования</w:t>
            </w:r>
          </w:p>
        </w:tc>
      </w:tr>
      <w:tr w:rsidR="005D1C36" w:rsidTr="001D2E84">
        <w:tc>
          <w:tcPr>
            <w:tcW w:w="9854" w:type="dxa"/>
            <w:gridSpan w:val="9"/>
          </w:tcPr>
          <w:p w:rsidR="005D1C36" w:rsidRPr="005D1C36" w:rsidRDefault="005D1C36" w:rsidP="00DB7729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C36">
              <w:rPr>
                <w:rFonts w:ascii="Times New Roman" w:hAnsi="Times New Roman"/>
                <w:b/>
                <w:sz w:val="24"/>
                <w:szCs w:val="24"/>
              </w:rPr>
              <w:t>II. Организационно-технические мероприятия</w:t>
            </w:r>
          </w:p>
        </w:tc>
      </w:tr>
      <w:tr w:rsidR="005D1C36" w:rsidRPr="005D1C36" w:rsidTr="005D1C36">
        <w:tc>
          <w:tcPr>
            <w:tcW w:w="699" w:type="dxa"/>
            <w:gridSpan w:val="2"/>
          </w:tcPr>
          <w:p w:rsidR="005D1C36" w:rsidRPr="005D1C36" w:rsidRDefault="005D1C36" w:rsidP="00DB7729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C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  <w:gridSpan w:val="2"/>
          </w:tcPr>
          <w:p w:rsidR="005D1C36" w:rsidRPr="005D1C36" w:rsidRDefault="005D1C36" w:rsidP="005D1C36">
            <w:pPr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C36">
              <w:rPr>
                <w:rFonts w:ascii="Times New Roman" w:hAnsi="Times New Roman"/>
                <w:sz w:val="24"/>
                <w:szCs w:val="24"/>
              </w:rPr>
              <w:t>Проведение учебных тренировок с персоналом учреждений культуры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977" w:type="dxa"/>
            <w:gridSpan w:val="2"/>
          </w:tcPr>
          <w:p w:rsidR="005D1C36" w:rsidRPr="005D1C36" w:rsidRDefault="005D1C36" w:rsidP="00DB7729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эксперт, специалист администрации Песчаного сельского поселения Тбилисского района</w:t>
            </w:r>
          </w:p>
        </w:tc>
        <w:tc>
          <w:tcPr>
            <w:tcW w:w="1988" w:type="dxa"/>
            <w:gridSpan w:val="2"/>
          </w:tcPr>
          <w:p w:rsidR="005D1C36" w:rsidRPr="005D1C36" w:rsidRDefault="005D1C36" w:rsidP="00DB7729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34" w:type="dxa"/>
          </w:tcPr>
          <w:p w:rsidR="005D1C36" w:rsidRPr="005D1C36" w:rsidRDefault="005D1C36" w:rsidP="00DB7729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 финансирования</w:t>
            </w:r>
          </w:p>
        </w:tc>
      </w:tr>
      <w:tr w:rsidR="005D1C36" w:rsidRPr="005D1C36" w:rsidTr="005D1C36">
        <w:tc>
          <w:tcPr>
            <w:tcW w:w="699" w:type="dxa"/>
            <w:gridSpan w:val="2"/>
          </w:tcPr>
          <w:p w:rsidR="005D1C36" w:rsidRPr="005D1C36" w:rsidRDefault="005D1C36" w:rsidP="00DB7729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6" w:type="dxa"/>
            <w:gridSpan w:val="2"/>
          </w:tcPr>
          <w:p w:rsidR="005D1C36" w:rsidRPr="005D1C36" w:rsidRDefault="005D1C36" w:rsidP="005D1C36">
            <w:pPr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C36">
              <w:rPr>
                <w:rFonts w:ascii="Times New Roman" w:hAnsi="Times New Roman"/>
                <w:sz w:val="24"/>
                <w:szCs w:val="24"/>
              </w:rPr>
              <w:t>Проведение комплексных обследований потенциально опасных объектов, соцкультбыта, пустующих домов на территории сельского поселения</w:t>
            </w:r>
          </w:p>
        </w:tc>
        <w:tc>
          <w:tcPr>
            <w:tcW w:w="1977" w:type="dxa"/>
            <w:gridSpan w:val="2"/>
          </w:tcPr>
          <w:p w:rsidR="005D1C36" w:rsidRDefault="005D1C36" w:rsidP="00DB7729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эксперт, специалист администрации Песчаного сельского поселения Тбилисского района</w:t>
            </w:r>
          </w:p>
        </w:tc>
        <w:tc>
          <w:tcPr>
            <w:tcW w:w="1988" w:type="dxa"/>
            <w:gridSpan w:val="2"/>
          </w:tcPr>
          <w:p w:rsidR="005D1C36" w:rsidRDefault="005D1C36" w:rsidP="00DB7729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34" w:type="dxa"/>
          </w:tcPr>
          <w:p w:rsidR="005D1C36" w:rsidRDefault="005D1C36" w:rsidP="00DB7729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 финансирования</w:t>
            </w:r>
          </w:p>
        </w:tc>
      </w:tr>
    </w:tbl>
    <w:p w:rsidR="00DB7729" w:rsidRDefault="00DB7729" w:rsidP="00DB7729">
      <w:pPr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D1C36" w:rsidRDefault="005D1C36" w:rsidP="00DB7729">
      <w:pPr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D1C36" w:rsidRDefault="005D1C36" w:rsidP="005D1C36">
      <w:pPr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Песчаного сельского поселения</w:t>
      </w:r>
    </w:p>
    <w:p w:rsidR="005D1C36" w:rsidRPr="005D1C36" w:rsidRDefault="005D1C36" w:rsidP="005D1C36">
      <w:pPr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Тбилисского района                                                                              Н.В. Палатина</w:t>
      </w:r>
    </w:p>
    <w:sectPr w:rsidR="005D1C36" w:rsidRPr="005D1C36" w:rsidSect="00A11B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E436E"/>
    <w:rsid w:val="0007384C"/>
    <w:rsid w:val="000A4D34"/>
    <w:rsid w:val="001F01BC"/>
    <w:rsid w:val="002167A4"/>
    <w:rsid w:val="0025336A"/>
    <w:rsid w:val="002664A5"/>
    <w:rsid w:val="003261A8"/>
    <w:rsid w:val="00375B9D"/>
    <w:rsid w:val="003F2265"/>
    <w:rsid w:val="004A0FC6"/>
    <w:rsid w:val="005D1C36"/>
    <w:rsid w:val="005F7682"/>
    <w:rsid w:val="00702E2D"/>
    <w:rsid w:val="00706B6A"/>
    <w:rsid w:val="0078106E"/>
    <w:rsid w:val="007C713D"/>
    <w:rsid w:val="008E3AB4"/>
    <w:rsid w:val="008E436E"/>
    <w:rsid w:val="00907128"/>
    <w:rsid w:val="00A63AED"/>
    <w:rsid w:val="00B05457"/>
    <w:rsid w:val="00B06C6D"/>
    <w:rsid w:val="00B83475"/>
    <w:rsid w:val="00C364D7"/>
    <w:rsid w:val="00D01B9E"/>
    <w:rsid w:val="00DB7729"/>
    <w:rsid w:val="00FA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6E"/>
    <w:rPr>
      <w:rFonts w:ascii="Calibri" w:eastAsia="Calibri" w:hAnsi="Calibri" w:cs="Times New Roman"/>
      <w:color w:val="auto"/>
    </w:rPr>
  </w:style>
  <w:style w:type="paragraph" w:styleId="1">
    <w:name w:val="heading 1"/>
    <w:basedOn w:val="a"/>
    <w:next w:val="a"/>
    <w:link w:val="10"/>
    <w:uiPriority w:val="99"/>
    <w:qFormat/>
    <w:rsid w:val="00FA46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36E"/>
    <w:rPr>
      <w:rFonts w:ascii="Tahoma" w:eastAsia="Calibri" w:hAnsi="Tahoma" w:cs="Tahoma"/>
      <w:color w:val="auto"/>
      <w:sz w:val="16"/>
      <w:szCs w:val="16"/>
    </w:rPr>
  </w:style>
  <w:style w:type="paragraph" w:customStyle="1" w:styleId="Standard">
    <w:name w:val="Standard"/>
    <w:rsid w:val="002664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auto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uiPriority w:val="59"/>
    <w:rsid w:val="005F7682"/>
    <w:pPr>
      <w:spacing w:after="0" w:line="240" w:lineRule="auto"/>
    </w:pPr>
    <w:rPr>
      <w:rFonts w:eastAsiaTheme="minorEastAsia" w:cs="Times New Roman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A4618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FA4618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FA4618"/>
    <w:rPr>
      <w:color w:val="106BBE"/>
    </w:rPr>
  </w:style>
  <w:style w:type="paragraph" w:customStyle="1" w:styleId="a8">
    <w:name w:val="Текст информации об изменениях"/>
    <w:basedOn w:val="a"/>
    <w:next w:val="a"/>
    <w:uiPriority w:val="99"/>
    <w:rsid w:val="00FA461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HAnsi" w:hAnsi="Arial" w:cs="Arial"/>
      <w:color w:val="353842"/>
      <w:sz w:val="18"/>
      <w:szCs w:val="18"/>
    </w:rPr>
  </w:style>
  <w:style w:type="paragraph" w:customStyle="1" w:styleId="a9">
    <w:name w:val="Информация об изменениях"/>
    <w:basedOn w:val="a8"/>
    <w:next w:val="a"/>
    <w:uiPriority w:val="99"/>
    <w:rsid w:val="00FA461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FA4618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FA461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FA461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character" w:customStyle="1" w:styleId="ad">
    <w:name w:val="Сравнение редакций"/>
    <w:basedOn w:val="a6"/>
    <w:uiPriority w:val="99"/>
    <w:rsid w:val="00FA4618"/>
  </w:style>
  <w:style w:type="character" w:customStyle="1" w:styleId="ae">
    <w:name w:val="Сравнение редакций. Добавленный фрагмент"/>
    <w:uiPriority w:val="99"/>
    <w:rsid w:val="00FA4618"/>
    <w:rPr>
      <w:color w:val="000000"/>
      <w:shd w:val="clear" w:color="auto" w:fill="C1D7FF"/>
    </w:rPr>
  </w:style>
  <w:style w:type="paragraph" w:styleId="af">
    <w:name w:val="No Spacing"/>
    <w:uiPriority w:val="1"/>
    <w:qFormat/>
    <w:rsid w:val="00FA4618"/>
    <w:pPr>
      <w:spacing w:after="0" w:line="240" w:lineRule="auto"/>
    </w:pPr>
    <w:rPr>
      <w:rFonts w:eastAsiaTheme="minorEastAsia" w:cs="Times New Roman"/>
      <w:color w:val="auto"/>
      <w:lang w:eastAsia="ru-RU"/>
    </w:rPr>
  </w:style>
  <w:style w:type="paragraph" w:styleId="af0">
    <w:name w:val="List Paragraph"/>
    <w:basedOn w:val="a"/>
    <w:uiPriority w:val="34"/>
    <w:qFormat/>
    <w:rsid w:val="00FA461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1">
    <w:name w:val="header"/>
    <w:basedOn w:val="a"/>
    <w:link w:val="af2"/>
    <w:uiPriority w:val="99"/>
    <w:unhideWhenUsed/>
    <w:rsid w:val="00FA461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2">
    <w:name w:val="Верхний колонтитул Знак"/>
    <w:basedOn w:val="a0"/>
    <w:link w:val="af1"/>
    <w:uiPriority w:val="99"/>
    <w:rsid w:val="00FA4618"/>
    <w:rPr>
      <w:color w:val="auto"/>
    </w:rPr>
  </w:style>
  <w:style w:type="paragraph" w:styleId="af3">
    <w:name w:val="footer"/>
    <w:basedOn w:val="a"/>
    <w:link w:val="af4"/>
    <w:uiPriority w:val="99"/>
    <w:unhideWhenUsed/>
    <w:rsid w:val="00FA461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4">
    <w:name w:val="Нижний колонтитул Знак"/>
    <w:basedOn w:val="a0"/>
    <w:link w:val="af3"/>
    <w:uiPriority w:val="99"/>
    <w:rsid w:val="00FA4618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dcterms:created xsi:type="dcterms:W3CDTF">2020-02-06T08:33:00Z</dcterms:created>
  <dcterms:modified xsi:type="dcterms:W3CDTF">2020-02-19T06:53:00Z</dcterms:modified>
</cp:coreProperties>
</file>