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1D" w:rsidRDefault="003C5F1D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ПЕСЧАНОГО СЕЛЬСКОГО ПОСЕЛЕНИЯ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6D8B" w:rsidRDefault="00A9164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E35FC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5FC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2025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5E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    </w:t>
      </w:r>
      <w:r w:rsidR="009E35FC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="005E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</w:t>
      </w:r>
      <w:r w:rsidR="005E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№</w:t>
      </w:r>
      <w:r w:rsidR="009E35FC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</w:p>
    <w:p w:rsidR="00A9164B" w:rsidRPr="003C5F1D" w:rsidRDefault="00A9164B" w:rsidP="005E6D8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 Песчаный</w:t>
      </w:r>
    </w:p>
    <w:p w:rsidR="00A9164B" w:rsidRPr="00C557F0" w:rsidRDefault="00A9164B" w:rsidP="00C557F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Песчаного сельского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0">
        <w:rPr>
          <w:rFonts w:ascii="Times New Roman" w:hAnsi="Times New Roman" w:cs="Times New Roman"/>
          <w:b/>
          <w:sz w:val="28"/>
          <w:szCs w:val="28"/>
        </w:rPr>
        <w:t xml:space="preserve"> поселения Тбилисского района от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C557F0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57F0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0">
        <w:rPr>
          <w:rFonts w:ascii="Times New Roman" w:hAnsi="Times New Roman" w:cs="Times New Roman"/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557F0" w:rsidRPr="00C557F0" w:rsidRDefault="00C557F0" w:rsidP="00C5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bookmarkStart w:id="0" w:name="_GoBack"/>
      <w:bookmarkEnd w:id="0"/>
      <w:r w:rsidRPr="00C557F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статьей 9 Бюджетного кодекса Российской Федерации, Федеральным законом от 06 октября 2003 года № 131 - ФЗ "Об общих принципах организации местного самоуправления РФ", Положения о бюджетном процессе Песчаного сельского поселения Тбилисского района, утверждённого решением Совета Песчаного сельского поселения Тбилисского района  от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сентября 2023 года № 208, 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статьей 26 Устава Песчаного сельского поселения Тбилисского района, Совет Песчаного сельского поселения Тбилисского района</w:t>
      </w:r>
      <w:proofErr w:type="gram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решил:   </w:t>
      </w:r>
    </w:p>
    <w:p w:rsidR="00B7158A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7158A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следующие изменения в решение Совета Песчаного сельского поселения Тбилисского района от 19 декабря 2024 года № 22 «О бюджете Песчаного сельского поселения Тбилисского района на 2025 год»</w:t>
      </w:r>
    </w:p>
    <w:p w:rsidR="00B7158A" w:rsidRPr="003C5F1D" w:rsidRDefault="00B7158A" w:rsidP="00E32A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>1). Статью 1 решения изложить в новой редакции:</w:t>
      </w:r>
    </w:p>
    <w:p w:rsidR="00B7158A" w:rsidRPr="003C5F1D" w:rsidRDefault="00B7158A" w:rsidP="00E32A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C5F1D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Песчаного сельского поселения Тбилисского район</w:t>
      </w:r>
      <w:r w:rsidR="00AC4289" w:rsidRPr="003C5F1D">
        <w:rPr>
          <w:rFonts w:ascii="Times New Roman" w:hAnsi="Times New Roman" w:cs="Times New Roman"/>
          <w:sz w:val="28"/>
          <w:szCs w:val="28"/>
        </w:rPr>
        <w:t>а (далее местный бюджет) на 2025</w:t>
      </w:r>
      <w:r w:rsidRPr="003C5F1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7158A" w:rsidRPr="003C5F1D" w:rsidRDefault="00B7158A" w:rsidP="00E32A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AC4289" w:rsidRPr="003C5F1D">
        <w:rPr>
          <w:rFonts w:ascii="Times New Roman" w:hAnsi="Times New Roman" w:cs="Times New Roman"/>
          <w:sz w:val="28"/>
          <w:szCs w:val="28"/>
        </w:rPr>
        <w:t>14092,600</w:t>
      </w:r>
      <w:r w:rsidRPr="003C5F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158A" w:rsidRPr="003C5F1D" w:rsidRDefault="00B7158A" w:rsidP="00E32A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AC4289" w:rsidRPr="003C5F1D">
        <w:rPr>
          <w:rFonts w:ascii="Times New Roman" w:hAnsi="Times New Roman" w:cs="Times New Roman"/>
          <w:sz w:val="28"/>
          <w:szCs w:val="28"/>
        </w:rPr>
        <w:t>15649,298</w:t>
      </w:r>
      <w:r w:rsidRPr="003C5F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158A" w:rsidRPr="003C5F1D" w:rsidRDefault="00AC4289" w:rsidP="00E32A3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>3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) предельный объем муниципального внутреннего долга местного бюджета в сумме </w:t>
      </w:r>
      <w:r w:rsidRPr="003C5F1D">
        <w:rPr>
          <w:rFonts w:ascii="Times New Roman" w:hAnsi="Times New Roman" w:cs="Times New Roman"/>
          <w:sz w:val="28"/>
          <w:szCs w:val="28"/>
        </w:rPr>
        <w:t>6681,4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158A" w:rsidRPr="003C5F1D" w:rsidRDefault="00AC4289" w:rsidP="00E32A3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>4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) дефицит местного бюджета в </w:t>
      </w:r>
      <w:r w:rsidRPr="003C5F1D">
        <w:rPr>
          <w:rFonts w:ascii="Times New Roman" w:hAnsi="Times New Roman" w:cs="Times New Roman"/>
          <w:sz w:val="28"/>
          <w:szCs w:val="28"/>
        </w:rPr>
        <w:t>1556,7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7158A" w:rsidRPr="003C5F1D" w:rsidRDefault="00B7158A" w:rsidP="00E32A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C5F1D">
        <w:rPr>
          <w:rFonts w:ascii="Times New Roman" w:hAnsi="Times New Roman" w:cs="Times New Roman"/>
          <w:sz w:val="28"/>
          <w:szCs w:val="28"/>
        </w:rPr>
        <w:t xml:space="preserve">). Приложение 1 «Объем поступлений доходов в бюджет Песчаного сельского поселения Тбилисского района по кодам </w:t>
      </w:r>
      <w:r w:rsidR="00AC4289" w:rsidRPr="003C5F1D">
        <w:rPr>
          <w:rFonts w:ascii="Times New Roman" w:hAnsi="Times New Roman" w:cs="Times New Roman"/>
          <w:sz w:val="28"/>
          <w:szCs w:val="28"/>
        </w:rPr>
        <w:t>видов (подвидов) доходов на 2025</w:t>
      </w:r>
      <w:r w:rsidRPr="003C5F1D"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 (приложение 1);</w:t>
      </w:r>
    </w:p>
    <w:p w:rsidR="00B7158A" w:rsidRPr="003C5F1D" w:rsidRDefault="00B7158A" w:rsidP="00E32A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>3) Приложение 2 «Безвозмездные поступления в местный бюд</w:t>
      </w:r>
      <w:r w:rsidR="00AC4289" w:rsidRPr="003C5F1D">
        <w:rPr>
          <w:rFonts w:ascii="Times New Roman" w:hAnsi="Times New Roman" w:cs="Times New Roman"/>
          <w:sz w:val="28"/>
          <w:szCs w:val="28"/>
        </w:rPr>
        <w:t>жет из краевого бюджета на 2025</w:t>
      </w:r>
      <w:r w:rsidRPr="003C5F1D">
        <w:rPr>
          <w:rFonts w:ascii="Times New Roman" w:hAnsi="Times New Roman" w:cs="Times New Roman"/>
          <w:sz w:val="28"/>
          <w:szCs w:val="28"/>
        </w:rPr>
        <w:t xml:space="preserve"> год» изложит</w:t>
      </w:r>
      <w:r w:rsidR="00AC4289" w:rsidRPr="003C5F1D">
        <w:rPr>
          <w:rFonts w:ascii="Times New Roman" w:hAnsi="Times New Roman" w:cs="Times New Roman"/>
          <w:sz w:val="28"/>
          <w:szCs w:val="28"/>
        </w:rPr>
        <w:t>ь в новой редакции (приложение 2</w:t>
      </w:r>
      <w:r w:rsidRPr="003C5F1D">
        <w:rPr>
          <w:rFonts w:ascii="Times New Roman" w:hAnsi="Times New Roman" w:cs="Times New Roman"/>
          <w:sz w:val="28"/>
          <w:szCs w:val="28"/>
        </w:rPr>
        <w:t>);</w:t>
      </w:r>
    </w:p>
    <w:p w:rsidR="00B7158A" w:rsidRPr="003C5F1D" w:rsidRDefault="00AC4289" w:rsidP="00E32A3C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7158A" w:rsidRPr="003C5F1D">
        <w:rPr>
          <w:rFonts w:ascii="Times New Roman" w:hAnsi="Times New Roman" w:cs="Times New Roman"/>
          <w:sz w:val="28"/>
          <w:szCs w:val="28"/>
        </w:rPr>
        <w:t>). Приложение 4 «Распределение бюджетных ассигнован</w:t>
      </w:r>
      <w:r w:rsidRPr="003C5F1D">
        <w:rPr>
          <w:rFonts w:ascii="Times New Roman" w:hAnsi="Times New Roman" w:cs="Times New Roman"/>
          <w:sz w:val="28"/>
          <w:szCs w:val="28"/>
        </w:rPr>
        <w:t xml:space="preserve">ий по   разделам и подразделам </w:t>
      </w:r>
      <w:r w:rsidR="00B7158A" w:rsidRPr="003C5F1D">
        <w:rPr>
          <w:rFonts w:ascii="Times New Roman" w:hAnsi="Times New Roman" w:cs="Times New Roman"/>
          <w:sz w:val="28"/>
          <w:szCs w:val="28"/>
        </w:rPr>
        <w:t>классифи</w:t>
      </w:r>
      <w:r w:rsidRPr="003C5F1D">
        <w:rPr>
          <w:rFonts w:ascii="Times New Roman" w:hAnsi="Times New Roman" w:cs="Times New Roman"/>
          <w:sz w:val="28"/>
          <w:szCs w:val="28"/>
        </w:rPr>
        <w:t>кации расходов бюджетов на 2025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 год» изложит</w:t>
      </w:r>
      <w:r w:rsidRPr="003C5F1D">
        <w:rPr>
          <w:rFonts w:ascii="Times New Roman" w:hAnsi="Times New Roman" w:cs="Times New Roman"/>
          <w:sz w:val="28"/>
          <w:szCs w:val="28"/>
        </w:rPr>
        <w:t>ь в новой редакции (приложение 3</w:t>
      </w:r>
      <w:r w:rsidR="00B7158A" w:rsidRPr="003C5F1D">
        <w:rPr>
          <w:rFonts w:ascii="Times New Roman" w:hAnsi="Times New Roman" w:cs="Times New Roman"/>
          <w:sz w:val="28"/>
          <w:szCs w:val="28"/>
        </w:rPr>
        <w:t>);</w:t>
      </w:r>
    </w:p>
    <w:p w:rsidR="00B7158A" w:rsidRPr="003C5F1D" w:rsidRDefault="00AC4289" w:rsidP="00E32A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>5</w:t>
      </w:r>
      <w:r w:rsidR="00B7158A" w:rsidRPr="003C5F1D">
        <w:rPr>
          <w:rFonts w:ascii="Times New Roman" w:hAnsi="Times New Roman" w:cs="Times New Roman"/>
          <w:sz w:val="28"/>
          <w:szCs w:val="28"/>
        </w:rPr>
        <w:t>). Приложение 5 «Ведомственная структура расходов бюджета Песчаного сельского посе</w:t>
      </w:r>
      <w:r w:rsidRPr="003C5F1D">
        <w:rPr>
          <w:rFonts w:ascii="Times New Roman" w:hAnsi="Times New Roman" w:cs="Times New Roman"/>
          <w:sz w:val="28"/>
          <w:szCs w:val="28"/>
        </w:rPr>
        <w:t>ления Тбилисского района на 2025 год»</w:t>
      </w:r>
      <w:r w:rsidR="00B7158A" w:rsidRPr="003C5F1D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3C5F1D">
        <w:rPr>
          <w:rFonts w:ascii="Times New Roman" w:hAnsi="Times New Roman" w:cs="Times New Roman"/>
          <w:sz w:val="28"/>
          <w:szCs w:val="28"/>
        </w:rPr>
        <w:t xml:space="preserve"> в новой редакции (приложение 4</w:t>
      </w:r>
      <w:r w:rsidR="00B7158A" w:rsidRPr="003C5F1D">
        <w:rPr>
          <w:rFonts w:ascii="Times New Roman" w:hAnsi="Times New Roman" w:cs="Times New Roman"/>
          <w:sz w:val="28"/>
          <w:szCs w:val="28"/>
        </w:rPr>
        <w:t>);</w:t>
      </w:r>
    </w:p>
    <w:p w:rsidR="00B7158A" w:rsidRPr="003C5F1D" w:rsidRDefault="00AC4289" w:rsidP="00E32A3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1D">
        <w:rPr>
          <w:rFonts w:ascii="Times New Roman" w:hAnsi="Times New Roman" w:cs="Times New Roman"/>
          <w:sz w:val="28"/>
          <w:szCs w:val="28"/>
        </w:rPr>
        <w:t>6</w:t>
      </w:r>
      <w:r w:rsidR="00B7158A" w:rsidRPr="003C5F1D">
        <w:rPr>
          <w:rFonts w:ascii="Times New Roman" w:hAnsi="Times New Roman" w:cs="Times New Roman"/>
          <w:sz w:val="28"/>
          <w:szCs w:val="28"/>
        </w:rPr>
        <w:t>) Приложение 6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</w:t>
      </w:r>
      <w:r w:rsidRPr="003C5F1D">
        <w:rPr>
          <w:rFonts w:ascii="Times New Roman" w:hAnsi="Times New Roman" w:cs="Times New Roman"/>
          <w:sz w:val="28"/>
          <w:szCs w:val="28"/>
        </w:rPr>
        <w:t>джета на 2025 год» (приложение 5</w:t>
      </w:r>
      <w:r w:rsidR="00B7158A" w:rsidRPr="003C5F1D">
        <w:rPr>
          <w:rFonts w:ascii="Times New Roman" w:hAnsi="Times New Roman" w:cs="Times New Roman"/>
          <w:sz w:val="28"/>
          <w:szCs w:val="28"/>
        </w:rPr>
        <w:t>);</w:t>
      </w:r>
    </w:p>
    <w:p w:rsidR="00A9164B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Ведущему специалисту администрации Песчаного сельского поселения Тбилисского района И.В. Гаращенко, настоящее постановление опубликовать на "Информационном портале Тбилисского района" по адресу: 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info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tbilisskaya</w:t>
      </w:r>
      <w:proofErr w:type="spellEnd"/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разместить на официальном сайте Песчаного сельского поселения Тбилисского района.</w:t>
      </w:r>
    </w:p>
    <w:p w:rsidR="00A9164B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A9164B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решение вступает в силу </w:t>
      </w:r>
      <w:r w:rsidR="00AC4289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его официального опубликования</w:t>
      </w:r>
      <w:r w:rsidR="00A9164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5E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 w:rsidR="005E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9164B" w:rsidRPr="003C5F1D" w:rsidRDefault="00A9164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3C" w:rsidRPr="003C5F1D" w:rsidRDefault="00E32A3C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FC9" w:rsidRPr="003C5F1D" w:rsidRDefault="00866FC9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6FC9" w:rsidRPr="003C5F1D" w:rsidSect="00951B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2A3C" w:rsidRPr="003C5F1D" w:rsidRDefault="00E32A3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E32A3C" w:rsidRPr="003C5F1D" w:rsidRDefault="00E32A3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 Песчаного</w:t>
      </w:r>
    </w:p>
    <w:p w:rsidR="00E32A3C" w:rsidRPr="003C5F1D" w:rsidRDefault="00E32A3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E32A3C" w:rsidRPr="003C5F1D" w:rsidRDefault="00E32A3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E32A3C" w:rsidRPr="003C5F1D" w:rsidRDefault="009E35F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32A3C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21.01.2025 г. № 37</w:t>
      </w:r>
    </w:p>
    <w:p w:rsidR="00866FC9" w:rsidRPr="003C5F1D" w:rsidRDefault="00866FC9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19.12.2024 г. № 22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поступлений доходов в бюджет Песчаного сельского поселения Тбилисского района по кодам видов (подвидов) доходов на 2025 год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</w:t>
      </w:r>
      <w:proofErr w:type="gram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ублей)</w:t>
      </w:r>
    </w:p>
    <w:tbl>
      <w:tblPr>
        <w:tblW w:w="1401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68"/>
        <w:gridCol w:w="5169"/>
        <w:gridCol w:w="1595"/>
        <w:gridCol w:w="1701"/>
        <w:gridCol w:w="1984"/>
      </w:tblGrid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6681,4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6681,4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616,0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1 03 02200 01 0000 110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1157,0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295,0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1 06 06000 10 0000 110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налог*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2330,0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7373,1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  <w:r w:rsidR="00E9639D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38,1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7411,2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6693,0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2 02 16001 10 0000 150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520,6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+11,9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</w:t>
            </w:r>
          </w:p>
        </w:tc>
      </w:tr>
      <w:tr w:rsidR="00866FC9" w:rsidRPr="003C5F1D" w:rsidTr="00866FC9"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+26,2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866FC9" w:rsidRPr="003C5F1D" w:rsidTr="00866FC9">
        <w:tc>
          <w:tcPr>
            <w:tcW w:w="8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FC9" w:rsidRPr="003C5F1D" w:rsidRDefault="00866FC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14054,5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866FC9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  <w:r w:rsidR="00E9639D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38,1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FC9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14092,6</w:t>
            </w:r>
          </w:p>
        </w:tc>
      </w:tr>
    </w:tbl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Default="00A9164B" w:rsidP="003C5F1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*По видам и подвидам доходов, входящим в соответствующий </w:t>
      </w:r>
      <w:proofErr w:type="spell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группировочный</w:t>
      </w:r>
      <w:proofErr w:type="spell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 бюджетной классификации, зачисляемым в местный бюджет в соответствии с законодательством Российской Федерации.</w:t>
      </w: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D8B" w:rsidRPr="003C5F1D" w:rsidRDefault="005E6D8B" w:rsidP="003C5F1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D8B" w:rsidRPr="003C5F1D" w:rsidRDefault="005E6D8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5E6D8B" w:rsidRPr="003C5F1D" w:rsidRDefault="005E6D8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В.В. Мишуров</w:t>
      </w:r>
    </w:p>
    <w:p w:rsidR="003C5F1D" w:rsidRDefault="003C5F1D" w:rsidP="00A621E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 Песчаного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9E35FC" w:rsidRPr="003C5F1D" w:rsidRDefault="009E35F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21.01.2025 г. № 37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19.12.2024 г. № 22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Безвозмездные поступления в местный бюджет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краевого бюджета на 2025 год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621E5">
      <w:pPr>
        <w:shd w:val="clear" w:color="auto" w:fill="FFFFFF"/>
        <w:spacing w:after="0" w:line="240" w:lineRule="auto"/>
        <w:ind w:left="11328" w:firstLine="708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(тыс. рублей)</w:t>
      </w:r>
    </w:p>
    <w:tbl>
      <w:tblPr>
        <w:tblW w:w="146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76"/>
        <w:gridCol w:w="4997"/>
        <w:gridCol w:w="1475"/>
        <w:gridCol w:w="1701"/>
        <w:gridCol w:w="2927"/>
      </w:tblGrid>
      <w:tr w:rsidR="00A621E5" w:rsidRPr="003C5F1D" w:rsidTr="005E6D8B"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A621E5" w:rsidRPr="003C5F1D" w:rsidTr="005E6D8B"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21E5" w:rsidRPr="003C5F1D" w:rsidTr="005E6D8B"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6582,5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  <w:r w:rsidR="00E9639D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38,1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6620,6</w:t>
            </w:r>
          </w:p>
        </w:tc>
      </w:tr>
      <w:tr w:rsidR="00A621E5" w:rsidRPr="003C5F1D" w:rsidTr="005E6D8B"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сельских поселений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выравнивание бюджетной обеспеченности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6693,0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6693,0</w:t>
            </w:r>
          </w:p>
        </w:tc>
      </w:tr>
      <w:tr w:rsidR="00A621E5" w:rsidRPr="003C5F1D" w:rsidTr="005E6D8B"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2 02 35118 10 0000 150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+11,9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</w:t>
            </w:r>
          </w:p>
        </w:tc>
      </w:tr>
      <w:tr w:rsidR="00A621E5" w:rsidRPr="003C5F1D" w:rsidTr="005E6D8B"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+26,2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</w:tbl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6D8B" w:rsidRPr="003C5F1D" w:rsidRDefault="005E6D8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5E6D8B" w:rsidRPr="003C5F1D" w:rsidRDefault="005E6D8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 Песчаного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9E35FC" w:rsidRPr="003C5F1D" w:rsidRDefault="009E35F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21.01.2025 г. № 37</w:t>
      </w: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1E5" w:rsidRPr="003C5F1D" w:rsidRDefault="00A621E5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19.12.2024 г. № 22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по разделам и подразделам  классификации расходов  бюджетов на 2025 год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(тыс. рублей)</w:t>
      </w:r>
    </w:p>
    <w:tbl>
      <w:tblPr>
        <w:tblW w:w="1452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92"/>
        <w:gridCol w:w="5903"/>
        <w:gridCol w:w="812"/>
        <w:gridCol w:w="1004"/>
        <w:gridCol w:w="1779"/>
        <w:gridCol w:w="1985"/>
        <w:gridCol w:w="2351"/>
      </w:tblGrid>
      <w:tr w:rsidR="00A621E5" w:rsidRPr="003C5F1D" w:rsidTr="005E6D8B">
        <w:trPr>
          <w:trHeight w:val="375"/>
          <w:tblHeader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A621E5" w:rsidRPr="003C5F1D" w:rsidTr="005E6D8B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A621E5" w:rsidRPr="003C5F1D" w:rsidTr="005E6D8B">
        <w:trPr>
          <w:trHeight w:val="3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14054,500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  <w:r w:rsidR="00E9639D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1594,798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15649,298</w:t>
            </w:r>
          </w:p>
        </w:tc>
      </w:tr>
      <w:tr w:rsidR="00A621E5" w:rsidRPr="003C5F1D" w:rsidTr="005E6D8B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1E5" w:rsidRPr="003C5F1D" w:rsidTr="005E6D8B">
        <w:trPr>
          <w:trHeight w:val="24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8670,083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+26,200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8696,283</w:t>
            </w:r>
          </w:p>
        </w:tc>
      </w:tr>
      <w:tr w:rsidR="00A621E5" w:rsidRPr="003C5F1D" w:rsidTr="005E6D8B">
        <w:trPr>
          <w:trHeight w:val="58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</w:tr>
      <w:tr w:rsidR="00A621E5" w:rsidRPr="003C5F1D" w:rsidTr="005E6D8B">
        <w:trPr>
          <w:trHeight w:val="18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2675,953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+26,200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2702,153</w:t>
            </w:r>
          </w:p>
        </w:tc>
      </w:tr>
      <w:tr w:rsidR="00A621E5" w:rsidRPr="003C5F1D" w:rsidTr="005E6D8B">
        <w:trPr>
          <w:trHeight w:val="19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A621E5" w:rsidRPr="003C5F1D" w:rsidTr="005E6D8B">
        <w:trPr>
          <w:trHeight w:val="19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4978,295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4978,295</w:t>
            </w:r>
          </w:p>
        </w:tc>
      </w:tr>
      <w:tr w:rsidR="00A621E5" w:rsidRPr="003C5F1D" w:rsidTr="005E6D8B">
        <w:trPr>
          <w:trHeight w:val="3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155,700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+11,900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167,600</w:t>
            </w:r>
          </w:p>
        </w:tc>
      </w:tr>
      <w:tr w:rsidR="00A621E5" w:rsidRPr="003C5F1D" w:rsidTr="005E6D8B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+11,900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</w:tr>
      <w:tr w:rsidR="00A621E5" w:rsidRPr="003C5F1D" w:rsidTr="005E6D8B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A621E5" w:rsidRPr="003C5F1D" w:rsidTr="005E6D8B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A621E5" w:rsidRPr="003C5F1D" w:rsidTr="005E6D8B">
        <w:trPr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+1006,898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3290,298</w:t>
            </w:r>
          </w:p>
        </w:tc>
      </w:tr>
      <w:tr w:rsidR="00A621E5" w:rsidRPr="003C5F1D" w:rsidTr="005E6D8B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</w:t>
            </w:r>
            <w:proofErr w:type="spellEnd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коммунальное хозяйство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207,000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+549,800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756,800</w:t>
            </w:r>
          </w:p>
        </w:tc>
      </w:tr>
      <w:tr w:rsidR="00A621E5" w:rsidRPr="003C5F1D" w:rsidTr="005E6D8B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</w:tr>
      <w:tr w:rsidR="00A621E5" w:rsidRPr="003C5F1D" w:rsidTr="005E6D8B">
        <w:trPr>
          <w:trHeight w:val="45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+549,800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694,800</w:t>
            </w:r>
          </w:p>
        </w:tc>
      </w:tr>
      <w:tr w:rsidR="00A621E5" w:rsidRPr="003C5F1D" w:rsidTr="005E6D8B">
        <w:trPr>
          <w:trHeight w:val="31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</w:tr>
      <w:tr w:rsidR="00A621E5" w:rsidRPr="003C5F1D" w:rsidTr="005E6D8B">
        <w:trPr>
          <w:trHeight w:val="31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A621E5" w:rsidRPr="003C5F1D" w:rsidTr="005E6D8B">
        <w:trPr>
          <w:trHeight w:val="31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2688,317</w:t>
            </w:r>
          </w:p>
        </w:tc>
      </w:tr>
      <w:tr w:rsidR="00A621E5" w:rsidRPr="003C5F1D" w:rsidTr="005E6D8B">
        <w:trPr>
          <w:trHeight w:val="3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2688,317</w:t>
            </w:r>
          </w:p>
        </w:tc>
      </w:tr>
      <w:tr w:rsidR="00A621E5" w:rsidRPr="003C5F1D" w:rsidTr="005E6D8B">
        <w:trPr>
          <w:trHeight w:val="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</w:tr>
      <w:tr w:rsidR="00A621E5" w:rsidRPr="003C5F1D" w:rsidTr="005E6D8B">
        <w:trPr>
          <w:trHeight w:val="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A621E5" w:rsidRPr="003C5F1D" w:rsidTr="005E6D8B">
        <w:trPr>
          <w:trHeight w:val="7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A621E5" w:rsidRPr="003C5F1D" w:rsidTr="005E6D8B">
        <w:trPr>
          <w:trHeight w:val="9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A621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1E5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</w:tbl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6D8B" w:rsidRPr="003C5F1D" w:rsidRDefault="005E6D8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5E6D8B" w:rsidRPr="003C5F1D" w:rsidRDefault="005E6D8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F1D" w:rsidRDefault="003C5F1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4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 Песчаного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9E35FC" w:rsidRPr="003C5F1D" w:rsidRDefault="009E35F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21.01.2025 г. № 37</w:t>
      </w: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7E7" w:rsidRPr="003C5F1D" w:rsidRDefault="008877E7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19.12.2024 г. № 22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Ведомственная структура расходов бюджета Песчаного сельского поселения Тбилисского района на 2025 год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0F29ED">
      <w:pPr>
        <w:shd w:val="clear" w:color="auto" w:fill="FFFFFF"/>
        <w:spacing w:after="0" w:line="240" w:lineRule="auto"/>
        <w:ind w:left="11328" w:firstLine="708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</w:t>
      </w:r>
      <w:proofErr w:type="gramStart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ублей)</w:t>
      </w:r>
    </w:p>
    <w:tbl>
      <w:tblPr>
        <w:tblW w:w="1452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9"/>
        <w:gridCol w:w="4138"/>
        <w:gridCol w:w="740"/>
        <w:gridCol w:w="655"/>
        <w:gridCol w:w="628"/>
        <w:gridCol w:w="1573"/>
        <w:gridCol w:w="776"/>
        <w:gridCol w:w="1556"/>
        <w:gridCol w:w="1463"/>
        <w:gridCol w:w="2068"/>
      </w:tblGrid>
      <w:tr w:rsidR="008877E7" w:rsidRPr="003C5F1D" w:rsidTr="005E6D8B">
        <w:trPr>
          <w:trHeight w:val="810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8877E7" w:rsidRPr="003C5F1D" w:rsidTr="005E6D8B">
        <w:trPr>
          <w:trHeight w:val="330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877E7" w:rsidRPr="003C5F1D" w:rsidTr="005E6D8B">
        <w:trPr>
          <w:trHeight w:val="420"/>
        </w:trPr>
        <w:tc>
          <w:tcPr>
            <w:tcW w:w="9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14054,500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  <w:r w:rsidR="00E9639D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1594,798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15649,298</w:t>
            </w:r>
          </w:p>
        </w:tc>
      </w:tr>
      <w:tr w:rsidR="000F29ED" w:rsidRPr="003C5F1D" w:rsidTr="005E6D8B">
        <w:trPr>
          <w:trHeight w:val="420"/>
        </w:trPr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14054,500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E96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  <w:r w:rsidR="00E9639D"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1594,798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15649,298</w:t>
            </w:r>
          </w:p>
        </w:tc>
      </w:tr>
      <w:tr w:rsidR="008877E7" w:rsidRPr="003C5F1D" w:rsidTr="005E6D8B">
        <w:trPr>
          <w:trHeight w:val="270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Общегосударственные </w:t>
            </w: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вопросы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8670,083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+26,200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8696,283</w:t>
            </w:r>
          </w:p>
        </w:tc>
      </w:tr>
      <w:tr w:rsidR="008877E7" w:rsidRPr="003C5F1D" w:rsidTr="005E6D8B">
        <w:trPr>
          <w:trHeight w:val="270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</w:tr>
      <w:tr w:rsidR="008877E7" w:rsidRPr="003C5F1D" w:rsidTr="005E6D8B">
        <w:trPr>
          <w:trHeight w:val="270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1005,035</w:t>
            </w:r>
          </w:p>
        </w:tc>
      </w:tr>
      <w:tr w:rsidR="008877E7" w:rsidRPr="003C5F1D" w:rsidTr="005E6D8B">
        <w:trPr>
          <w:trHeight w:val="270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2675,953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+26,200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2702,153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органа исполнительной власти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2675,953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2675,953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2672,153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2672,153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2672,153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2672,153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2425,983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E9639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2425,983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51 1 00  00190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170,100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170,100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51 1 00  00190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76,070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76,070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AC4289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730DE5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51 2  00 60190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+26,200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51 2  00 60190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+26,200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730DE5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52 0 00 00000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полномочий по осуществлению внешнего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финансового контроля контрольно-счетного органа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52 1 00 20010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52 1 00 20010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4978,295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4978,295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4819,495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4819,495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54 1 00 00590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4819,495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4819,495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54 1 00 00590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4329,748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4329,748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54  1 00 00590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480,633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480,633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54  1 00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00590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9,114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1.5.2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общегосударственные вопросы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Информатизация деятельности администрации поселения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общегосударственные вопросы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Компенсационные выплаты руководителям КТОС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54 3 00 10050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54 3 00 10050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155,700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+11,900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167,600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155,700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+11,900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155,700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+11,900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на осуществление первичного воинского учета на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55 0 00 51180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155,700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+11,900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55 0 00 51180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155,700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+11,900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167,600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технического характера, пожарная безопасность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национальной безопасности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56 1 00 00000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и ликвидация последствий ситуаций и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56 1 00 10080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56 1 00 10080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56 2 00 10100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56 2 10 10100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+1006,898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3290,298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+1006,898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3290,298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3.1.1.1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дорожный фонд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57 1 01 00000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Дорожная деятельность в отношении автомобильных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дорог местного значения в границах населенных пунктов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57 1 01 10110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57 1 01 10110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2283,400</w:t>
            </w:r>
          </w:p>
        </w:tc>
      </w:tr>
      <w:tr w:rsidR="00113892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3.1.2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дорожный фонд (остатки прошлых лет)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57 1 02 00000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+1006,898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1006,898</w:t>
            </w:r>
          </w:p>
        </w:tc>
      </w:tr>
      <w:tr w:rsidR="00113892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hAnsi="Times New Roman" w:cs="Times New Roman"/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57 1 02 10110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+1006,898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1006,898</w:t>
            </w:r>
          </w:p>
        </w:tc>
      </w:tr>
      <w:tr w:rsidR="00113892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57 1 02 10110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+1006,898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892" w:rsidRPr="003C5F1D" w:rsidRDefault="00113892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1006,898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207,000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+549,800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756,800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газоснабжения населения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58 2 01 00000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полномочий по организации в границах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Песчаного сельского поселения Тбилисского района газоснабжения населения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58 2 01 20040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58 2 01 200400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водоснабжения населения и водоотведение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58 2  02 20000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 водоснабжения населения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58 2 02 20030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58 2 02 20030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+549,800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4.1.1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 поселения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58 3 00 00000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 наружного освещения поселения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58 3 01 00000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систем наружного освещения поселения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58 3 01 10172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«Благоустройство территории </w:t>
            </w: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Песчаного сельского поселения Тбилисского района» на 2025-2027 годы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70 4 00 0000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+549,800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муниципальной </w:t>
            </w:r>
            <w:proofErr w:type="spellStart"/>
            <w:proofErr w:type="gramStart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программы-благоустройство</w:t>
            </w:r>
            <w:proofErr w:type="spellEnd"/>
            <w:proofErr w:type="gramEnd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70 4 00 10170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+549,800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70 4 00 10170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+549,800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0F29ED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594,800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64 0 00 10280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64 0 00 10280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2688,317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2688,317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60 1 00 00000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60 1 00 00590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60 1 00 00590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2054,964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5.1.2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60 2 00 00000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633,353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633,353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60 2 00 20020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633,353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633,353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60 2 00 20020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633,353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633,353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массового спорта на территории поселения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1BE1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61 0 00 10250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61 0 00 10250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обеспечение жителей поселения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62 0 00 00000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62 0 00 10260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  <w:tr w:rsidR="008877E7" w:rsidRPr="003C5F1D" w:rsidTr="005E6D8B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62 0 00 10260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8877E7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7E7" w:rsidRPr="003C5F1D" w:rsidRDefault="003B1BE1" w:rsidP="00A9164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</w:tc>
      </w:tr>
    </w:tbl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6D8B" w:rsidRPr="003C5F1D" w:rsidRDefault="005E6D8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5E6D8B" w:rsidRPr="003C5F1D" w:rsidRDefault="005E6D8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D8B" w:rsidRDefault="005E6D8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9ED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0F29ED"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:rsidR="000F29ED" w:rsidRPr="003C5F1D" w:rsidRDefault="000F29E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Песчаного</w:t>
      </w:r>
    </w:p>
    <w:p w:rsidR="000F29ED" w:rsidRPr="003C5F1D" w:rsidRDefault="000F29E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F29ED" w:rsidRPr="003C5F1D" w:rsidRDefault="000F29ED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</w:p>
    <w:p w:rsidR="009E35FC" w:rsidRPr="003C5F1D" w:rsidRDefault="009E35FC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21.01.2025 г. № 37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Песчаного сельского поселения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19.12.2024 г. №22</w:t>
      </w:r>
    </w:p>
    <w:p w:rsidR="00A9164B" w:rsidRPr="003C5F1D" w:rsidRDefault="00A9164B" w:rsidP="003C5F1D">
      <w:pPr>
        <w:shd w:val="clear" w:color="auto" w:fill="FFFFFF"/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внутреннего финансирования дефицита бюджета Песчаного сельского поселения Тбилисского района, перечень статей и видов источников финансирования дефицитов бюджета на 2025 год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64B" w:rsidRPr="003C5F1D" w:rsidRDefault="00A9164B" w:rsidP="000F29ED">
      <w:pPr>
        <w:shd w:val="clear" w:color="auto" w:fill="FFFFFF"/>
        <w:spacing w:after="0" w:line="240" w:lineRule="auto"/>
        <w:ind w:left="12744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tbl>
      <w:tblPr>
        <w:tblW w:w="1452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20"/>
        <w:gridCol w:w="6445"/>
        <w:gridCol w:w="1347"/>
        <w:gridCol w:w="1463"/>
        <w:gridCol w:w="1951"/>
      </w:tblGrid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групп, подгрупп,</w:t>
            </w:r>
          </w:p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статей, подстатей, элементов,</w:t>
            </w:r>
          </w:p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 (подпрограмм),</w:t>
            </w:r>
          </w:p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кодов экономической классификации источников </w:t>
            </w:r>
            <w:proofErr w:type="gramStart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внутреннего</w:t>
            </w:r>
            <w:proofErr w:type="gramEnd"/>
          </w:p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 дефицита бюджета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+/-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утверждено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000 01 00 </w:t>
            </w: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  <w:proofErr w:type="spellEnd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  <w:proofErr w:type="spellEnd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  <w:proofErr w:type="spellEnd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0000 </w:t>
            </w: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000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Источники внутреннего финансирования </w:t>
            </w: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дефицита бюджета, всего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0,0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+1556,7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1556,7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000 01 02 00 </w:t>
            </w: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  <w:proofErr w:type="spellEnd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10 0000 000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000 01 02 00 </w:t>
            </w:r>
            <w:proofErr w:type="spellStart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proofErr w:type="spellEnd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10 0000 710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000 01 02 00 </w:t>
            </w:r>
            <w:proofErr w:type="spellStart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proofErr w:type="spellEnd"/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10 0000 810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000 01 03 01 00 10 0000 000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000 01 03 01 00 10 0000 710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000 01 03 01 00 10 0000 810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000 01 05 00 </w:t>
            </w:r>
            <w:proofErr w:type="spellStart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  <w:proofErr w:type="spellEnd"/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10 0000 000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+1556,7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3B1BE1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1556,7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000 01 05 02 01 10 0000 510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-14054,5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C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C4289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38,1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C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C4289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14092,6</w:t>
            </w:r>
          </w:p>
        </w:tc>
      </w:tr>
      <w:tr w:rsidR="003B1BE1" w:rsidRPr="003C5F1D" w:rsidTr="005E6D8B"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000 01 05 02 01 10 0000 610</w:t>
            </w:r>
          </w:p>
        </w:tc>
        <w:tc>
          <w:tcPr>
            <w:tcW w:w="6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29ED" w:rsidRPr="003C5F1D" w:rsidRDefault="000F29ED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14054,5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0F29ED" w:rsidP="00AC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AC4289"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1594,8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9ED" w:rsidRPr="003C5F1D" w:rsidRDefault="00AC4289" w:rsidP="00A9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15649,3</w:t>
            </w:r>
          </w:p>
        </w:tc>
      </w:tr>
    </w:tbl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64B" w:rsidRPr="003C5F1D" w:rsidRDefault="00A9164B" w:rsidP="00A9164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6D8B" w:rsidRPr="003C5F1D" w:rsidRDefault="00A9164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6D8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5E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D8B"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 сельского поселения</w:t>
      </w:r>
    </w:p>
    <w:p w:rsidR="005E6D8B" w:rsidRPr="003C5F1D" w:rsidRDefault="005E6D8B" w:rsidP="005E6D8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C5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A9164B" w:rsidRPr="003C5F1D" w:rsidRDefault="00A9164B" w:rsidP="005E6D8B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9164B" w:rsidRPr="003C5F1D" w:rsidSect="00560C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3A" w:rsidRDefault="00C4153A" w:rsidP="00AC4289">
      <w:pPr>
        <w:spacing w:after="0" w:line="240" w:lineRule="auto"/>
      </w:pPr>
      <w:r>
        <w:separator/>
      </w:r>
    </w:p>
  </w:endnote>
  <w:endnote w:type="continuationSeparator" w:id="0">
    <w:p w:rsidR="00C4153A" w:rsidRDefault="00C4153A" w:rsidP="00AC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3A" w:rsidRDefault="00C4153A" w:rsidP="00AC4289">
      <w:pPr>
        <w:spacing w:after="0" w:line="240" w:lineRule="auto"/>
      </w:pPr>
      <w:r>
        <w:separator/>
      </w:r>
    </w:p>
  </w:footnote>
  <w:footnote w:type="continuationSeparator" w:id="0">
    <w:p w:rsidR="00C4153A" w:rsidRDefault="00C4153A" w:rsidP="00AC4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9164B"/>
    <w:rsid w:val="00016521"/>
    <w:rsid w:val="000C5D24"/>
    <w:rsid w:val="000F1BF5"/>
    <w:rsid w:val="000F29ED"/>
    <w:rsid w:val="00113892"/>
    <w:rsid w:val="002B7C43"/>
    <w:rsid w:val="00340144"/>
    <w:rsid w:val="003B1BE1"/>
    <w:rsid w:val="003C5F1D"/>
    <w:rsid w:val="00485535"/>
    <w:rsid w:val="00560CF6"/>
    <w:rsid w:val="00576AFA"/>
    <w:rsid w:val="005E6D8B"/>
    <w:rsid w:val="005F48E6"/>
    <w:rsid w:val="006C6542"/>
    <w:rsid w:val="006F36F0"/>
    <w:rsid w:val="00730DE5"/>
    <w:rsid w:val="008151FF"/>
    <w:rsid w:val="00866FC9"/>
    <w:rsid w:val="00885CC7"/>
    <w:rsid w:val="008877E7"/>
    <w:rsid w:val="00951B9D"/>
    <w:rsid w:val="009D2906"/>
    <w:rsid w:val="009E35FC"/>
    <w:rsid w:val="00A52D76"/>
    <w:rsid w:val="00A621E5"/>
    <w:rsid w:val="00A9164B"/>
    <w:rsid w:val="00AC4289"/>
    <w:rsid w:val="00B6440E"/>
    <w:rsid w:val="00B7158A"/>
    <w:rsid w:val="00B9020A"/>
    <w:rsid w:val="00C4153A"/>
    <w:rsid w:val="00C557F0"/>
    <w:rsid w:val="00CD53E3"/>
    <w:rsid w:val="00D31DB4"/>
    <w:rsid w:val="00E32A3C"/>
    <w:rsid w:val="00E9639D"/>
    <w:rsid w:val="00EC0760"/>
    <w:rsid w:val="00F073AC"/>
    <w:rsid w:val="00F17823"/>
    <w:rsid w:val="00F7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9D"/>
  </w:style>
  <w:style w:type="paragraph" w:styleId="1">
    <w:name w:val="heading 1"/>
    <w:basedOn w:val="a"/>
    <w:link w:val="10"/>
    <w:uiPriority w:val="9"/>
    <w:qFormat/>
    <w:rsid w:val="00A91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9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64B"/>
    <w:rPr>
      <w:b/>
      <w:bCs/>
    </w:rPr>
  </w:style>
  <w:style w:type="character" w:customStyle="1" w:styleId="apple-converted-space">
    <w:name w:val="apple-converted-space"/>
    <w:basedOn w:val="a0"/>
    <w:rsid w:val="00B7158A"/>
  </w:style>
  <w:style w:type="paragraph" w:styleId="a5">
    <w:name w:val="header"/>
    <w:basedOn w:val="a"/>
    <w:link w:val="a6"/>
    <w:uiPriority w:val="99"/>
    <w:unhideWhenUsed/>
    <w:rsid w:val="00AC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289"/>
  </w:style>
  <w:style w:type="paragraph" w:styleId="a7">
    <w:name w:val="footer"/>
    <w:basedOn w:val="a"/>
    <w:link w:val="a8"/>
    <w:uiPriority w:val="99"/>
    <w:unhideWhenUsed/>
    <w:rsid w:val="00AC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289"/>
  </w:style>
  <w:style w:type="paragraph" w:styleId="a9">
    <w:name w:val="Balloon Text"/>
    <w:basedOn w:val="a"/>
    <w:link w:val="aa"/>
    <w:uiPriority w:val="99"/>
    <w:semiHidden/>
    <w:unhideWhenUsed/>
    <w:rsid w:val="0081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6525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2078745450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954794371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553585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119256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4140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9215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8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170937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157FCC"/>
                                            <w:left w:val="single" w:sz="6" w:space="0" w:color="157FCC"/>
                                            <w:bottom w:val="single" w:sz="6" w:space="0" w:color="157FCC"/>
                                            <w:right w:val="single" w:sz="6" w:space="0" w:color="157FCC"/>
                                          </w:divBdr>
                                          <w:divsChild>
                                            <w:div w:id="4699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9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241A-7DA9-47F8-9997-9DCE9BBC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24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dcterms:created xsi:type="dcterms:W3CDTF">2025-01-14T10:56:00Z</dcterms:created>
  <dcterms:modified xsi:type="dcterms:W3CDTF">2025-01-27T07:59:00Z</dcterms:modified>
</cp:coreProperties>
</file>