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5E" w:rsidRDefault="00667F5E" w:rsidP="00667F5E">
      <w:pPr>
        <w:keepNext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5E" w:rsidRDefault="00667F5E" w:rsidP="00667F5E">
      <w:pPr>
        <w:keepNext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rPr>
          <w:sz w:val="28"/>
          <w:szCs w:val="28"/>
        </w:rPr>
      </w:pPr>
      <w:r>
        <w:rPr>
          <w:sz w:val="28"/>
          <w:szCs w:val="28"/>
        </w:rPr>
        <w:t>от «14» декабря 2022 год                                                                          №112</w:t>
      </w:r>
    </w:p>
    <w:p w:rsidR="00667F5E" w:rsidRDefault="00667F5E" w:rsidP="00667F5E">
      <w:pPr>
        <w:keepNext/>
        <w:jc w:val="center"/>
        <w:rPr>
          <w:sz w:val="28"/>
          <w:szCs w:val="28"/>
        </w:rPr>
      </w:pPr>
    </w:p>
    <w:p w:rsidR="00667F5E" w:rsidRDefault="00667F5E" w:rsidP="00667F5E">
      <w:pPr>
        <w:keepNext/>
        <w:jc w:val="center"/>
      </w:pPr>
      <w:r>
        <w:t>х</w:t>
      </w:r>
      <w:proofErr w:type="gramStart"/>
      <w:r>
        <w:t>.П</w:t>
      </w:r>
      <w:proofErr w:type="gramEnd"/>
      <w:r>
        <w:t>есчаный</w:t>
      </w:r>
    </w:p>
    <w:p w:rsidR="00667F5E" w:rsidRDefault="00667F5E" w:rsidP="00667F5E">
      <w:pPr>
        <w:rPr>
          <w:sz w:val="28"/>
          <w:szCs w:val="28"/>
        </w:rPr>
      </w:pPr>
    </w:p>
    <w:p w:rsidR="00667F5E" w:rsidRDefault="00667F5E" w:rsidP="00667F5E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муниципального контроля </w:t>
      </w:r>
      <w:bookmarkStart w:id="0" w:name="_Hlk77686366"/>
      <w:r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 </w:t>
      </w:r>
      <w:bookmarkEnd w:id="0"/>
      <w:r>
        <w:rPr>
          <w:b/>
          <w:sz w:val="28"/>
          <w:szCs w:val="28"/>
        </w:rPr>
        <w:t>на 2023 год</w:t>
      </w:r>
    </w:p>
    <w:p w:rsidR="00667F5E" w:rsidRDefault="00667F5E" w:rsidP="00667F5E">
      <w:pPr>
        <w:jc w:val="center"/>
        <w:rPr>
          <w:b/>
          <w:sz w:val="28"/>
          <w:szCs w:val="28"/>
        </w:rPr>
      </w:pP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8, 31 устава Песчаного сельского поселения 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Песчаного сельского поселения Тбилисского района на 2023 год.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Ведущему специалисту администрации Песчаного сельского поселения Тбилисского района И.В. Гаращенко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«Интернет», а также</w:t>
      </w:r>
      <w:r>
        <w:t xml:space="preserve"> </w:t>
      </w:r>
      <w:r>
        <w:rPr>
          <w:sz w:val="28"/>
          <w:szCs w:val="28"/>
        </w:rPr>
        <w:t>обеспечить его опубликование в сетевом издании «Информационный портал Тбилисского района».</w:t>
      </w: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силу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с 1 января 2023 года.</w:t>
      </w: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В.В. Мишуров</w:t>
      </w:r>
    </w:p>
    <w:tbl>
      <w:tblPr>
        <w:tblW w:w="9600" w:type="dxa"/>
        <w:tblInd w:w="108" w:type="dxa"/>
        <w:tblLook w:val="01E0"/>
      </w:tblPr>
      <w:tblGrid>
        <w:gridCol w:w="4500"/>
        <w:gridCol w:w="5100"/>
      </w:tblGrid>
      <w:tr w:rsidR="00667F5E" w:rsidTr="00667F5E">
        <w:tc>
          <w:tcPr>
            <w:tcW w:w="4500" w:type="dxa"/>
          </w:tcPr>
          <w:p w:rsidR="00667F5E" w:rsidRDefault="00667F5E">
            <w:pPr>
              <w:suppressAutoHyphens/>
              <w:rPr>
                <w:rStyle w:val="a5"/>
                <w:b w:val="0"/>
                <w:bCs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rStyle w:val="a5"/>
                <w:b w:val="0"/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УТВЕРЖДЕНА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Тбилисского</w:t>
            </w:r>
            <w:proofErr w:type="gramEnd"/>
            <w:r>
              <w:rPr>
                <w:sz w:val="28"/>
                <w:szCs w:val="28"/>
              </w:rPr>
              <w:t xml:space="preserve"> район</w:t>
            </w:r>
          </w:p>
          <w:p w:rsidR="00667F5E" w:rsidRDefault="003548C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 14.12.2022 № 112</w:t>
            </w:r>
          </w:p>
          <w:p w:rsidR="00667F5E" w:rsidRDefault="00667F5E">
            <w:pPr>
              <w:suppressAutoHyphens/>
              <w:rPr>
                <w:rStyle w:val="a5"/>
                <w:b w:val="0"/>
              </w:rPr>
            </w:pPr>
          </w:p>
        </w:tc>
      </w:tr>
    </w:tbl>
    <w:p w:rsidR="00667F5E" w:rsidRDefault="00667F5E" w:rsidP="00667F5E">
      <w:pPr>
        <w:pStyle w:val="a3"/>
        <w:spacing w:after="0"/>
        <w:rPr>
          <w:b/>
          <w:color w:val="000000"/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>
        <w:rPr>
          <w:b/>
          <w:sz w:val="28"/>
          <w:szCs w:val="28"/>
        </w:rPr>
        <w:t>охраняемым</w:t>
      </w:r>
      <w:proofErr w:type="gramEnd"/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законом ценностям при осуществлении муниципального контроля 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 </w:t>
      </w:r>
      <w:r>
        <w:rPr>
          <w:b/>
          <w:color w:val="000000"/>
          <w:sz w:val="28"/>
          <w:szCs w:val="28"/>
        </w:rPr>
        <w:t>на 2023 год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</w:rPr>
        <w:t>1. Общие положения</w:t>
      </w:r>
    </w:p>
    <w:p w:rsidR="00667F5E" w:rsidRDefault="00667F5E" w:rsidP="00667F5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на 2023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Программа разработана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31 июля 2020 г. №248-ФЗ «О государственном контроле (надзоре) и муниципальном контроле в Российской Федерации» </w:t>
      </w:r>
      <w:r>
        <w:rPr>
          <w:rFonts w:eastAsia="Times New Roman"/>
          <w:color w:val="000000"/>
          <w:sz w:val="28"/>
          <w:szCs w:val="28"/>
        </w:rPr>
        <w:t>(дале</w:t>
      </w:r>
      <w:proofErr w:type="gramStart"/>
      <w:r>
        <w:rPr>
          <w:rFonts w:eastAsia="Times New Roman"/>
          <w:color w:val="000000"/>
          <w:sz w:val="28"/>
          <w:szCs w:val="28"/>
        </w:rPr>
        <w:t>е-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Ф</w:t>
      </w:r>
      <w:r>
        <w:rPr>
          <w:sz w:val="28"/>
          <w:szCs w:val="28"/>
        </w:rPr>
        <w:t xml:space="preserve">едеральный закон №248-ФЗ);  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667F5E" w:rsidRDefault="00667F5E" w:rsidP="00667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Срок реализации Программы - 2023 год.</w:t>
      </w:r>
    </w:p>
    <w:p w:rsidR="00667F5E" w:rsidRDefault="00667F5E" w:rsidP="00667F5E">
      <w:pPr>
        <w:ind w:firstLine="567"/>
        <w:jc w:val="both"/>
        <w:rPr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Вид муниципального контроля: муниципальный контроль </w:t>
      </w:r>
      <w:r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</w:t>
      </w:r>
      <w:r>
        <w:rPr>
          <w:sz w:val="28"/>
          <w:szCs w:val="28"/>
        </w:rPr>
        <w:t>Песчаного</w:t>
      </w:r>
      <w:r>
        <w:rPr>
          <w:bCs/>
          <w:color w:val="000000"/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>.</w:t>
      </w:r>
    </w:p>
    <w:p w:rsidR="00667F5E" w:rsidRDefault="00667F5E" w:rsidP="00667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4"/>
        </w:rPr>
        <w:t>Предметом муниципального контроля  на автомобильном транспорте, городском наземном электрическом транспорте и в дорожном хозяйстве в границах населенного пункта поселения на территории Песчаного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667F5E" w:rsidRDefault="00667F5E" w:rsidP="00667F5E">
      <w:pPr>
        <w:ind w:left="-57" w:right="-1" w:firstLine="709"/>
        <w:jc w:val="both"/>
        <w:rPr>
          <w:sz w:val="28"/>
        </w:rPr>
      </w:pPr>
      <w:r>
        <w:rPr>
          <w:sz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667F5E" w:rsidRDefault="00667F5E" w:rsidP="00667F5E">
      <w:pPr>
        <w:ind w:right="-1" w:firstLine="709"/>
        <w:jc w:val="both"/>
        <w:rPr>
          <w:sz w:val="28"/>
        </w:rPr>
      </w:pPr>
      <w:r>
        <w:rPr>
          <w:sz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67F5E" w:rsidRDefault="00667F5E" w:rsidP="00667F5E">
      <w:pPr>
        <w:ind w:right="-1" w:firstLine="709"/>
        <w:jc w:val="both"/>
        <w:rPr>
          <w:sz w:val="28"/>
        </w:rPr>
      </w:pPr>
      <w:r>
        <w:rPr>
          <w:sz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>
        <w:rPr>
          <w:sz w:val="28"/>
          <w:szCs w:val="28"/>
        </w:rPr>
        <w:t>.</w:t>
      </w:r>
    </w:p>
    <w:p w:rsidR="00667F5E" w:rsidRDefault="00667F5E" w:rsidP="00667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профилактики</w:t>
      </w:r>
      <w:r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 в 2023 году осуществляются следующие мероприятия: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67F5E" w:rsidRDefault="00667F5E" w:rsidP="00667F5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67F5E" w:rsidRDefault="00667F5E" w:rsidP="00667F5E">
      <w:pPr>
        <w:pStyle w:val="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3. Цели и задачи реализации Программы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Целями профилактической работы являются: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Задачами профилактической работы являются: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667F5E" w:rsidRDefault="00667F5E" w:rsidP="00667F5E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67F5E" w:rsidRDefault="00667F5E" w:rsidP="00667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:rsidR="00667F5E" w:rsidRDefault="00667F5E" w:rsidP="00667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 в 2023 году будут проводиться следующие профилактические мероприятия: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информирование;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обобщение правоприменительной практики; 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объявление предостережения;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консультирование;</w:t>
      </w:r>
    </w:p>
    <w:p w:rsidR="00667F5E" w:rsidRDefault="00667F5E" w:rsidP="00667F5E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профилактический визит.</w:t>
      </w: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</w:rPr>
      </w:pP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</w:rPr>
      </w:pP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</w:rPr>
      </w:pP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</w:rPr>
      </w:pPr>
    </w:p>
    <w:p w:rsidR="00667F5E" w:rsidRDefault="00667F5E" w:rsidP="00667F5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</w:t>
      </w:r>
      <w:proofErr w:type="gramStart"/>
      <w:r>
        <w:rPr>
          <w:bCs/>
          <w:sz w:val="28"/>
          <w:szCs w:val="28"/>
        </w:rPr>
        <w:t>1</w:t>
      </w:r>
      <w:proofErr w:type="gramEnd"/>
    </w:p>
    <w:p w:rsidR="00667F5E" w:rsidRDefault="00667F5E" w:rsidP="00667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667F5E" w:rsidRDefault="00667F5E" w:rsidP="00667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667F5E" w:rsidRDefault="00667F5E" w:rsidP="00667F5E">
      <w:pPr>
        <w:jc w:val="center"/>
        <w:rPr>
          <w:b/>
          <w:bCs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0"/>
        <w:gridCol w:w="3401"/>
        <w:gridCol w:w="2126"/>
        <w:gridCol w:w="1984"/>
      </w:tblGrid>
      <w:tr w:rsidR="00667F5E" w:rsidTr="00667F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</w:pPr>
            <w:r>
              <w:rPr>
                <w:b/>
                <w:bCs/>
                <w:sz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ind w:firstLine="36"/>
              <w:jc w:val="center"/>
            </w:pPr>
            <w:r>
              <w:rPr>
                <w:b/>
                <w:bCs/>
                <w:sz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Должностные лица, ответственные</w:t>
            </w:r>
          </w:p>
          <w:p w:rsidR="00667F5E" w:rsidRDefault="00667F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за реализацию</w:t>
            </w:r>
          </w:p>
          <w:p w:rsidR="00667F5E" w:rsidRDefault="00667F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Сроки</w:t>
            </w:r>
          </w:p>
          <w:p w:rsidR="00667F5E" w:rsidRDefault="00667F5E">
            <w:pPr>
              <w:jc w:val="center"/>
            </w:pPr>
            <w:r>
              <w:rPr>
                <w:b/>
                <w:bCs/>
                <w:sz w:val="22"/>
              </w:rPr>
              <w:t>(периодичность) их проведения</w:t>
            </w:r>
          </w:p>
        </w:tc>
      </w:tr>
      <w:tr w:rsidR="00667F5E" w:rsidTr="00667F5E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ind w:firstLine="33"/>
              <w:jc w:val="both"/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r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</w:pPr>
            <w:r>
              <w:t xml:space="preserve">По мере </w:t>
            </w:r>
          </w:p>
          <w:p w:rsidR="00667F5E" w:rsidRDefault="00667F5E">
            <w:pPr>
              <w:jc w:val="center"/>
            </w:pPr>
            <w:r>
              <w:t xml:space="preserve">необходимости </w:t>
            </w:r>
          </w:p>
          <w:p w:rsidR="00667F5E" w:rsidRDefault="00667F5E">
            <w:pPr>
              <w:jc w:val="center"/>
            </w:pPr>
            <w:r>
              <w:t>в течение года</w:t>
            </w:r>
          </w:p>
        </w:tc>
      </w:tr>
      <w:tr w:rsidR="00667F5E" w:rsidTr="00667F5E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 xml:space="preserve">Публикация </w:t>
            </w:r>
            <w:proofErr w:type="gramStart"/>
            <w: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>
              <w:t xml:space="preserve"> </w:t>
            </w:r>
            <w:r>
              <w:rPr>
                <w:sz w:val="22"/>
              </w:rPr>
              <w:t xml:space="preserve">администрации </w:t>
            </w:r>
            <w:r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</w:pPr>
            <w:r>
              <w:t xml:space="preserve">По мере </w:t>
            </w:r>
          </w:p>
          <w:p w:rsidR="00667F5E" w:rsidRDefault="00667F5E">
            <w:pPr>
              <w:jc w:val="center"/>
            </w:pPr>
            <w:r>
              <w:t>поступления</w:t>
            </w:r>
          </w:p>
        </w:tc>
      </w:tr>
      <w:tr w:rsidR="00667F5E" w:rsidTr="00667F5E">
        <w:trPr>
          <w:trHeight w:val="15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5E" w:rsidRDefault="00667F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</w:pPr>
            <w:r>
              <w:t xml:space="preserve">По мере </w:t>
            </w:r>
          </w:p>
          <w:p w:rsidR="00667F5E" w:rsidRDefault="00667F5E">
            <w:pPr>
              <w:jc w:val="center"/>
            </w:pPr>
            <w:r>
              <w:t>обновления</w:t>
            </w:r>
          </w:p>
        </w:tc>
      </w:tr>
      <w:tr w:rsidR="00667F5E" w:rsidTr="00667F5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ind w:firstLine="34"/>
              <w:jc w:val="both"/>
            </w:pPr>
            <w: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r>
              <w:t xml:space="preserve">Обобщение и анализ правоприменительной практики контрольной  деятельности  с классификацией причин возникновения типовых нарушений обязательных требований и размещение </w:t>
            </w:r>
            <w:r>
              <w:lastRenderedPageBreak/>
              <w:t xml:space="preserve">утвержденного доклада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r>
              <w:rPr>
                <w:lang w:eastAsia="en-US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</w:t>
            </w:r>
            <w:r>
              <w:rPr>
                <w:lang w:eastAsia="en-US"/>
              </w:rPr>
              <w:lastRenderedPageBreak/>
              <w:t xml:space="preserve">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center"/>
            </w:pPr>
            <w:r>
              <w:lastRenderedPageBreak/>
              <w:t xml:space="preserve">В срок </w:t>
            </w:r>
          </w:p>
          <w:p w:rsidR="00667F5E" w:rsidRDefault="00667F5E">
            <w:pPr>
              <w:jc w:val="center"/>
            </w:pPr>
            <w:r>
              <w:t xml:space="preserve">до 15 марта года, следующего </w:t>
            </w:r>
          </w:p>
          <w:p w:rsidR="00667F5E" w:rsidRDefault="00667F5E">
            <w:pPr>
              <w:jc w:val="center"/>
            </w:pPr>
            <w:r>
              <w:t>за отчетным</w:t>
            </w:r>
          </w:p>
        </w:tc>
      </w:tr>
      <w:tr w:rsidR="00667F5E" w:rsidTr="00667F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r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center"/>
            </w:pPr>
            <w:r>
              <w:t>В течение года (при наличии оснований)</w:t>
            </w:r>
          </w:p>
        </w:tc>
      </w:tr>
      <w:tr w:rsidR="00667F5E" w:rsidTr="00667F5E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ind w:firstLine="34"/>
              <w:jc w:val="both"/>
            </w:pPr>
            <w: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t>видео-конференц-связи</w:t>
            </w:r>
            <w:proofErr w:type="spellEnd"/>
            <w: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r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В течение года (при наличии оснований)</w:t>
            </w:r>
          </w:p>
        </w:tc>
      </w:tr>
      <w:tr w:rsidR="00667F5E" w:rsidTr="00667F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jc w:val="both"/>
            </w:pPr>
            <w: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667F5E" w:rsidRDefault="00667F5E">
            <w:pPr>
              <w:autoSpaceDE w:val="0"/>
              <w:autoSpaceDN w:val="0"/>
              <w:adjustRightInd w:val="0"/>
              <w:jc w:val="both"/>
            </w:pPr>
            <w: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r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5E" w:rsidRDefault="00667F5E">
            <w:pPr>
              <w:autoSpaceDE w:val="0"/>
              <w:autoSpaceDN w:val="0"/>
              <w:adjustRightInd w:val="0"/>
              <w:jc w:val="center"/>
            </w:pPr>
            <w:r>
              <w:t>Ежеквартально (при наличии оснований)</w:t>
            </w:r>
          </w:p>
        </w:tc>
      </w:tr>
    </w:tbl>
    <w:p w:rsidR="00667F5E" w:rsidRDefault="00667F5E" w:rsidP="00667F5E">
      <w:pPr>
        <w:suppressAutoHyphens/>
        <w:jc w:val="center"/>
        <w:rPr>
          <w:sz w:val="28"/>
          <w:szCs w:val="28"/>
        </w:rPr>
      </w:pPr>
    </w:p>
    <w:p w:rsidR="00667F5E" w:rsidRDefault="00667F5E" w:rsidP="00667F5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5. Показатели результативности и эффективности Программы</w:t>
      </w:r>
    </w:p>
    <w:p w:rsidR="00667F5E" w:rsidRDefault="00667F5E" w:rsidP="00667F5E">
      <w:pPr>
        <w:ind w:firstLine="851"/>
        <w:jc w:val="both"/>
        <w:rPr>
          <w:rStyle w:val="a6"/>
          <w:i w:val="0"/>
        </w:rPr>
      </w:pPr>
      <w:r>
        <w:rPr>
          <w:rStyle w:val="a6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67F5E" w:rsidRDefault="00667F5E" w:rsidP="00667F5E">
      <w:pPr>
        <w:ind w:firstLine="851"/>
        <w:jc w:val="both"/>
        <w:rPr>
          <w:rStyle w:val="a6"/>
          <w:i w:val="0"/>
          <w:sz w:val="28"/>
          <w:szCs w:val="28"/>
        </w:rPr>
      </w:pPr>
      <w:r>
        <w:rPr>
          <w:rStyle w:val="a6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67F5E" w:rsidRDefault="00667F5E" w:rsidP="00667F5E">
      <w:pPr>
        <w:ind w:firstLine="851"/>
        <w:jc w:val="both"/>
        <w:rPr>
          <w:rStyle w:val="a6"/>
          <w:i w:val="0"/>
          <w:spacing w:val="-4"/>
          <w:sz w:val="28"/>
          <w:szCs w:val="28"/>
        </w:rPr>
      </w:pPr>
      <w:r>
        <w:rPr>
          <w:rStyle w:val="a6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667F5E" w:rsidRDefault="00667F5E" w:rsidP="00667F5E">
      <w:pPr>
        <w:ind w:firstLine="851"/>
        <w:jc w:val="both"/>
        <w:rPr>
          <w:color w:val="FF0000"/>
          <w:lang w:eastAsia="en-US"/>
        </w:rPr>
      </w:pPr>
      <w:r>
        <w:rPr>
          <w:rStyle w:val="a6"/>
          <w:sz w:val="28"/>
          <w:szCs w:val="28"/>
        </w:rPr>
        <w:t xml:space="preserve">в) </w:t>
      </w:r>
      <w:r>
        <w:rPr>
          <w:sz w:val="28"/>
          <w:szCs w:val="28"/>
          <w:lang w:eastAsia="en-US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667F5E" w:rsidRDefault="00667F5E" w:rsidP="00667F5E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снижение количества однотипных и повторяющихся нарушений одним и тем же подконтрольным субъектом.</w:t>
      </w:r>
    </w:p>
    <w:p w:rsidR="00667F5E" w:rsidRDefault="00667F5E" w:rsidP="00667F5E">
      <w:pPr>
        <w:ind w:firstLine="851"/>
        <w:jc w:val="both"/>
        <w:rPr>
          <w:spacing w:val="-4"/>
          <w:sz w:val="28"/>
          <w:szCs w:val="28"/>
          <w:lang w:eastAsia="en-US"/>
        </w:rPr>
      </w:pPr>
      <w:proofErr w:type="gramStart"/>
      <w:r>
        <w:rPr>
          <w:spacing w:val="-4"/>
          <w:sz w:val="28"/>
          <w:szCs w:val="28"/>
          <w:lang w:eastAsia="en-US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        а также введенного постановлением Правительства Российской Федерации             от 8 сентября 2021 года № 1520 «Об особенностях проведения в 2023 году плановых контрольных (надзорных) мероприятий, плановых проверок                       в отношении субъектов малого предпринимательства и о внесении изменений                  в некоторые акты</w:t>
      </w:r>
      <w:proofErr w:type="gramEnd"/>
      <w:r>
        <w:rPr>
          <w:spacing w:val="-4"/>
          <w:sz w:val="28"/>
          <w:szCs w:val="28"/>
          <w:lang w:eastAsia="en-US"/>
        </w:rPr>
        <w:t xml:space="preserve"> Правительства Российской Федерации» ограничений                          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667F5E" w:rsidRDefault="00667F5E" w:rsidP="00667F5E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>
        <w:rPr>
          <w:sz w:val="28"/>
          <w:szCs w:val="28"/>
        </w:rPr>
        <w:t>Песчаного</w:t>
      </w:r>
      <w:r>
        <w:rPr>
          <w:sz w:val="28"/>
          <w:szCs w:val="28"/>
          <w:lang w:eastAsia="en-US"/>
        </w:rPr>
        <w:t xml:space="preserve"> сельского поселения Тбилисского района в состав доклада о виде муниципального контроля в соответствии со статьей 30 Федерального закона </w:t>
      </w:r>
      <w:r>
        <w:rPr>
          <w:sz w:val="28"/>
          <w:szCs w:val="28"/>
        </w:rPr>
        <w:t xml:space="preserve">от 31 июля 2020 г. № 248-ФЗ </w:t>
      </w:r>
      <w:r>
        <w:rPr>
          <w:sz w:val="28"/>
          <w:szCs w:val="28"/>
          <w:lang w:eastAsia="en-US"/>
        </w:rPr>
        <w:t xml:space="preserve">«О государственном контроле (надзоре) и муниципальном контроле в Российской Федерации». </w:t>
      </w:r>
    </w:p>
    <w:p w:rsidR="00667F5E" w:rsidRDefault="00667F5E" w:rsidP="00667F5E">
      <w:pPr>
        <w:suppressAutoHyphens/>
        <w:jc w:val="center"/>
        <w:rPr>
          <w:sz w:val="28"/>
          <w:szCs w:val="28"/>
        </w:rPr>
      </w:pPr>
    </w:p>
    <w:p w:rsidR="00667F5E" w:rsidRDefault="00667F5E" w:rsidP="00667F5E">
      <w:pPr>
        <w:suppressAutoHyphens/>
        <w:jc w:val="center"/>
        <w:rPr>
          <w:sz w:val="28"/>
          <w:szCs w:val="28"/>
        </w:rPr>
      </w:pP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В.В. Мишуров</w:t>
      </w:r>
    </w:p>
    <w:p w:rsidR="00321586" w:rsidRDefault="00321586"/>
    <w:sectPr w:rsidR="00321586" w:rsidSect="0032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67F5E"/>
    <w:rsid w:val="00321586"/>
    <w:rsid w:val="003548C4"/>
    <w:rsid w:val="00667F5E"/>
    <w:rsid w:val="0073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F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F5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67F5E"/>
    <w:pPr>
      <w:spacing w:after="223"/>
      <w:jc w:val="both"/>
    </w:pPr>
    <w:rPr>
      <w:rFonts w:eastAsia="Times New Roman"/>
    </w:rPr>
  </w:style>
  <w:style w:type="paragraph" w:customStyle="1" w:styleId="11">
    <w:name w:val="Без интервала1"/>
    <w:uiPriority w:val="99"/>
    <w:rsid w:val="00667F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667F5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667F5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7F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67F5E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667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a5">
    <w:name w:val="Цветовое выделение"/>
    <w:uiPriority w:val="99"/>
    <w:rsid w:val="00667F5E"/>
    <w:rPr>
      <w:b/>
      <w:bCs w:val="0"/>
      <w:color w:val="000080"/>
    </w:rPr>
  </w:style>
  <w:style w:type="character" w:styleId="a6">
    <w:name w:val="Emphasis"/>
    <w:basedOn w:val="a0"/>
    <w:qFormat/>
    <w:rsid w:val="00667F5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7F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5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2022-12-20T11:23:00Z</dcterms:created>
  <dcterms:modified xsi:type="dcterms:W3CDTF">2022-12-28T12:34:00Z</dcterms:modified>
</cp:coreProperties>
</file>