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E" w:rsidRPr="00B804E1" w:rsidRDefault="008E436E" w:rsidP="008E4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8E436E" w:rsidRPr="00B804E1" w:rsidRDefault="008E436E" w:rsidP="008E436E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8E436E" w:rsidRPr="00B804E1" w:rsidRDefault="002664A5" w:rsidP="008E436E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</w:t>
      </w:r>
      <w:r w:rsidR="008E436E">
        <w:rPr>
          <w:rFonts w:ascii="Times New Roman" w:eastAsia="Arial" w:hAnsi="Times New Roman"/>
          <w:sz w:val="28"/>
          <w:szCs w:val="28"/>
        </w:rPr>
        <w:t xml:space="preserve"> февраля 2020 года </w:t>
      </w:r>
      <w:r w:rsidR="008E436E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8E436E">
        <w:rPr>
          <w:rFonts w:ascii="Times New Roman" w:eastAsia="Arial" w:hAnsi="Times New Roman"/>
          <w:sz w:val="28"/>
          <w:szCs w:val="28"/>
        </w:rPr>
        <w:t xml:space="preserve">                                 </w:t>
      </w:r>
      <w:r w:rsidR="008E436E" w:rsidRPr="00B804E1">
        <w:rPr>
          <w:rFonts w:ascii="Times New Roman" w:eastAsia="Arial" w:hAnsi="Times New Roman"/>
          <w:sz w:val="28"/>
          <w:szCs w:val="28"/>
        </w:rPr>
        <w:t>№</w:t>
      </w:r>
      <w:r w:rsidR="008E436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5</w:t>
      </w:r>
    </w:p>
    <w:p w:rsidR="008E436E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8E436E" w:rsidRPr="00B804E1" w:rsidRDefault="008E436E" w:rsidP="008E436E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8E436E" w:rsidRDefault="008E436E" w:rsidP="008E4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4A5" w:rsidRPr="002664A5" w:rsidRDefault="002664A5" w:rsidP="00266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A5">
        <w:rPr>
          <w:rFonts w:ascii="Times New Roman" w:hAnsi="Times New Roman"/>
          <w:b/>
          <w:sz w:val="28"/>
          <w:szCs w:val="28"/>
        </w:rPr>
        <w:t>Об утверждении Правил определения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4A5">
        <w:rPr>
          <w:rFonts w:ascii="Times New Roman" w:hAnsi="Times New Roman"/>
          <w:b/>
          <w:sz w:val="28"/>
          <w:szCs w:val="28"/>
        </w:rPr>
        <w:t>к закупаемым органами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4A5">
        <w:rPr>
          <w:rFonts w:ascii="Times New Roman" w:hAnsi="Times New Roman"/>
          <w:b/>
          <w:sz w:val="28"/>
          <w:szCs w:val="28"/>
        </w:rPr>
        <w:t>Песчаного сельского поселения Тбилисского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4A5">
        <w:rPr>
          <w:rFonts w:ascii="Times New Roman" w:hAnsi="Times New Roman"/>
          <w:b/>
          <w:sz w:val="28"/>
          <w:szCs w:val="28"/>
        </w:rPr>
        <w:t>и подведомственными им казенными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4A5">
        <w:rPr>
          <w:rFonts w:ascii="Times New Roman" w:hAnsi="Times New Roman"/>
          <w:b/>
          <w:sz w:val="28"/>
          <w:szCs w:val="28"/>
        </w:rPr>
        <w:t>бюджетными учреждениями отдельным видам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4A5">
        <w:rPr>
          <w:rFonts w:ascii="Times New Roman" w:hAnsi="Times New Roman"/>
          <w:b/>
          <w:sz w:val="28"/>
          <w:szCs w:val="28"/>
        </w:rPr>
        <w:t>товаров, работ, услуг</w:t>
      </w:r>
    </w:p>
    <w:p w:rsidR="002664A5" w:rsidRPr="002664A5" w:rsidRDefault="002664A5" w:rsidP="00266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4A5">
        <w:rPr>
          <w:rFonts w:ascii="Times New Roman" w:hAnsi="Times New Roman"/>
          <w:b/>
          <w:sz w:val="28"/>
          <w:szCs w:val="28"/>
        </w:rPr>
        <w:t>(в том числе предельных цен товаров, работ, услуг)</w:t>
      </w: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000000"/>
        </w:rPr>
      </w:pPr>
    </w:p>
    <w:p w:rsidR="002664A5" w:rsidRPr="002664A5" w:rsidRDefault="002664A5" w:rsidP="002664A5">
      <w:pPr>
        <w:pStyle w:val="Standard"/>
        <w:jc w:val="both"/>
        <w:rPr>
          <w:rFonts w:cs="Times New Roman"/>
          <w:b/>
          <w:color w:val="000000"/>
          <w:sz w:val="28"/>
          <w:szCs w:val="28"/>
          <w:shd w:val="clear" w:color="auto" w:fill="000000"/>
          <w:lang w:val="ru-RU"/>
        </w:rPr>
      </w:pPr>
    </w:p>
    <w:p w:rsidR="002664A5" w:rsidRPr="002664A5" w:rsidRDefault="002664A5" w:rsidP="002664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4A5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2 части 4 статьи 19 </w:t>
      </w:r>
      <w:hyperlink r:id="rId5" w:history="1">
        <w:r w:rsidRPr="002664A5">
          <w:rPr>
            <w:rFonts w:ascii="Times New Roman" w:hAnsi="Times New Roman"/>
            <w:color w:val="000000" w:themeColor="text1"/>
            <w:sz w:val="28"/>
            <w:szCs w:val="28"/>
          </w:rPr>
          <w:t>Федерального закона        от 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hyperlink r:id="rId6" w:history="1">
        <w:r w:rsidRPr="002664A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 Правительства Российской Федерации                          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  </w:r>
        <w:proofErr w:type="gramEnd"/>
        <w:r w:rsidRPr="002664A5">
          <w:rPr>
            <w:rFonts w:ascii="Times New Roman" w:hAnsi="Times New Roman"/>
            <w:color w:val="000000" w:themeColor="text1"/>
            <w:sz w:val="28"/>
            <w:szCs w:val="28"/>
          </w:rPr>
          <w:t xml:space="preserve"> цен товаров, работ, услуг)</w:t>
        </w:r>
      </w:hyperlink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», руководствуясь      статьями </w:t>
      </w:r>
      <w:r w:rsidRPr="002664A5">
        <w:rPr>
          <w:rFonts w:ascii="Times New Roman" w:hAnsi="Times New Roman"/>
          <w:color w:val="000000"/>
          <w:sz w:val="28"/>
          <w:szCs w:val="28"/>
        </w:rPr>
        <w:t xml:space="preserve">31, 60, 67 </w:t>
      </w:r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устава Песчаного сельского поселения Тбилисского района,                      </w:t>
      </w:r>
      <w:proofErr w:type="spellStart"/>
      <w:proofErr w:type="gramStart"/>
      <w:r w:rsidRPr="002664A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2664A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2664A5" w:rsidRPr="002664A5" w:rsidRDefault="002664A5" w:rsidP="002664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4A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2664A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Утвердить Правила определения требований к закупаемым </w:t>
      </w:r>
      <w:r w:rsidRPr="002664A5">
        <w:rPr>
          <w:rFonts w:ascii="Times New Roman" w:hAnsi="Times New Roman"/>
          <w:sz w:val="28"/>
          <w:szCs w:val="28"/>
        </w:rPr>
        <w:t xml:space="preserve">органами местного самоуправления Песчаного сельского поселения Тбилисского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2664A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(далее - Правила) согласно </w:t>
      </w:r>
      <w:hyperlink w:anchor="sub_1000" w:history="1">
        <w:r w:rsidRPr="002664A5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приложению</w:t>
        </w:r>
      </w:hyperlink>
      <w:r w:rsidRPr="002664A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 настоящему постановлению</w:t>
      </w:r>
      <w:r w:rsidRPr="002664A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664A5" w:rsidRPr="002664A5" w:rsidRDefault="002664A5" w:rsidP="002664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4A5">
        <w:rPr>
          <w:rFonts w:ascii="Times New Roman" w:hAnsi="Times New Roman"/>
          <w:color w:val="000000"/>
          <w:sz w:val="28"/>
          <w:szCs w:val="28"/>
        </w:rPr>
        <w:t xml:space="preserve">2. В связи с принятием настоящего постановления признать утратившим силу постановление администрации Песчаного сельского поселения Тбилисского района от </w:t>
      </w:r>
      <w:r w:rsidRPr="002664A5">
        <w:rPr>
          <w:rFonts w:ascii="Times New Roman" w:hAnsi="Times New Roman"/>
          <w:sz w:val="28"/>
          <w:szCs w:val="28"/>
        </w:rPr>
        <w:t xml:space="preserve">11 марта 2016 года № 38 </w:t>
      </w:r>
      <w:r w:rsidRPr="002664A5">
        <w:rPr>
          <w:rFonts w:ascii="Times New Roman" w:hAnsi="Times New Roman"/>
          <w:color w:val="000000"/>
          <w:sz w:val="28"/>
          <w:szCs w:val="28"/>
        </w:rPr>
        <w:t>«</w:t>
      </w:r>
      <w:r w:rsidRPr="002664A5">
        <w:rPr>
          <w:rFonts w:ascii="Times New Roman" w:hAnsi="Times New Roman"/>
          <w:sz w:val="28"/>
          <w:szCs w:val="28"/>
        </w:rPr>
        <w:t>Об определении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Песчаного сельского поселения Тбилисского района</w:t>
      </w:r>
      <w:r w:rsidRPr="002664A5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664A5" w:rsidRPr="002664A5" w:rsidRDefault="002664A5" w:rsidP="002664A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664A5">
        <w:rPr>
          <w:rFonts w:ascii="Times New Roman" w:hAnsi="Times New Roman"/>
          <w:sz w:val="28"/>
          <w:szCs w:val="28"/>
        </w:rPr>
        <w:t>3. Эксперту, специалисту администрации Песчаного сельского поселения Тбилисского района (</w:t>
      </w:r>
      <w:proofErr w:type="spellStart"/>
      <w:r w:rsidRPr="002664A5"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2664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664A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4A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</w:t>
      </w:r>
      <w:r w:rsidRPr="002664A5">
        <w:rPr>
          <w:rFonts w:ascii="Times New Roman" w:hAnsi="Times New Roman"/>
          <w:sz w:val="28"/>
          <w:szCs w:val="28"/>
        </w:rPr>
        <w:lastRenderedPageBreak/>
        <w:t xml:space="preserve">Тбилисского района в информационно-телекоммуникационной сети «Интернет». </w:t>
      </w:r>
    </w:p>
    <w:p w:rsidR="002664A5" w:rsidRPr="002664A5" w:rsidRDefault="002664A5" w:rsidP="00266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A5">
        <w:rPr>
          <w:rFonts w:ascii="Times New Roman" w:hAnsi="Times New Roman"/>
          <w:sz w:val="28"/>
          <w:szCs w:val="28"/>
        </w:rPr>
        <w:t>4. Эксперту, контрактному управляющему администрации Песчаного сельского поселения Тбилисского района (</w:t>
      </w:r>
      <w:proofErr w:type="spellStart"/>
      <w:r w:rsidRPr="002664A5">
        <w:rPr>
          <w:rFonts w:ascii="Times New Roman" w:hAnsi="Times New Roman"/>
          <w:sz w:val="28"/>
          <w:szCs w:val="28"/>
        </w:rPr>
        <w:t>Сауриной</w:t>
      </w:r>
      <w:proofErr w:type="spellEnd"/>
      <w:r w:rsidRPr="002664A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664A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64A5">
        <w:rPr>
          <w:rFonts w:ascii="Times New Roman" w:hAnsi="Times New Roman"/>
          <w:sz w:val="28"/>
          <w:szCs w:val="28"/>
        </w:rPr>
        <w:t xml:space="preserve"> настоящее постановление в единой информационной системе в сфере закупок.</w:t>
      </w:r>
    </w:p>
    <w:p w:rsidR="002664A5" w:rsidRPr="002664A5" w:rsidRDefault="002664A5" w:rsidP="002664A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664A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664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64A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64A5" w:rsidRPr="002664A5" w:rsidRDefault="002664A5" w:rsidP="002664A5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2664A5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2664A5" w:rsidRPr="002664A5" w:rsidRDefault="002664A5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64A5" w:rsidRPr="002664A5" w:rsidRDefault="002664A5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664A5" w:rsidRPr="002664A5" w:rsidRDefault="002664A5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664A5">
        <w:rPr>
          <w:rFonts w:cs="Times New Roman"/>
          <w:sz w:val="28"/>
          <w:szCs w:val="28"/>
          <w:lang w:val="ru-RU"/>
        </w:rPr>
        <w:t xml:space="preserve">Глава </w:t>
      </w:r>
      <w:proofErr w:type="gramStart"/>
      <w:r w:rsidRPr="002664A5">
        <w:rPr>
          <w:rFonts w:cs="Times New Roman"/>
          <w:sz w:val="28"/>
          <w:szCs w:val="28"/>
          <w:lang w:val="ru-RU"/>
        </w:rPr>
        <w:t>Песчаного</w:t>
      </w:r>
      <w:proofErr w:type="gramEnd"/>
      <w:r w:rsidRPr="002664A5">
        <w:rPr>
          <w:rFonts w:cs="Times New Roman"/>
          <w:sz w:val="28"/>
          <w:szCs w:val="28"/>
          <w:lang w:val="ru-RU"/>
        </w:rPr>
        <w:t xml:space="preserve"> сельского</w:t>
      </w:r>
    </w:p>
    <w:p w:rsidR="002664A5" w:rsidRDefault="002664A5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664A5">
        <w:rPr>
          <w:rFonts w:cs="Times New Roman"/>
          <w:sz w:val="28"/>
          <w:szCs w:val="28"/>
          <w:lang w:val="ru-RU"/>
        </w:rPr>
        <w:t>поселения Тбилисского района                                                          Н.В. Палатина</w:t>
      </w:r>
    </w:p>
    <w:p w:rsidR="005F7682" w:rsidRDefault="005F7682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F7682" w:rsidRDefault="005F7682">
      <w:p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5F7682" w:rsidRPr="002664A5" w:rsidRDefault="005F7682" w:rsidP="002664A5">
      <w:pPr>
        <w:pStyle w:val="Standard"/>
        <w:jc w:val="both"/>
        <w:rPr>
          <w:rFonts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5F7682" w:rsidRPr="004145BA" w:rsidTr="00605EB1">
        <w:trPr>
          <w:trHeight w:val="2116"/>
        </w:trPr>
        <w:tc>
          <w:tcPr>
            <w:tcW w:w="5778" w:type="dxa"/>
          </w:tcPr>
          <w:p w:rsidR="005F7682" w:rsidRPr="004145BA" w:rsidRDefault="005F7682" w:rsidP="00605EB1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</w:tcPr>
          <w:p w:rsidR="005F7682" w:rsidRPr="004145BA" w:rsidRDefault="005F7682" w:rsidP="00605E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5F7682" w:rsidRPr="004145BA" w:rsidRDefault="005F7682" w:rsidP="00605EB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5F7682" w:rsidRPr="004145BA" w:rsidRDefault="005F7682" w:rsidP="00605EB1">
            <w:pPr>
              <w:tabs>
                <w:tab w:val="left" w:pos="993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</w:t>
            </w:r>
            <w:r w:rsidRPr="00414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Песчаного сельского поселения Тбилисского района</w:t>
            </w:r>
            <w:r w:rsidRPr="00414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F7682" w:rsidRPr="004145BA" w:rsidRDefault="005F7682" w:rsidP="00605EB1">
            <w:pPr>
              <w:tabs>
                <w:tab w:val="left" w:pos="993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45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 № ____</w:t>
            </w:r>
          </w:p>
          <w:p w:rsidR="005F7682" w:rsidRPr="004145BA" w:rsidRDefault="005F7682" w:rsidP="00605EB1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5BA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ПРАВИЛА</w:t>
      </w:r>
      <w:r w:rsidRPr="004145B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8275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определения требований к </w:t>
      </w:r>
      <w:proofErr w:type="gramStart"/>
      <w:r w:rsidRPr="008275DF">
        <w:rPr>
          <w:rFonts w:ascii="Times New Roman" w:hAnsi="Times New Roman"/>
          <w:b/>
          <w:color w:val="000000" w:themeColor="text1"/>
          <w:sz w:val="28"/>
          <w:szCs w:val="28"/>
        </w:rPr>
        <w:t>закупаемым</w:t>
      </w:r>
      <w:proofErr w:type="gramEnd"/>
      <w:r w:rsidRPr="008275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5DF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Песчаного сельского поселения Тбилисского района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5DF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275DF">
        <w:rPr>
          <w:rFonts w:ascii="Times New Roman" w:hAnsi="Times New Roman"/>
          <w:b/>
          <w:sz w:val="28"/>
          <w:szCs w:val="28"/>
        </w:rPr>
        <w:t>подведомственными</w:t>
      </w:r>
      <w:proofErr w:type="gramEnd"/>
      <w:r w:rsidRPr="008275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им </w:t>
      </w:r>
      <w:r w:rsidRPr="008275DF">
        <w:rPr>
          <w:rFonts w:ascii="Times New Roman" w:hAnsi="Times New Roman"/>
          <w:b/>
          <w:sz w:val="28"/>
          <w:szCs w:val="28"/>
        </w:rPr>
        <w:t xml:space="preserve">казенными 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5DF">
        <w:rPr>
          <w:rFonts w:ascii="Times New Roman" w:hAnsi="Times New Roman"/>
          <w:b/>
          <w:sz w:val="28"/>
          <w:szCs w:val="28"/>
        </w:rPr>
        <w:t xml:space="preserve">и бюджетными учреждениями 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5DF">
        <w:rPr>
          <w:rFonts w:ascii="Times New Roman" w:hAnsi="Times New Roman"/>
          <w:b/>
          <w:sz w:val="28"/>
          <w:szCs w:val="28"/>
        </w:rPr>
        <w:t xml:space="preserve">отдельным видам товаров, работ, услуг 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275DF">
        <w:rPr>
          <w:rFonts w:ascii="Times New Roman" w:hAnsi="Times New Roman"/>
          <w:b/>
          <w:sz w:val="28"/>
          <w:szCs w:val="28"/>
        </w:rPr>
        <w:t>(в том числе предельных цен товаров, работ, услуг)</w:t>
      </w:r>
      <w:r w:rsidRPr="008275DF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F7682" w:rsidRPr="008275DF" w:rsidRDefault="005F7682" w:rsidP="005F76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275D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8275DF">
        <w:rPr>
          <w:rFonts w:ascii="Times New Roman" w:hAnsi="Times New Roman"/>
          <w:color w:val="000000" w:themeColor="text1"/>
          <w:sz w:val="28"/>
          <w:szCs w:val="28"/>
        </w:rPr>
        <w:t xml:space="preserve">Правила определения требований к закупаемым </w:t>
      </w:r>
      <w:r w:rsidRPr="008275DF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/>
          <w:sz w:val="28"/>
          <w:szCs w:val="28"/>
        </w:rPr>
        <w:t>Песчаного сельского поселения Тбилисского района (далее - муниципальные органы)</w:t>
      </w:r>
      <w:r w:rsidRPr="008275DF">
        <w:rPr>
          <w:rFonts w:ascii="Times New Roman" w:hAnsi="Times New Roman"/>
          <w:sz w:val="28"/>
          <w:szCs w:val="28"/>
        </w:rPr>
        <w:t xml:space="preserve"> и подведомственными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8275DF">
        <w:rPr>
          <w:rFonts w:ascii="Times New Roman" w:hAnsi="Times New Roman"/>
          <w:sz w:val="28"/>
          <w:szCs w:val="28"/>
        </w:rPr>
        <w:t>казенными и бюджетными учреждениями отдель</w:t>
      </w:r>
      <w:r>
        <w:rPr>
          <w:rFonts w:ascii="Times New Roman" w:hAnsi="Times New Roman"/>
          <w:sz w:val="28"/>
          <w:szCs w:val="28"/>
        </w:rPr>
        <w:t xml:space="preserve">ным видам товаров, работ, услуг </w:t>
      </w:r>
      <w:r w:rsidRPr="008275DF">
        <w:rPr>
          <w:rFonts w:ascii="Times New Roman" w:hAnsi="Times New Roman"/>
          <w:sz w:val="28"/>
          <w:szCs w:val="28"/>
        </w:rPr>
        <w:t>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5DF">
        <w:rPr>
          <w:rFonts w:ascii="Times New Roman" w:hAnsi="Times New Roman"/>
          <w:color w:val="000000" w:themeColor="text1"/>
          <w:sz w:val="28"/>
          <w:szCs w:val="28"/>
        </w:rPr>
        <w:t>устанавливают порядок определения данных требований соответствующим кругом лиц.</w:t>
      </w:r>
      <w:proofErr w:type="gramEnd"/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2"/>
      <w:r w:rsidRPr="008275DF">
        <w:rPr>
          <w:rFonts w:ascii="Times New Roman" w:hAnsi="Times New Roman"/>
          <w:color w:val="000000" w:themeColor="text1"/>
          <w:sz w:val="28"/>
          <w:szCs w:val="28"/>
        </w:rPr>
        <w:t>Под видом товаров, работ, услуг в целях настоящих Правил понимаются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 виды товаров, работ, услуг, соответствующие 6-значному коду позиции по </w:t>
      </w:r>
      <w:hyperlink r:id="rId7" w:history="1">
        <w:r w:rsidRPr="004145BA">
          <w:rPr>
            <w:rFonts w:ascii="Times New Roman" w:hAnsi="Times New Roman"/>
            <w:color w:val="000000" w:themeColor="text1"/>
            <w:sz w:val="28"/>
            <w:szCs w:val="28"/>
          </w:rPr>
          <w:t>Общероссийскому классификатору</w:t>
        </w:r>
      </w:hyperlink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 продукции по видам экономической деятельности.</w:t>
      </w:r>
    </w:p>
    <w:p w:rsidR="005F7682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02"/>
      <w:bookmarkEnd w:id="0"/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органы, являющиеся в соответствии с законодательством Российской Федерации главными распорядителями средств бюджета Песчаного сельского поселения Тбилисского района (далее - главные распорядители бюджетных средств),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утверждают определенные в соответствии с настоящими Правилами требования к закупаемым ими, подведомственными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казенными учреждениями, </w:t>
      </w:r>
      <w:r w:rsidRPr="00CD7AA5">
        <w:rPr>
          <w:rFonts w:ascii="Times New Roman" w:hAnsi="Times New Roman"/>
          <w:color w:val="000000" w:themeColor="text1"/>
          <w:sz w:val="28"/>
          <w:szCs w:val="28"/>
        </w:rPr>
        <w:t>бюджетными учреждениями и отдельным видам товаров, работ, услуг, включающие перечень отдельных видов товаров, работ, услуг, их потребительские свойства (в том числе качество</w:t>
      </w:r>
      <w:proofErr w:type="gramEnd"/>
      <w:r w:rsidRPr="00CD7AA5">
        <w:rPr>
          <w:rFonts w:ascii="Times New Roman" w:hAnsi="Times New Roman"/>
          <w:color w:val="000000" w:themeColor="text1"/>
          <w:sz w:val="28"/>
          <w:szCs w:val="28"/>
        </w:rPr>
        <w:t>) и иные характеристики (в том числе предельные цены товаров, работ, услуг) (далее - ведомственный перечень).</w:t>
      </w:r>
    </w:p>
    <w:bookmarkEnd w:id="1"/>
    <w:p w:rsidR="005F7682" w:rsidRPr="00CD7AA5" w:rsidRDefault="005F7682" w:rsidP="005F7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7AA5">
        <w:rPr>
          <w:rFonts w:ascii="Times New Roman" w:hAnsi="Times New Roman"/>
          <w:sz w:val="28"/>
          <w:szCs w:val="28"/>
        </w:rPr>
        <w:t xml:space="preserve">Ведомственный перечень утверждается в форме проектов постановлений администрации </w:t>
      </w:r>
      <w:r>
        <w:rPr>
          <w:rFonts w:ascii="Times New Roman" w:hAnsi="Times New Roman"/>
          <w:sz w:val="28"/>
          <w:szCs w:val="28"/>
        </w:rPr>
        <w:t>Песчаного сельского поселения Тбилисского района</w:t>
      </w:r>
      <w:r w:rsidRPr="00CD7AA5">
        <w:rPr>
          <w:rFonts w:ascii="Times New Roman" w:hAnsi="Times New Roman"/>
          <w:sz w:val="28"/>
          <w:szCs w:val="28"/>
        </w:rPr>
        <w:t>, которые разрабатываются</w:t>
      </w:r>
      <w:r>
        <w:rPr>
          <w:rFonts w:ascii="Times New Roman" w:hAnsi="Times New Roman"/>
          <w:sz w:val="28"/>
          <w:szCs w:val="28"/>
        </w:rPr>
        <w:t xml:space="preserve"> ведущим специалистом, экономистом</w:t>
      </w:r>
      <w:r w:rsidRPr="00CD7AA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Песчаного сельского поселения Тбилисского района во взаимодействии с экспертом, контрактным управляющим</w:t>
      </w:r>
      <w:r w:rsidRPr="00CD7AA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Песчаного сельского поселения Тбилисского района</w:t>
      </w:r>
      <w:r w:rsidRPr="00CD7AA5">
        <w:rPr>
          <w:rFonts w:ascii="Times New Roman" w:hAnsi="Times New Roman"/>
          <w:sz w:val="28"/>
          <w:szCs w:val="28"/>
        </w:rPr>
        <w:t xml:space="preserve"> для администрации </w:t>
      </w:r>
      <w:r>
        <w:rPr>
          <w:rFonts w:ascii="Times New Roman" w:hAnsi="Times New Roman"/>
          <w:sz w:val="28"/>
          <w:szCs w:val="28"/>
        </w:rPr>
        <w:lastRenderedPageBreak/>
        <w:t>Песчаного сельского поселения</w:t>
      </w:r>
      <w:r w:rsidRPr="00CD7AA5">
        <w:rPr>
          <w:rFonts w:ascii="Times New Roman" w:hAnsi="Times New Roman"/>
          <w:sz w:val="28"/>
          <w:szCs w:val="28"/>
        </w:rPr>
        <w:t xml:space="preserve"> Тбилисск</w:t>
      </w:r>
      <w:r>
        <w:rPr>
          <w:rFonts w:ascii="Times New Roman" w:hAnsi="Times New Roman"/>
          <w:sz w:val="28"/>
          <w:szCs w:val="28"/>
        </w:rPr>
        <w:t>ого района, Совета Песчаного сельского поселения Тбилисского района</w:t>
      </w:r>
      <w:r w:rsidRPr="00CD7AA5">
        <w:rPr>
          <w:rFonts w:ascii="Times New Roman" w:hAnsi="Times New Roman"/>
          <w:sz w:val="28"/>
          <w:szCs w:val="28"/>
        </w:rPr>
        <w:t xml:space="preserve"> и подведомственных </w:t>
      </w:r>
      <w:r>
        <w:rPr>
          <w:rFonts w:ascii="Times New Roman" w:hAnsi="Times New Roman"/>
          <w:sz w:val="28"/>
          <w:szCs w:val="28"/>
        </w:rPr>
        <w:t>им</w:t>
      </w:r>
      <w:r w:rsidRPr="00CD7AA5">
        <w:rPr>
          <w:rFonts w:ascii="Times New Roman" w:hAnsi="Times New Roman"/>
          <w:sz w:val="28"/>
          <w:szCs w:val="28"/>
        </w:rPr>
        <w:t xml:space="preserve"> муниципальных казенных и бюджетных учреждений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F7682" w:rsidRPr="00CD7AA5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D7AA5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</w:t>
      </w:r>
      <w:hyperlink w:anchor="sub_10000" w:history="1">
        <w:r w:rsidRPr="00CD7AA5">
          <w:rPr>
            <w:rFonts w:ascii="Times New Roman" w:hAnsi="Times New Roman"/>
            <w:color w:val="000000" w:themeColor="text1"/>
            <w:sz w:val="28"/>
            <w:szCs w:val="28"/>
          </w:rPr>
          <w:t>приложению № 1</w:t>
        </w:r>
      </w:hyperlink>
      <w:r w:rsidRPr="00CD7AA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sub_2000" w:history="1">
        <w:r w:rsidRPr="00CD7AA5">
          <w:rPr>
            <w:rFonts w:ascii="Times New Roman" w:hAnsi="Times New Roman"/>
            <w:color w:val="000000" w:themeColor="text1"/>
            <w:sz w:val="28"/>
            <w:szCs w:val="28"/>
          </w:rPr>
          <w:t>приложением № 2</w:t>
        </w:r>
      </w:hyperlink>
      <w:r w:rsidRPr="00CD7AA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настоящим Правилам (далее - обязательный перечень).</w:t>
      </w:r>
      <w:proofErr w:type="gramEnd"/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D7AA5">
        <w:rPr>
          <w:rFonts w:ascii="Times New Roman" w:hAnsi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органы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1003"/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031"/>
      <w:bookmarkEnd w:id="2"/>
      <w:proofErr w:type="gramStart"/>
      <w:r w:rsidRPr="004145BA">
        <w:rPr>
          <w:rFonts w:ascii="Times New Roman" w:hAnsi="Times New Roman"/>
          <w:color w:val="000000" w:themeColor="text1"/>
          <w:sz w:val="28"/>
          <w:szCs w:val="28"/>
        </w:rPr>
        <w:t>1)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и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подведомственными </w:t>
      </w:r>
      <w:r>
        <w:rPr>
          <w:rFonts w:ascii="Times New Roman" w:hAnsi="Times New Roman"/>
          <w:color w:val="000000" w:themeColor="text1"/>
          <w:sz w:val="28"/>
          <w:szCs w:val="28"/>
        </w:rPr>
        <w:t>ему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 казенными учреждениями,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подведомственными им казенными учреждениями, бюджетными учреждениями;</w:t>
      </w:r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0032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) доля контрактов на закупку отдельных видов товаров, раб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от, услуг муниципальных органов и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подведомственных им казенных учр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еждений, бюджетных учреждений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в общем количестве контрактов на приобретение товаров, работ, услуг, заключаемых соответств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ующими муниципальными органами и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подведомственными им казенными учреждениями, бюджетными учреждениями.</w:t>
      </w:r>
    </w:p>
    <w:p w:rsidR="005F7682" w:rsidRPr="00750DA4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04"/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 органы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003" w:history="1">
        <w:r w:rsidRPr="00B85A44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B85A44">
        <w:rPr>
          <w:rFonts w:ascii="Times New Roman" w:hAnsi="Times New Roman"/>
          <w:sz w:val="28"/>
          <w:szCs w:val="28"/>
        </w:rPr>
        <w:t>4</w:t>
      </w:r>
      <w:r w:rsidRPr="00B85A44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стоящих Правил критерии исходя из определения их значений в процентном отношении к объему осуществляемых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органами и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>подведомственными им казенными учреждениями, бюджетным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и учреждениями 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>закупок.</w:t>
      </w:r>
      <w:proofErr w:type="gramEnd"/>
    </w:p>
    <w:p w:rsidR="005F7682" w:rsidRPr="00750DA4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41"/>
      <w:bookmarkEnd w:id="5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bookmarkEnd w:id="6"/>
    <w:p w:rsidR="005F7682" w:rsidRPr="00750DA4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8" w:history="1">
        <w:r w:rsidRPr="004145BA">
          <w:rPr>
            <w:rFonts w:ascii="Times New Roman" w:hAnsi="Times New Roman"/>
            <w:color w:val="000000" w:themeColor="text1"/>
            <w:sz w:val="28"/>
            <w:szCs w:val="28"/>
          </w:rPr>
          <w:t>Общероссийским классификатором</w:t>
        </w:r>
      </w:hyperlink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 единиц измерения.</w:t>
      </w:r>
    </w:p>
    <w:p w:rsidR="005F7682" w:rsidRPr="00750DA4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45BA">
        <w:rPr>
          <w:rFonts w:ascii="Times New Roman" w:hAnsi="Times New Roman"/>
          <w:color w:val="000000" w:themeColor="text1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005"/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. В целях формирования ведомственного перечня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 органы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003" w:history="1">
        <w:r w:rsidRPr="004145BA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t>4</w:t>
      </w:r>
      <w:r w:rsidRPr="00750DA4">
        <w:rPr>
          <w:rFonts w:ascii="Times New Roman" w:hAnsi="Times New Roman"/>
          <w:color w:val="000000" w:themeColor="text1"/>
          <w:sz w:val="28"/>
          <w:szCs w:val="28"/>
        </w:rPr>
        <w:t xml:space="preserve"> настоящих Правил.</w:t>
      </w:r>
    </w:p>
    <w:p w:rsidR="005F7682" w:rsidRPr="009D069B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006"/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D069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Муниципальные</w:t>
      </w:r>
      <w:r w:rsidRPr="009D069B">
        <w:rPr>
          <w:rFonts w:ascii="Times New Roman" w:hAnsi="Times New Roman"/>
          <w:color w:val="000000" w:themeColor="text1"/>
          <w:sz w:val="28"/>
          <w:szCs w:val="28"/>
        </w:rPr>
        <w:t xml:space="preserve"> органы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9D069B">
        <w:rPr>
          <w:rFonts w:ascii="Times New Roman" w:hAnsi="Times New Roman"/>
          <w:color w:val="000000" w:themeColor="text1"/>
          <w:sz w:val="28"/>
          <w:szCs w:val="28"/>
        </w:rPr>
        <w:t>ри формировании ведомственного перечня вправе включить в него дополнительно:</w:t>
      </w:r>
    </w:p>
    <w:p w:rsidR="005F7682" w:rsidRPr="009D069B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10061"/>
      <w:bookmarkEnd w:id="8"/>
      <w:r w:rsidRPr="009D069B">
        <w:rPr>
          <w:rFonts w:ascii="Times New Roman" w:hAnsi="Times New Roman"/>
          <w:color w:val="000000" w:themeColor="text1"/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B85A44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Pr="00B85A44">
        <w:rPr>
          <w:rFonts w:ascii="Times New Roman" w:hAnsi="Times New Roman"/>
          <w:sz w:val="28"/>
          <w:szCs w:val="28"/>
        </w:rPr>
        <w:t>4</w:t>
      </w:r>
      <w:r w:rsidRPr="00B85A44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D069B">
        <w:rPr>
          <w:rFonts w:ascii="Times New Roman" w:hAnsi="Times New Roman"/>
          <w:color w:val="000000" w:themeColor="text1"/>
          <w:sz w:val="28"/>
          <w:szCs w:val="28"/>
        </w:rPr>
        <w:t>стоящих Правил;</w:t>
      </w:r>
    </w:p>
    <w:p w:rsidR="005F7682" w:rsidRPr="009D069B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0062"/>
      <w:bookmarkEnd w:id="9"/>
      <w:r w:rsidRPr="009D069B">
        <w:rPr>
          <w:rFonts w:ascii="Times New Roman" w:hAnsi="Times New Roman"/>
          <w:color w:val="000000" w:themeColor="text1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F7682" w:rsidRPr="004145BA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10063"/>
      <w:bookmarkEnd w:id="10"/>
      <w:proofErr w:type="gramStart"/>
      <w:r w:rsidRPr="009D069B">
        <w:rPr>
          <w:rFonts w:ascii="Times New Roman" w:hAnsi="Times New Roman"/>
          <w:color w:val="000000" w:themeColor="text1"/>
          <w:sz w:val="28"/>
          <w:szCs w:val="28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0000" w:history="1">
        <w:r w:rsidRPr="004145BA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приложения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4145BA">
          <w:rPr>
            <w:rFonts w:ascii="Times New Roman" w:hAnsi="Times New Roman"/>
            <w:color w:val="000000" w:themeColor="text1"/>
            <w:sz w:val="28"/>
            <w:szCs w:val="28"/>
          </w:rPr>
          <w:t> 1</w:t>
        </w:r>
      </w:hyperlink>
      <w:r w:rsidRPr="009D069B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D069B">
        <w:rPr>
          <w:rFonts w:ascii="Times New Roman" w:hAnsi="Times New Roman"/>
          <w:color w:val="000000" w:themeColor="text1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F7682" w:rsidRPr="001623D7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1007"/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F7682" w:rsidRPr="001623D7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10071"/>
      <w:bookmarkEnd w:id="12"/>
      <w:proofErr w:type="gramStart"/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1) с учетом категорий и (или) групп должностей работников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органов и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 подведомственных им казенных учре</w:t>
      </w:r>
      <w:r>
        <w:rPr>
          <w:rFonts w:ascii="Times New Roman" w:hAnsi="Times New Roman"/>
          <w:color w:val="000000" w:themeColor="text1"/>
          <w:sz w:val="28"/>
          <w:szCs w:val="28"/>
        </w:rPr>
        <w:t>ждениях, бюджетных учреждениях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 органов,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подведомственных им казенных учреждений, в соответствии с порядком определения нормативных затрат на обеспечение функций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 органов,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включая соответственно 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подведомственные казенные учреждения</w:t>
      </w:r>
      <w:proofErr w:type="gramEnd"/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отдельным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Песчаного сельского поселения Тбилисского района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5F7682" w:rsidRPr="001623D7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10072"/>
      <w:bookmarkEnd w:id="13"/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4145BA">
        <w:rPr>
          <w:rFonts w:ascii="Times New Roman" w:hAnsi="Times New Roman"/>
          <w:color w:val="000000" w:themeColor="text1"/>
          <w:sz w:val="28"/>
          <w:szCs w:val="28"/>
        </w:rPr>
        <w:t>муниципальным органом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7682" w:rsidRPr="001623D7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1008"/>
      <w:bookmarkEnd w:id="14"/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9" w:history="1">
        <w:r w:rsidRPr="004145BA">
          <w:rPr>
            <w:rFonts w:ascii="Times New Roman" w:hAnsi="Times New Roman"/>
            <w:color w:val="000000" w:themeColor="text1"/>
            <w:sz w:val="28"/>
            <w:szCs w:val="28"/>
          </w:rPr>
          <w:t>Общероссийским классификатором</w:t>
        </w:r>
      </w:hyperlink>
      <w:r w:rsidRPr="001623D7">
        <w:rPr>
          <w:rFonts w:ascii="Times New Roman" w:hAnsi="Times New Roman"/>
          <w:color w:val="000000" w:themeColor="text1"/>
          <w:sz w:val="28"/>
          <w:szCs w:val="28"/>
        </w:rPr>
        <w:t xml:space="preserve"> продукции по видам экономической деятельности.</w:t>
      </w:r>
    </w:p>
    <w:bookmarkEnd w:id="11"/>
    <w:bookmarkEnd w:id="15"/>
    <w:p w:rsidR="005F7682" w:rsidRPr="00750DA4" w:rsidRDefault="005F7682" w:rsidP="005F7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7"/>
    <w:p w:rsidR="005F7682" w:rsidRPr="004145BA" w:rsidRDefault="005F7682" w:rsidP="005F76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bookmarkEnd w:id="4"/>
    <w:p w:rsidR="005F7682" w:rsidRDefault="005F7682" w:rsidP="005F7682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Глава Песчаного сельского поселения </w:t>
      </w:r>
    </w:p>
    <w:p w:rsidR="005F7682" w:rsidRDefault="005F7682" w:rsidP="005F7682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Тбилисского района                                                                              Н.В. Палатина</w:t>
      </w:r>
    </w:p>
    <w:p w:rsidR="002664A5" w:rsidRDefault="002664A5" w:rsidP="002664A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F7682" w:rsidRPr="006948FB" w:rsidRDefault="005F7682" w:rsidP="006948FB">
      <w:p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br w:type="page"/>
      </w:r>
    </w:p>
    <w:p w:rsidR="00702E2D" w:rsidRPr="002664A5" w:rsidRDefault="00702E2D" w:rsidP="002664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sectPr w:rsidR="00702E2D" w:rsidRPr="002664A5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436E"/>
    <w:rsid w:val="0007384C"/>
    <w:rsid w:val="001F01BC"/>
    <w:rsid w:val="002167A4"/>
    <w:rsid w:val="0025336A"/>
    <w:rsid w:val="002664A5"/>
    <w:rsid w:val="003261A8"/>
    <w:rsid w:val="003F2265"/>
    <w:rsid w:val="004A0FC6"/>
    <w:rsid w:val="005F7682"/>
    <w:rsid w:val="006948FB"/>
    <w:rsid w:val="00702E2D"/>
    <w:rsid w:val="0078106E"/>
    <w:rsid w:val="008E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6E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36E"/>
    <w:rPr>
      <w:rFonts w:ascii="Tahoma" w:eastAsia="Calibri" w:hAnsi="Tahoma" w:cs="Tahoma"/>
      <w:color w:val="auto"/>
      <w:sz w:val="16"/>
      <w:szCs w:val="16"/>
    </w:rPr>
  </w:style>
  <w:style w:type="paragraph" w:customStyle="1" w:styleId="Standard">
    <w:name w:val="Standard"/>
    <w:rsid w:val="00266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5F7682"/>
    <w:pPr>
      <w:spacing w:after="0" w:line="240" w:lineRule="auto"/>
    </w:pPr>
    <w:rPr>
      <w:rFonts w:eastAsiaTheme="minorEastAsia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5073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997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2020-02-13T12:00:00Z</cp:lastPrinted>
  <dcterms:created xsi:type="dcterms:W3CDTF">2020-02-13T12:01:00Z</dcterms:created>
  <dcterms:modified xsi:type="dcterms:W3CDTF">2020-02-13T12:01:00Z</dcterms:modified>
</cp:coreProperties>
</file>