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32" w:rsidRPr="00627EE8" w:rsidRDefault="00866132" w:rsidP="00866132">
      <w:pPr>
        <w:suppressAutoHyphens w:val="0"/>
        <w:jc w:val="center"/>
        <w:rPr>
          <w:rFonts w:ascii="Calibri" w:hAnsi="Calibri"/>
          <w:sz w:val="22"/>
          <w:szCs w:val="22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1185" cy="7245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132" w:rsidRPr="00627EE8" w:rsidRDefault="00866132" w:rsidP="00866132">
      <w:pPr>
        <w:suppressAutoHyphens w:val="0"/>
        <w:jc w:val="center"/>
        <w:rPr>
          <w:rFonts w:ascii="Calibri" w:hAnsi="Calibri"/>
          <w:sz w:val="22"/>
          <w:szCs w:val="22"/>
          <w:lang w:eastAsia="ru-RU"/>
        </w:rPr>
      </w:pPr>
    </w:p>
    <w:p w:rsidR="00866132" w:rsidRPr="00627EE8" w:rsidRDefault="00866132" w:rsidP="00866132">
      <w:pPr>
        <w:suppressAutoHyphens w:val="0"/>
        <w:jc w:val="center"/>
        <w:rPr>
          <w:b/>
          <w:sz w:val="28"/>
          <w:szCs w:val="28"/>
          <w:lang w:eastAsia="ru-RU"/>
        </w:rPr>
      </w:pPr>
      <w:r w:rsidRPr="00627EE8">
        <w:rPr>
          <w:b/>
          <w:sz w:val="28"/>
          <w:szCs w:val="28"/>
          <w:lang w:eastAsia="ru-RU"/>
        </w:rPr>
        <w:t xml:space="preserve">АДМИНИСТРАЦИЯ </w:t>
      </w:r>
      <w:r>
        <w:rPr>
          <w:b/>
          <w:sz w:val="28"/>
          <w:szCs w:val="28"/>
          <w:lang w:eastAsia="ru-RU"/>
        </w:rPr>
        <w:t>ПЕСЧАНОГО</w:t>
      </w:r>
      <w:r w:rsidRPr="00627EE8">
        <w:rPr>
          <w:b/>
          <w:sz w:val="28"/>
          <w:szCs w:val="28"/>
          <w:lang w:eastAsia="ru-RU"/>
        </w:rPr>
        <w:t xml:space="preserve"> СЕЛЬСКОГО ПОСЕЛЕНИЯ ТБИЛИССКОГО РАЙОНА</w:t>
      </w:r>
    </w:p>
    <w:p w:rsidR="00866132" w:rsidRPr="00627EE8" w:rsidRDefault="00866132" w:rsidP="00866132">
      <w:pPr>
        <w:suppressAutoHyphens w:val="0"/>
        <w:jc w:val="center"/>
        <w:rPr>
          <w:rFonts w:ascii="Calibri" w:hAnsi="Calibri"/>
          <w:sz w:val="28"/>
          <w:szCs w:val="28"/>
          <w:lang w:eastAsia="ru-RU"/>
        </w:rPr>
      </w:pPr>
    </w:p>
    <w:p w:rsidR="00866132" w:rsidRPr="00627EE8" w:rsidRDefault="00866132" w:rsidP="00866132">
      <w:pPr>
        <w:suppressAutoHyphens w:val="0"/>
        <w:jc w:val="center"/>
        <w:rPr>
          <w:b/>
          <w:sz w:val="28"/>
          <w:szCs w:val="28"/>
          <w:lang w:eastAsia="ru-RU"/>
        </w:rPr>
      </w:pPr>
      <w:r w:rsidRPr="00627EE8">
        <w:rPr>
          <w:b/>
          <w:sz w:val="28"/>
          <w:szCs w:val="28"/>
          <w:lang w:eastAsia="ru-RU"/>
        </w:rPr>
        <w:t>ПОСТАНОВЛЕНИЕ</w:t>
      </w:r>
    </w:p>
    <w:p w:rsidR="00866132" w:rsidRPr="00627EE8" w:rsidRDefault="00866132" w:rsidP="00866132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866132" w:rsidRPr="00627EE8" w:rsidRDefault="00866132" w:rsidP="00866132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866132" w:rsidRPr="00627EE8" w:rsidRDefault="00866132" w:rsidP="00866132">
      <w:pPr>
        <w:suppressAutoHyphens w:val="0"/>
        <w:jc w:val="both"/>
        <w:rPr>
          <w:sz w:val="28"/>
          <w:szCs w:val="28"/>
          <w:lang w:eastAsia="ru-RU"/>
        </w:rPr>
      </w:pPr>
      <w:r w:rsidRPr="00627EE8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01 марта 2021 года     </w:t>
      </w:r>
      <w:r w:rsidRPr="00627EE8">
        <w:rPr>
          <w:sz w:val="28"/>
          <w:szCs w:val="28"/>
          <w:lang w:eastAsia="ru-RU"/>
        </w:rPr>
        <w:t xml:space="preserve">                                                                      </w:t>
      </w:r>
      <w:r w:rsidRPr="00627EE8">
        <w:rPr>
          <w:sz w:val="28"/>
          <w:szCs w:val="28"/>
          <w:lang w:eastAsia="ru-RU"/>
        </w:rPr>
        <w:tab/>
      </w:r>
      <w:r w:rsidR="00AD50FC">
        <w:rPr>
          <w:sz w:val="28"/>
          <w:szCs w:val="28"/>
          <w:lang w:eastAsia="ru-RU"/>
        </w:rPr>
        <w:t xml:space="preserve">              </w:t>
      </w:r>
      <w:r w:rsidRPr="00627EE8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12</w:t>
      </w:r>
    </w:p>
    <w:p w:rsidR="00866132" w:rsidRPr="00627EE8" w:rsidRDefault="00866132" w:rsidP="0086613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х. Песчаный</w:t>
      </w:r>
    </w:p>
    <w:p w:rsidR="00866132" w:rsidRDefault="00866132" w:rsidP="00866132">
      <w:pPr>
        <w:ind w:left="1800" w:firstLine="360"/>
        <w:jc w:val="center"/>
        <w:rPr>
          <w:b/>
          <w:sz w:val="28"/>
          <w:szCs w:val="28"/>
          <w:u w:val="single"/>
        </w:rPr>
      </w:pPr>
    </w:p>
    <w:p w:rsidR="00866132" w:rsidRPr="00F36026" w:rsidRDefault="00866132" w:rsidP="00866132">
      <w:pPr>
        <w:ind w:left="1800" w:firstLine="360"/>
        <w:jc w:val="center"/>
        <w:rPr>
          <w:b/>
          <w:sz w:val="28"/>
          <w:szCs w:val="28"/>
          <w:u w:val="single"/>
        </w:rPr>
      </w:pPr>
    </w:p>
    <w:p w:rsidR="00866132" w:rsidRPr="00A5587E" w:rsidRDefault="00866132" w:rsidP="00866132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A5587E">
        <w:rPr>
          <w:rFonts w:eastAsia="Calibri"/>
          <w:b/>
          <w:color w:val="000000"/>
          <w:sz w:val="28"/>
          <w:szCs w:val="28"/>
          <w:lang w:eastAsia="en-US"/>
        </w:rPr>
        <w:t xml:space="preserve">Об утверждении Порядка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осуществления </w:t>
      </w:r>
      <w:r w:rsidRPr="00A5587E">
        <w:rPr>
          <w:rFonts w:eastAsia="Calibri"/>
          <w:b/>
          <w:color w:val="000000"/>
          <w:sz w:val="28"/>
          <w:szCs w:val="28"/>
          <w:lang w:eastAsia="en-US"/>
        </w:rPr>
        <w:t>внутреннего</w:t>
      </w:r>
    </w:p>
    <w:p w:rsidR="00866132" w:rsidRDefault="00866132" w:rsidP="00866132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A5587E">
        <w:rPr>
          <w:rFonts w:eastAsia="Calibri"/>
          <w:b/>
          <w:color w:val="000000"/>
          <w:sz w:val="28"/>
          <w:szCs w:val="28"/>
          <w:lang w:eastAsia="en-US"/>
        </w:rPr>
        <w:t xml:space="preserve">муниципального финансового контроля </w:t>
      </w:r>
    </w:p>
    <w:p w:rsidR="00866132" w:rsidRDefault="00866132" w:rsidP="00866132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A5587E">
        <w:rPr>
          <w:rFonts w:eastAsia="Calibri"/>
          <w:b/>
          <w:color w:val="000000"/>
          <w:sz w:val="28"/>
          <w:szCs w:val="28"/>
          <w:lang w:eastAsia="en-US"/>
        </w:rPr>
        <w:t>в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Песчаном сельском поселении </w:t>
      </w:r>
    </w:p>
    <w:p w:rsidR="00866132" w:rsidRPr="00A5587E" w:rsidRDefault="00866132" w:rsidP="00866132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Тбилисского района</w:t>
      </w:r>
    </w:p>
    <w:p w:rsidR="00866132" w:rsidRPr="00510B5F" w:rsidRDefault="00866132" w:rsidP="00866132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866132" w:rsidRDefault="00866132" w:rsidP="00866132">
      <w:pPr>
        <w:jc w:val="both"/>
        <w:rPr>
          <w:sz w:val="28"/>
          <w:szCs w:val="28"/>
        </w:rPr>
      </w:pPr>
      <w:r w:rsidRPr="00510B5F">
        <w:rPr>
          <w:rFonts w:eastAsia="Calibri"/>
          <w:color w:val="000000"/>
          <w:sz w:val="28"/>
          <w:szCs w:val="28"/>
          <w:lang w:eastAsia="en-US"/>
        </w:rPr>
        <w:tab/>
      </w:r>
      <w:r w:rsidRPr="00206895">
        <w:rPr>
          <w:rFonts w:eastAsia="Calibri"/>
          <w:color w:val="000000"/>
          <w:sz w:val="28"/>
          <w:szCs w:val="28"/>
          <w:lang w:eastAsia="en-US"/>
        </w:rPr>
        <w:t xml:space="preserve">В соответствии </w:t>
      </w:r>
      <w:r>
        <w:rPr>
          <w:rFonts w:eastAsia="Calibri"/>
          <w:color w:val="000000"/>
          <w:sz w:val="28"/>
          <w:szCs w:val="28"/>
          <w:lang w:eastAsia="en-US"/>
        </w:rPr>
        <w:t>со статьей 269.2</w:t>
      </w:r>
      <w:r w:rsidRPr="00206895">
        <w:rPr>
          <w:rFonts w:eastAsia="Calibri"/>
          <w:color w:val="000000"/>
          <w:sz w:val="28"/>
          <w:szCs w:val="28"/>
          <w:lang w:eastAsia="en-US"/>
        </w:rPr>
        <w:t xml:space="preserve"> Бюджетн</w:t>
      </w:r>
      <w:r>
        <w:rPr>
          <w:rFonts w:eastAsia="Calibri"/>
          <w:color w:val="000000"/>
          <w:sz w:val="28"/>
          <w:szCs w:val="28"/>
          <w:lang w:eastAsia="en-US"/>
        </w:rPr>
        <w:t>ого</w:t>
      </w:r>
      <w:r w:rsidRPr="00206895">
        <w:rPr>
          <w:rFonts w:eastAsia="Calibri"/>
          <w:color w:val="000000"/>
          <w:sz w:val="28"/>
          <w:szCs w:val="28"/>
          <w:lang w:eastAsia="en-US"/>
        </w:rPr>
        <w:t xml:space="preserve"> кодекс</w:t>
      </w:r>
      <w:r>
        <w:rPr>
          <w:rFonts w:eastAsia="Calibri"/>
          <w:color w:val="000000"/>
          <w:sz w:val="28"/>
          <w:szCs w:val="28"/>
          <w:lang w:eastAsia="en-US"/>
        </w:rPr>
        <w:t>а</w:t>
      </w:r>
      <w:r w:rsidRPr="00206895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Федерации,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руководствуясь 31, 58, 60 Устава Песчаного</w:t>
      </w:r>
      <w:r w:rsidRPr="00C609C0">
        <w:rPr>
          <w:sz w:val="28"/>
        </w:rPr>
        <w:t xml:space="preserve"> сельского поселения </w:t>
      </w:r>
      <w:r>
        <w:rPr>
          <w:sz w:val="28"/>
        </w:rPr>
        <w:t xml:space="preserve">Тбилисского района    </w:t>
      </w:r>
      <w:proofErr w:type="spellStart"/>
      <w:proofErr w:type="gramStart"/>
      <w:r w:rsidRPr="00C609C0">
        <w:rPr>
          <w:sz w:val="28"/>
        </w:rPr>
        <w:t>п</w:t>
      </w:r>
      <w:proofErr w:type="spellEnd"/>
      <w:proofErr w:type="gramEnd"/>
      <w:r w:rsidRPr="00C609C0">
        <w:rPr>
          <w:sz w:val="28"/>
        </w:rPr>
        <w:t xml:space="preserve"> о с т а </w:t>
      </w:r>
      <w:proofErr w:type="spellStart"/>
      <w:r w:rsidRPr="00C609C0">
        <w:rPr>
          <w:sz w:val="28"/>
        </w:rPr>
        <w:t>н</w:t>
      </w:r>
      <w:proofErr w:type="spellEnd"/>
      <w:r w:rsidRPr="00C609C0">
        <w:rPr>
          <w:sz w:val="28"/>
        </w:rPr>
        <w:t xml:space="preserve"> о в </w:t>
      </w:r>
      <w:r>
        <w:rPr>
          <w:sz w:val="28"/>
        </w:rPr>
        <w:t xml:space="preserve">л я </w:t>
      </w:r>
      <w:r w:rsidRPr="00C609C0">
        <w:rPr>
          <w:sz w:val="28"/>
        </w:rPr>
        <w:t xml:space="preserve"> </w:t>
      </w:r>
      <w:r>
        <w:rPr>
          <w:sz w:val="28"/>
        </w:rPr>
        <w:t>ю</w:t>
      </w:r>
      <w:r w:rsidRPr="00C609C0">
        <w:rPr>
          <w:sz w:val="28"/>
          <w:szCs w:val="28"/>
        </w:rPr>
        <w:t>:</w:t>
      </w:r>
    </w:p>
    <w:p w:rsidR="00866132" w:rsidRDefault="00866132" w:rsidP="00866132">
      <w:pPr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  <w:lang w:eastAsia="en-US"/>
        </w:rPr>
      </w:pPr>
      <w:r w:rsidRPr="006112FD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 </w:t>
      </w:r>
      <w:hyperlink w:anchor="P38" w:history="1">
        <w:r w:rsidRPr="006112FD">
          <w:rPr>
            <w:sz w:val="28"/>
            <w:szCs w:val="28"/>
          </w:rPr>
          <w:t>Порядок</w:t>
        </w:r>
      </w:hyperlink>
      <w:r w:rsidRPr="006112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112FD">
        <w:rPr>
          <w:sz w:val="28"/>
          <w:szCs w:val="28"/>
          <w:lang w:eastAsia="en-US"/>
        </w:rPr>
        <w:t>осуществл</w:t>
      </w:r>
      <w:r>
        <w:rPr>
          <w:sz w:val="28"/>
          <w:szCs w:val="28"/>
          <w:lang w:eastAsia="en-US"/>
        </w:rPr>
        <w:t>ения   внутреннего  муниципального</w:t>
      </w:r>
    </w:p>
    <w:p w:rsidR="00866132" w:rsidRPr="002A0CD1" w:rsidRDefault="00866132" w:rsidP="00866132">
      <w:pPr>
        <w:tabs>
          <w:tab w:val="left" w:pos="993"/>
          <w:tab w:val="left" w:pos="963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Pr="006112FD">
        <w:rPr>
          <w:sz w:val="28"/>
          <w:szCs w:val="28"/>
          <w:lang w:eastAsia="en-US"/>
        </w:rPr>
        <w:t xml:space="preserve">финансового контроля в </w:t>
      </w:r>
      <w:r>
        <w:rPr>
          <w:rFonts w:eastAsia="Calibri"/>
          <w:color w:val="000000"/>
          <w:sz w:val="28"/>
          <w:szCs w:val="28"/>
          <w:lang w:eastAsia="en-US"/>
        </w:rPr>
        <w:t>Песчаном</w:t>
      </w:r>
      <w:r w:rsidRPr="002A0CD1">
        <w:rPr>
          <w:rFonts w:eastAsia="Calibri"/>
          <w:color w:val="000000"/>
          <w:sz w:val="28"/>
          <w:szCs w:val="28"/>
          <w:lang w:eastAsia="en-US"/>
        </w:rPr>
        <w:t xml:space="preserve"> сельском поселении Тбилисского района</w:t>
      </w:r>
    </w:p>
    <w:p w:rsidR="00866132" w:rsidRDefault="00866132" w:rsidP="00866132">
      <w:pPr>
        <w:jc w:val="both"/>
        <w:rPr>
          <w:sz w:val="28"/>
          <w:szCs w:val="28"/>
        </w:rPr>
      </w:pPr>
      <w:r w:rsidRPr="006112F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Pr="006112FD">
        <w:rPr>
          <w:sz w:val="28"/>
          <w:szCs w:val="28"/>
        </w:rPr>
        <w:t>к настоящему постановлению.</w:t>
      </w:r>
    </w:p>
    <w:p w:rsidR="00866132" w:rsidRPr="002A0CD1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Постановление   администрации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Песчаного </w:t>
      </w:r>
      <w:r w:rsidRPr="002A0C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A0CD1">
        <w:rPr>
          <w:rFonts w:eastAsia="Calibri"/>
          <w:color w:val="000000"/>
          <w:sz w:val="28"/>
          <w:szCs w:val="28"/>
          <w:lang w:eastAsia="en-US"/>
        </w:rPr>
        <w:t>сельско</w:t>
      </w:r>
      <w:r>
        <w:rPr>
          <w:rFonts w:eastAsia="Calibri"/>
          <w:color w:val="000000"/>
          <w:sz w:val="28"/>
          <w:szCs w:val="28"/>
          <w:lang w:eastAsia="en-US"/>
        </w:rPr>
        <w:t xml:space="preserve">го </w:t>
      </w:r>
      <w:r w:rsidRPr="002A0CD1">
        <w:rPr>
          <w:rFonts w:eastAsia="Calibri"/>
          <w:color w:val="000000"/>
          <w:sz w:val="28"/>
          <w:szCs w:val="28"/>
          <w:lang w:eastAsia="en-US"/>
        </w:rPr>
        <w:t>поселени</w:t>
      </w:r>
      <w:r>
        <w:rPr>
          <w:rFonts w:eastAsia="Calibri"/>
          <w:color w:val="000000"/>
          <w:sz w:val="28"/>
          <w:szCs w:val="28"/>
          <w:lang w:eastAsia="en-US"/>
        </w:rPr>
        <w:t>я</w:t>
      </w:r>
      <w:r w:rsidRPr="002A0CD1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866132" w:rsidRDefault="00866132" w:rsidP="00866132">
      <w:pPr>
        <w:jc w:val="both"/>
        <w:rPr>
          <w:sz w:val="28"/>
          <w:szCs w:val="28"/>
        </w:rPr>
      </w:pPr>
      <w:r w:rsidRPr="002A0CD1">
        <w:rPr>
          <w:rFonts w:eastAsia="Calibri"/>
          <w:color w:val="000000"/>
          <w:sz w:val="28"/>
          <w:szCs w:val="28"/>
          <w:lang w:eastAsia="en-US"/>
        </w:rPr>
        <w:t>Тбилисского района</w:t>
      </w:r>
      <w:r>
        <w:rPr>
          <w:sz w:val="28"/>
          <w:szCs w:val="28"/>
        </w:rPr>
        <w:t xml:space="preserve"> от 01.11.2018 года № 35 «Об утверждении Порядка осуществления внутреннего муниципального финансового контроля в сфере бюджетных правоотношений и в сфере закупок» признать утратившим силу.</w:t>
      </w:r>
    </w:p>
    <w:p w:rsidR="00866132" w:rsidRPr="002559B8" w:rsidRDefault="00866132" w:rsidP="0086613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3.</w:t>
      </w:r>
      <w:r w:rsidRPr="00FF478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Эксперту, </w:t>
      </w:r>
      <w:r w:rsidRPr="00634FD9">
        <w:rPr>
          <w:sz w:val="28"/>
          <w:szCs w:val="28"/>
          <w:lang w:eastAsia="ru-RU"/>
        </w:rPr>
        <w:t xml:space="preserve">специалисту администрации </w:t>
      </w:r>
      <w:r>
        <w:rPr>
          <w:sz w:val="28"/>
          <w:szCs w:val="28"/>
          <w:lang w:eastAsia="ru-RU"/>
        </w:rPr>
        <w:t>Песчаного</w:t>
      </w:r>
      <w:r w:rsidRPr="00634FD9">
        <w:rPr>
          <w:sz w:val="28"/>
          <w:szCs w:val="28"/>
          <w:lang w:eastAsia="ru-RU"/>
        </w:rPr>
        <w:t xml:space="preserve"> сельского поселения Тбилисского района (</w:t>
      </w:r>
      <w:r>
        <w:rPr>
          <w:sz w:val="28"/>
          <w:szCs w:val="28"/>
          <w:lang w:eastAsia="ru-RU"/>
        </w:rPr>
        <w:t xml:space="preserve">В.А. </w:t>
      </w:r>
      <w:proofErr w:type="spellStart"/>
      <w:r>
        <w:rPr>
          <w:sz w:val="28"/>
          <w:szCs w:val="28"/>
          <w:lang w:eastAsia="ru-RU"/>
        </w:rPr>
        <w:t>Олехнович</w:t>
      </w:r>
      <w:proofErr w:type="spellEnd"/>
      <w:r w:rsidRPr="00634FD9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 xml:space="preserve">обеспечить </w:t>
      </w:r>
      <w:r w:rsidRPr="00634FD9">
        <w:rPr>
          <w:sz w:val="28"/>
          <w:szCs w:val="28"/>
          <w:lang w:eastAsia="ru-RU"/>
        </w:rPr>
        <w:t>разме</w:t>
      </w:r>
      <w:r>
        <w:rPr>
          <w:sz w:val="28"/>
          <w:szCs w:val="28"/>
          <w:lang w:eastAsia="ru-RU"/>
        </w:rPr>
        <w:t>щение</w:t>
      </w:r>
      <w:r w:rsidRPr="00634FD9">
        <w:rPr>
          <w:sz w:val="28"/>
          <w:szCs w:val="28"/>
          <w:lang w:eastAsia="ru-RU"/>
        </w:rPr>
        <w:t xml:space="preserve"> настоящее постановление в сетевом издании «Информационный портал Тбилисского района» </w:t>
      </w:r>
      <w:hyperlink r:id="rId8" w:history="1">
        <w:r w:rsidRPr="00336E8C">
          <w:rPr>
            <w:rStyle w:val="a7"/>
            <w:sz w:val="28"/>
            <w:szCs w:val="28"/>
            <w:lang w:eastAsia="ru-RU"/>
          </w:rPr>
          <w:t>https://info-tbilisskaya.ru</w:t>
        </w:r>
      </w:hyperlink>
      <w:r>
        <w:rPr>
          <w:sz w:val="28"/>
          <w:szCs w:val="28"/>
          <w:lang w:eastAsia="ru-RU"/>
        </w:rPr>
        <w:t xml:space="preserve"> и </w:t>
      </w:r>
      <w:r w:rsidRPr="002559B8">
        <w:rPr>
          <w:sz w:val="28"/>
          <w:szCs w:val="28"/>
          <w:lang w:eastAsia="ru-RU"/>
        </w:rPr>
        <w:t xml:space="preserve">на официальном сайте администрации </w:t>
      </w:r>
      <w:r>
        <w:rPr>
          <w:sz w:val="28"/>
          <w:szCs w:val="28"/>
          <w:lang w:eastAsia="ru-RU"/>
        </w:rPr>
        <w:t>Песчаного</w:t>
      </w:r>
      <w:r w:rsidRPr="002559B8">
        <w:rPr>
          <w:sz w:val="28"/>
          <w:szCs w:val="28"/>
          <w:lang w:eastAsia="ru-RU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866132" w:rsidRPr="00634FD9" w:rsidRDefault="00866132" w:rsidP="00866132">
      <w:pPr>
        <w:spacing w:line="216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  <w:lang w:eastAsia="en-US"/>
        </w:rPr>
        <w:t>4</w:t>
      </w:r>
      <w:r w:rsidRPr="00634FD9">
        <w:rPr>
          <w:color w:val="000000"/>
          <w:sz w:val="28"/>
          <w:szCs w:val="28"/>
          <w:lang w:eastAsia="ru-RU"/>
        </w:rPr>
        <w:t xml:space="preserve">. </w:t>
      </w:r>
      <w:proofErr w:type="gramStart"/>
      <w:r w:rsidRPr="00634FD9">
        <w:rPr>
          <w:sz w:val="28"/>
          <w:szCs w:val="28"/>
          <w:lang w:eastAsia="ru-RU"/>
        </w:rPr>
        <w:t>Контроль за</w:t>
      </w:r>
      <w:proofErr w:type="gramEnd"/>
      <w:r w:rsidRPr="00634FD9">
        <w:rPr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66132" w:rsidRPr="00634FD9" w:rsidRDefault="00866132" w:rsidP="00866132">
      <w:pPr>
        <w:suppressAutoHyphens w:val="0"/>
        <w:spacing w:line="312" w:lineRule="atLeast"/>
        <w:ind w:firstLine="70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634FD9">
        <w:rPr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:rsidR="00866132" w:rsidRDefault="00866132" w:rsidP="00866132">
      <w:pPr>
        <w:ind w:firstLine="709"/>
        <w:jc w:val="both"/>
        <w:rPr>
          <w:sz w:val="28"/>
          <w:szCs w:val="28"/>
        </w:rPr>
      </w:pPr>
    </w:p>
    <w:p w:rsidR="00866132" w:rsidRPr="006112FD" w:rsidRDefault="00866132" w:rsidP="00866132">
      <w:pPr>
        <w:ind w:firstLine="709"/>
        <w:jc w:val="both"/>
        <w:rPr>
          <w:sz w:val="28"/>
          <w:szCs w:val="28"/>
        </w:rPr>
      </w:pPr>
    </w:p>
    <w:p w:rsidR="00866132" w:rsidRDefault="00866132" w:rsidP="00866132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главы</w:t>
      </w:r>
    </w:p>
    <w:p w:rsidR="00866132" w:rsidRPr="006112FD" w:rsidRDefault="00866132" w:rsidP="00866132">
      <w:pPr>
        <w:jc w:val="both"/>
        <w:rPr>
          <w:sz w:val="28"/>
        </w:rPr>
      </w:pPr>
      <w:r>
        <w:rPr>
          <w:sz w:val="28"/>
        </w:rPr>
        <w:t xml:space="preserve">Песчаного </w:t>
      </w:r>
      <w:r w:rsidRPr="006112FD">
        <w:rPr>
          <w:sz w:val="28"/>
        </w:rPr>
        <w:t>сельского поселения</w:t>
      </w:r>
    </w:p>
    <w:p w:rsidR="00866132" w:rsidRDefault="00866132" w:rsidP="00866132">
      <w:pPr>
        <w:jc w:val="both"/>
        <w:rPr>
          <w:sz w:val="28"/>
          <w:szCs w:val="28"/>
        </w:rPr>
      </w:pPr>
      <w:r>
        <w:rPr>
          <w:sz w:val="28"/>
        </w:rPr>
        <w:t>Тбилисского</w:t>
      </w:r>
      <w:r w:rsidRPr="006112FD">
        <w:rPr>
          <w:sz w:val="28"/>
        </w:rPr>
        <w:t xml:space="preserve"> района                                                           </w:t>
      </w:r>
      <w:r>
        <w:rPr>
          <w:sz w:val="28"/>
        </w:rPr>
        <w:t xml:space="preserve">      </w:t>
      </w:r>
      <w:r w:rsidRPr="006112FD">
        <w:rPr>
          <w:sz w:val="28"/>
        </w:rPr>
        <w:t xml:space="preserve">   </w:t>
      </w:r>
      <w:r>
        <w:rPr>
          <w:sz w:val="28"/>
        </w:rPr>
        <w:t>И.В. Селезнёв</w:t>
      </w:r>
    </w:p>
    <w:p w:rsidR="00866132" w:rsidRDefault="00866132" w:rsidP="00866132">
      <w:pPr>
        <w:ind w:left="5529"/>
        <w:jc w:val="both"/>
        <w:rPr>
          <w:sz w:val="28"/>
          <w:szCs w:val="28"/>
        </w:rPr>
      </w:pPr>
    </w:p>
    <w:p w:rsidR="00866132" w:rsidRDefault="00866132" w:rsidP="00866132">
      <w:pPr>
        <w:ind w:left="5529"/>
        <w:jc w:val="both"/>
        <w:rPr>
          <w:sz w:val="28"/>
          <w:szCs w:val="28"/>
        </w:rPr>
      </w:pPr>
      <w:bookmarkStart w:id="0" w:name="sub_29"/>
      <w:bookmarkStart w:id="1" w:name="sub_1011"/>
      <w:r>
        <w:rPr>
          <w:sz w:val="28"/>
          <w:szCs w:val="28"/>
        </w:rPr>
        <w:lastRenderedPageBreak/>
        <w:t xml:space="preserve">           </w:t>
      </w:r>
    </w:p>
    <w:p w:rsidR="00866132" w:rsidRPr="006112FD" w:rsidRDefault="00866132" w:rsidP="0086613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112FD">
        <w:rPr>
          <w:sz w:val="28"/>
          <w:szCs w:val="28"/>
        </w:rPr>
        <w:t>ПРИЛОЖЕНИЕ</w:t>
      </w:r>
    </w:p>
    <w:p w:rsidR="00866132" w:rsidRPr="006112FD" w:rsidRDefault="00866132" w:rsidP="0086613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112FD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866132" w:rsidRPr="006112FD" w:rsidRDefault="00866132" w:rsidP="00866132">
      <w:pPr>
        <w:ind w:left="5529"/>
        <w:rPr>
          <w:sz w:val="28"/>
          <w:szCs w:val="28"/>
        </w:rPr>
      </w:pPr>
      <w:r w:rsidRPr="006112FD">
        <w:rPr>
          <w:sz w:val="28"/>
          <w:szCs w:val="28"/>
        </w:rPr>
        <w:t>постановлением администрации</w:t>
      </w:r>
    </w:p>
    <w:p w:rsidR="00866132" w:rsidRPr="006112FD" w:rsidRDefault="00866132" w:rsidP="0086613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Песчаного</w:t>
      </w:r>
      <w:r w:rsidRPr="006112FD">
        <w:rPr>
          <w:sz w:val="28"/>
          <w:szCs w:val="28"/>
        </w:rPr>
        <w:t xml:space="preserve"> сельского поселения</w:t>
      </w:r>
    </w:p>
    <w:p w:rsidR="00866132" w:rsidRPr="006112FD" w:rsidRDefault="00866132" w:rsidP="0086613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Тбилисского</w:t>
      </w:r>
      <w:r w:rsidRPr="006112FD">
        <w:rPr>
          <w:sz w:val="28"/>
          <w:szCs w:val="28"/>
        </w:rPr>
        <w:t xml:space="preserve"> района  </w:t>
      </w:r>
    </w:p>
    <w:p w:rsidR="00866132" w:rsidRPr="006112FD" w:rsidRDefault="00866132" w:rsidP="0086613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112FD">
        <w:rPr>
          <w:sz w:val="28"/>
          <w:szCs w:val="28"/>
        </w:rPr>
        <w:t>от</w:t>
      </w:r>
      <w:r>
        <w:rPr>
          <w:sz w:val="28"/>
          <w:szCs w:val="28"/>
        </w:rPr>
        <w:t xml:space="preserve"> 01.03.</w:t>
      </w:r>
      <w:r w:rsidRPr="006112FD">
        <w:rPr>
          <w:sz w:val="28"/>
          <w:szCs w:val="28"/>
        </w:rPr>
        <w:t>202</w:t>
      </w:r>
      <w:r>
        <w:rPr>
          <w:sz w:val="28"/>
          <w:szCs w:val="28"/>
        </w:rPr>
        <w:t xml:space="preserve">1 года </w:t>
      </w:r>
      <w:r w:rsidRPr="006112F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12</w:t>
      </w:r>
    </w:p>
    <w:p w:rsidR="00866132" w:rsidRPr="00FD4D2E" w:rsidRDefault="00866132" w:rsidP="0086613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866132" w:rsidRDefault="00866132" w:rsidP="0086613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866132" w:rsidRPr="00FD4D2E" w:rsidRDefault="00866132" w:rsidP="0086613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FD4D2E">
        <w:rPr>
          <w:rFonts w:eastAsia="Calibri"/>
          <w:b/>
          <w:bCs/>
          <w:color w:val="000000"/>
          <w:sz w:val="28"/>
          <w:szCs w:val="28"/>
          <w:lang w:eastAsia="en-US"/>
        </w:rPr>
        <w:t>ПОРЯДОК</w:t>
      </w:r>
    </w:p>
    <w:p w:rsidR="00866132" w:rsidRPr="00A5587E" w:rsidRDefault="00866132" w:rsidP="00866132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осуществления </w:t>
      </w:r>
      <w:r w:rsidRPr="00A5587E">
        <w:rPr>
          <w:rFonts w:eastAsia="Calibri"/>
          <w:b/>
          <w:color w:val="000000"/>
          <w:sz w:val="28"/>
          <w:szCs w:val="28"/>
          <w:lang w:eastAsia="en-US"/>
        </w:rPr>
        <w:t>внутреннего</w:t>
      </w:r>
    </w:p>
    <w:p w:rsidR="00866132" w:rsidRDefault="00866132" w:rsidP="00866132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A5587E">
        <w:rPr>
          <w:rFonts w:eastAsia="Calibri"/>
          <w:b/>
          <w:color w:val="000000"/>
          <w:sz w:val="28"/>
          <w:szCs w:val="28"/>
          <w:lang w:eastAsia="en-US"/>
        </w:rPr>
        <w:t xml:space="preserve">муниципального финансового контроля </w:t>
      </w:r>
    </w:p>
    <w:p w:rsidR="00866132" w:rsidRDefault="00866132" w:rsidP="00866132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A5587E">
        <w:rPr>
          <w:rFonts w:eastAsia="Calibri"/>
          <w:b/>
          <w:color w:val="000000"/>
          <w:sz w:val="28"/>
          <w:szCs w:val="28"/>
          <w:lang w:eastAsia="en-US"/>
        </w:rPr>
        <w:t>в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/>
          <w:color w:val="000000"/>
          <w:sz w:val="28"/>
          <w:szCs w:val="28"/>
          <w:lang w:eastAsia="en-US"/>
        </w:rPr>
        <w:t>Песчаного</w:t>
      </w:r>
      <w:proofErr w:type="gram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сельском поселении </w:t>
      </w:r>
    </w:p>
    <w:p w:rsidR="00866132" w:rsidRPr="00A5587E" w:rsidRDefault="00866132" w:rsidP="00866132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Тбилисского района</w:t>
      </w:r>
    </w:p>
    <w:p w:rsidR="00866132" w:rsidRPr="00FD4D2E" w:rsidRDefault="00866132" w:rsidP="0086613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866132" w:rsidRPr="00FD4D2E" w:rsidRDefault="00866132" w:rsidP="00866132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FD4D2E">
        <w:rPr>
          <w:rFonts w:eastAsia="Calibri"/>
          <w:color w:val="000000"/>
          <w:sz w:val="28"/>
          <w:szCs w:val="28"/>
          <w:lang w:eastAsia="en-US"/>
        </w:rPr>
        <w:t>Общие положения</w:t>
      </w:r>
    </w:p>
    <w:p w:rsidR="00866132" w:rsidRPr="00FD4D2E" w:rsidRDefault="00866132" w:rsidP="00866132">
      <w:pPr>
        <w:autoSpaceDE w:val="0"/>
        <w:autoSpaceDN w:val="0"/>
        <w:adjustRightInd w:val="0"/>
        <w:ind w:left="36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66132" w:rsidRDefault="00866132" w:rsidP="00866132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1.1.Настоящий </w:t>
      </w:r>
      <w:r w:rsidRPr="006112FD">
        <w:rPr>
          <w:rFonts w:eastAsia="Calibri"/>
          <w:color w:val="000000"/>
          <w:sz w:val="28"/>
          <w:szCs w:val="28"/>
          <w:lang w:eastAsia="en-US"/>
        </w:rPr>
        <w:t>Порядок осуществления внутреннего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112FD">
        <w:rPr>
          <w:rFonts w:eastAsia="Calibri"/>
          <w:color w:val="000000"/>
          <w:sz w:val="28"/>
          <w:szCs w:val="28"/>
          <w:lang w:eastAsia="en-US"/>
        </w:rPr>
        <w:t xml:space="preserve">муниципального финансового контроля в </w:t>
      </w:r>
      <w:r>
        <w:rPr>
          <w:rFonts w:eastAsia="Calibri"/>
          <w:color w:val="000000"/>
          <w:sz w:val="28"/>
          <w:szCs w:val="28"/>
          <w:lang w:eastAsia="en-US"/>
        </w:rPr>
        <w:t>Песчаном</w:t>
      </w:r>
      <w:r w:rsidRPr="006112FD">
        <w:rPr>
          <w:rFonts w:eastAsia="Calibri"/>
          <w:color w:val="000000"/>
          <w:sz w:val="28"/>
          <w:szCs w:val="28"/>
          <w:lang w:eastAsia="en-US"/>
        </w:rPr>
        <w:t xml:space="preserve"> сельском поселении </w:t>
      </w:r>
      <w:r>
        <w:rPr>
          <w:rFonts w:eastAsia="Calibri"/>
          <w:color w:val="000000"/>
          <w:sz w:val="28"/>
          <w:szCs w:val="28"/>
          <w:lang w:eastAsia="en-US"/>
        </w:rPr>
        <w:t>Тбилисского</w:t>
      </w:r>
      <w:r w:rsidRPr="006112FD">
        <w:rPr>
          <w:rFonts w:eastAsia="Calibri"/>
          <w:color w:val="000000"/>
          <w:sz w:val="28"/>
          <w:szCs w:val="28"/>
          <w:lang w:eastAsia="en-US"/>
        </w:rPr>
        <w:t xml:space="preserve"> района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(далее – Порядок)</w:t>
      </w:r>
      <w:r w:rsidRPr="00FD4D2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устанавливает</w:t>
      </w:r>
      <w:r w:rsidRPr="00FD4D2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правила и требования к </w:t>
      </w:r>
      <w:r>
        <w:rPr>
          <w:rFonts w:eastAsia="Calibri"/>
          <w:color w:val="000000"/>
          <w:sz w:val="28"/>
          <w:szCs w:val="28"/>
          <w:lang w:eastAsia="en-US"/>
        </w:rPr>
        <w:t>исполнению</w:t>
      </w:r>
      <w:r w:rsidRPr="00FD4D2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администрацией Песчаного сельского поселения Тбилисского района (далее – Орган внутреннего муниципального финансового контроля) </w:t>
      </w:r>
      <w:r w:rsidRPr="00FD4D2E">
        <w:rPr>
          <w:rFonts w:eastAsia="Calibri"/>
          <w:color w:val="000000"/>
          <w:sz w:val="28"/>
          <w:szCs w:val="28"/>
          <w:lang w:eastAsia="en-US"/>
        </w:rPr>
        <w:t xml:space="preserve">полномочий по осуществлению внутреннего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 xml:space="preserve">финансового </w:t>
      </w:r>
      <w:r w:rsidRPr="00FD4D2E">
        <w:rPr>
          <w:rFonts w:eastAsia="Calibri"/>
          <w:color w:val="000000"/>
          <w:sz w:val="28"/>
          <w:szCs w:val="28"/>
          <w:lang w:eastAsia="en-US"/>
        </w:rPr>
        <w:t>контроля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(далее – контроль).</w:t>
      </w:r>
    </w:p>
    <w:p w:rsidR="00866132" w:rsidRDefault="00866132" w:rsidP="00866132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1.2.</w:t>
      </w:r>
      <w:r>
        <w:rPr>
          <w:sz w:val="28"/>
          <w:szCs w:val="28"/>
        </w:rPr>
        <w:t xml:space="preserve">Деятельность </w:t>
      </w:r>
      <w:r w:rsidRPr="006F5C0B">
        <w:rPr>
          <w:sz w:val="28"/>
          <w:szCs w:val="28"/>
        </w:rPr>
        <w:t>по контролю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</w:t>
      </w:r>
      <w:r>
        <w:t>.</w:t>
      </w:r>
      <w:r w:rsidRPr="00FD4D2E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866132" w:rsidRPr="00241198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2" w:name="sub_210"/>
      <w:r>
        <w:rPr>
          <w:sz w:val="28"/>
          <w:szCs w:val="28"/>
        </w:rPr>
        <w:t xml:space="preserve">   1</w:t>
      </w:r>
      <w:r w:rsidRPr="0024119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41198">
        <w:rPr>
          <w:sz w:val="28"/>
          <w:szCs w:val="28"/>
        </w:rPr>
        <w:t xml:space="preserve">.Деятельность по контролю осуществляется в отношении следующих </w:t>
      </w:r>
      <w:r>
        <w:rPr>
          <w:sz w:val="28"/>
          <w:szCs w:val="28"/>
        </w:rPr>
        <w:t>объектов</w:t>
      </w:r>
      <w:r w:rsidRPr="00241198">
        <w:rPr>
          <w:sz w:val="28"/>
          <w:szCs w:val="28"/>
        </w:rPr>
        <w:t xml:space="preserve"> внутреннего муниципального финансового контроля (далее - </w:t>
      </w:r>
      <w:r>
        <w:rPr>
          <w:sz w:val="28"/>
          <w:szCs w:val="28"/>
        </w:rPr>
        <w:t>О</w:t>
      </w:r>
      <w:r w:rsidRPr="00241198">
        <w:rPr>
          <w:sz w:val="28"/>
          <w:szCs w:val="28"/>
        </w:rPr>
        <w:t>бъекты контроля):</w:t>
      </w:r>
    </w:p>
    <w:bookmarkEnd w:id="2"/>
    <w:p w:rsidR="00866132" w:rsidRPr="00241198" w:rsidRDefault="00866132" w:rsidP="00866132">
      <w:pPr>
        <w:ind w:firstLine="709"/>
        <w:jc w:val="both"/>
        <w:rPr>
          <w:sz w:val="28"/>
          <w:szCs w:val="28"/>
        </w:rPr>
      </w:pPr>
      <w:r w:rsidRPr="00241198">
        <w:rPr>
          <w:sz w:val="28"/>
          <w:szCs w:val="28"/>
        </w:rPr>
        <w:t>главные распорядители (рас</w:t>
      </w:r>
      <w:r>
        <w:rPr>
          <w:sz w:val="28"/>
          <w:szCs w:val="28"/>
        </w:rPr>
        <w:t>порядители, получатели) средств</w:t>
      </w:r>
      <w:r w:rsidRPr="0024119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Песчаного сельского поселения Тбилисского района</w:t>
      </w:r>
      <w:r w:rsidRPr="00241198">
        <w:rPr>
          <w:sz w:val="28"/>
          <w:szCs w:val="28"/>
        </w:rPr>
        <w:t>, главные администраторы (администраторы) доходов бюджета</w:t>
      </w:r>
      <w:r>
        <w:rPr>
          <w:sz w:val="28"/>
          <w:szCs w:val="28"/>
        </w:rPr>
        <w:t xml:space="preserve"> Песчаного сельского поселения Тбилисского района</w:t>
      </w:r>
      <w:r w:rsidRPr="00241198">
        <w:rPr>
          <w:sz w:val="28"/>
          <w:szCs w:val="28"/>
        </w:rPr>
        <w:t>;</w:t>
      </w:r>
    </w:p>
    <w:p w:rsidR="00866132" w:rsidRPr="00241198" w:rsidRDefault="00866132" w:rsidP="00866132">
      <w:pPr>
        <w:ind w:firstLine="709"/>
        <w:jc w:val="both"/>
        <w:rPr>
          <w:sz w:val="28"/>
          <w:szCs w:val="28"/>
        </w:rPr>
      </w:pPr>
      <w:r w:rsidRPr="00241198">
        <w:rPr>
          <w:sz w:val="28"/>
          <w:szCs w:val="28"/>
        </w:rPr>
        <w:t xml:space="preserve">муниципальные учреждения </w:t>
      </w:r>
      <w:r>
        <w:rPr>
          <w:sz w:val="28"/>
          <w:szCs w:val="28"/>
        </w:rPr>
        <w:t>Песчаного сельского поселения Тбилисского района</w:t>
      </w:r>
      <w:r w:rsidRPr="00241198">
        <w:rPr>
          <w:sz w:val="28"/>
          <w:szCs w:val="28"/>
        </w:rPr>
        <w:t>;</w:t>
      </w:r>
    </w:p>
    <w:p w:rsidR="00866132" w:rsidRDefault="00866132" w:rsidP="00866132">
      <w:pPr>
        <w:ind w:firstLine="709"/>
        <w:jc w:val="both"/>
        <w:rPr>
          <w:sz w:val="28"/>
          <w:szCs w:val="28"/>
        </w:rPr>
      </w:pPr>
      <w:r w:rsidRPr="00305A98">
        <w:rPr>
          <w:sz w:val="28"/>
          <w:szCs w:val="28"/>
        </w:rPr>
        <w:t xml:space="preserve">муниципальные заказчики, контрактные службы, контрактные управляющие, уполномоченные органы, уполномоченные учреждения, осуществляющие действия, направленные на осуществление закупок товаров, работ, услуг для муниципальных нужд в соответствии с </w:t>
      </w:r>
      <w:hyperlink r:id="rId9" w:history="1">
        <w:r w:rsidRPr="00305A98">
          <w:rPr>
            <w:rStyle w:val="a6"/>
            <w:b w:val="0"/>
            <w:sz w:val="28"/>
            <w:szCs w:val="28"/>
          </w:rPr>
          <w:t>Федеральным законом</w:t>
        </w:r>
      </w:hyperlink>
      <w:r w:rsidRPr="00305A98">
        <w:rPr>
          <w:sz w:val="28"/>
          <w:szCs w:val="28"/>
        </w:rPr>
        <w:t xml:space="preserve"> № 44-ФЗ.</w:t>
      </w:r>
    </w:p>
    <w:p w:rsidR="00866132" w:rsidRDefault="00866132" w:rsidP="0086613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66132" w:rsidRDefault="00866132" w:rsidP="00866132">
      <w:p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1.4.</w:t>
      </w:r>
      <w:r>
        <w:rPr>
          <w:sz w:val="28"/>
          <w:szCs w:val="28"/>
        </w:rPr>
        <w:t xml:space="preserve">Деятельность </w:t>
      </w:r>
      <w:r w:rsidRPr="006F5C0B">
        <w:rPr>
          <w:sz w:val="28"/>
          <w:szCs w:val="28"/>
        </w:rPr>
        <w:t xml:space="preserve">по контролю подразделяется на плановую и внеплановую и осуществляется посредством проведения плановых и </w:t>
      </w:r>
      <w:r w:rsidRPr="006F5C0B">
        <w:rPr>
          <w:sz w:val="28"/>
          <w:szCs w:val="28"/>
        </w:rPr>
        <w:lastRenderedPageBreak/>
        <w:t>внеплановых проверок.</w:t>
      </w:r>
      <w:proofErr w:type="gramEnd"/>
      <w:r w:rsidRPr="006F5C0B">
        <w:rPr>
          <w:sz w:val="28"/>
          <w:szCs w:val="28"/>
        </w:rPr>
        <w:t xml:space="preserve">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866132" w:rsidRPr="00936EAE" w:rsidRDefault="00866132" w:rsidP="00866132">
      <w:pPr>
        <w:jc w:val="both"/>
        <w:rPr>
          <w:sz w:val="28"/>
          <w:szCs w:val="28"/>
        </w:rPr>
      </w:pPr>
      <w:r>
        <w:t xml:space="preserve">         </w:t>
      </w:r>
      <w:r w:rsidRPr="00936EAE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36EAE">
        <w:rPr>
          <w:sz w:val="28"/>
          <w:szCs w:val="28"/>
        </w:rPr>
        <w:t>.Основания плановых проверок определяются в порядке, предусмотренном разделом 2 настоящ</w:t>
      </w:r>
      <w:r>
        <w:rPr>
          <w:sz w:val="28"/>
          <w:szCs w:val="28"/>
        </w:rPr>
        <w:t>его</w:t>
      </w:r>
      <w:r w:rsidRPr="00936EAE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936EAE">
        <w:rPr>
          <w:sz w:val="28"/>
          <w:szCs w:val="28"/>
        </w:rPr>
        <w:t>.</w:t>
      </w:r>
    </w:p>
    <w:p w:rsidR="00866132" w:rsidRPr="000B73F9" w:rsidRDefault="00866132" w:rsidP="00866132">
      <w:pPr>
        <w:jc w:val="both"/>
        <w:rPr>
          <w:sz w:val="28"/>
          <w:szCs w:val="28"/>
        </w:rPr>
      </w:pPr>
      <w:r w:rsidRPr="00936EAE">
        <w:t xml:space="preserve"> </w:t>
      </w:r>
      <w:r w:rsidRPr="000B73F9">
        <w:rPr>
          <w:sz w:val="28"/>
          <w:szCs w:val="28"/>
        </w:rPr>
        <w:t xml:space="preserve">       1.</w:t>
      </w:r>
      <w:r>
        <w:rPr>
          <w:sz w:val="28"/>
          <w:szCs w:val="28"/>
        </w:rPr>
        <w:t>6</w:t>
      </w:r>
      <w:r w:rsidRPr="000B73F9">
        <w:rPr>
          <w:sz w:val="28"/>
          <w:szCs w:val="28"/>
        </w:rPr>
        <w:t xml:space="preserve">. Внеплановые проверки осуществляются на основании решения руководителя </w:t>
      </w:r>
      <w:r w:rsidRPr="000B73F9">
        <w:rPr>
          <w:rFonts w:eastAsia="Calibri"/>
          <w:sz w:val="28"/>
          <w:szCs w:val="28"/>
        </w:rPr>
        <w:t>Органа внутреннего муниципального финансового контроля</w:t>
      </w:r>
      <w:r>
        <w:rPr>
          <w:rFonts w:eastAsia="Calibri"/>
          <w:sz w:val="28"/>
          <w:szCs w:val="28"/>
        </w:rPr>
        <w:t>,</w:t>
      </w:r>
      <w:r w:rsidRPr="000B73F9">
        <w:rPr>
          <w:sz w:val="28"/>
          <w:szCs w:val="28"/>
        </w:rPr>
        <w:t xml:space="preserve"> принятого:</w:t>
      </w:r>
    </w:p>
    <w:p w:rsidR="00866132" w:rsidRPr="000B73F9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B73F9">
        <w:rPr>
          <w:sz w:val="28"/>
          <w:szCs w:val="28"/>
        </w:rPr>
        <w:t xml:space="preserve">в случае поступления обращений (поручений) главы </w:t>
      </w:r>
      <w:r>
        <w:rPr>
          <w:sz w:val="28"/>
          <w:szCs w:val="28"/>
        </w:rPr>
        <w:t>Песчаного</w:t>
      </w:r>
      <w:r w:rsidRPr="000B73F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Тбилисского</w:t>
      </w:r>
      <w:r w:rsidRPr="000B73F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а</w:t>
      </w:r>
      <w:r w:rsidRPr="000B73F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Песчаного</w:t>
      </w:r>
      <w:r w:rsidRPr="000B73F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Тбилисского</w:t>
      </w:r>
      <w:r w:rsidRPr="000B73F9">
        <w:rPr>
          <w:sz w:val="28"/>
          <w:szCs w:val="28"/>
        </w:rPr>
        <w:t xml:space="preserve"> района,  правоохранительных органов, иных государственных органов, депутатских запросов, обращений граждан и организаций;</w:t>
      </w:r>
      <w:hyperlink r:id="rId10" w:anchor="/document-relations/70520990/1/0/10053" w:history="1"/>
    </w:p>
    <w:p w:rsidR="00866132" w:rsidRPr="000B73F9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B73F9">
        <w:rPr>
          <w:sz w:val="28"/>
          <w:szCs w:val="28"/>
        </w:rPr>
        <w:t xml:space="preserve">в случае получения должностным лицом </w:t>
      </w:r>
      <w:r w:rsidRPr="000B73F9">
        <w:rPr>
          <w:rFonts w:eastAsia="Calibri"/>
          <w:sz w:val="28"/>
          <w:szCs w:val="28"/>
        </w:rPr>
        <w:t>Органа внутреннего муниципального финансового контроля</w:t>
      </w:r>
      <w:r w:rsidRPr="000B73F9">
        <w:rPr>
          <w:sz w:val="28"/>
          <w:szCs w:val="28"/>
        </w:rPr>
        <w:t xml:space="preserve"> в ходе исполнения должностных обязанностей информации о нарушениях законодательных и иных нормативных правовых актов по вопросам, отнесенным к сфере деятельности по контр</w:t>
      </w:r>
      <w:r>
        <w:rPr>
          <w:sz w:val="28"/>
          <w:szCs w:val="28"/>
        </w:rPr>
        <w:t>олю Объектов контроля</w:t>
      </w:r>
      <w:r w:rsidRPr="000B73F9">
        <w:rPr>
          <w:sz w:val="28"/>
          <w:szCs w:val="28"/>
        </w:rPr>
        <w:t>, в том числе из средств массовой информации;</w:t>
      </w:r>
    </w:p>
    <w:p w:rsidR="00866132" w:rsidRPr="000B73F9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B73F9">
        <w:rPr>
          <w:sz w:val="28"/>
          <w:szCs w:val="28"/>
        </w:rPr>
        <w:t>в случае истечения срока исполнения ранее выданного предписания (представления).</w:t>
      </w:r>
      <w:hyperlink r:id="rId11" w:anchor="/document-relations/70520990/1/0/10055" w:history="1"/>
    </w:p>
    <w:p w:rsidR="00866132" w:rsidRPr="004513C9" w:rsidRDefault="00866132" w:rsidP="00866132">
      <w:pPr>
        <w:ind w:firstLine="540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1.7.</w:t>
      </w:r>
      <w:r w:rsidRPr="004513C9">
        <w:rPr>
          <w:rStyle w:val="blk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Орган внутреннего муниципального финансового контроля осуществляет</w:t>
      </w:r>
      <w:r w:rsidRPr="004513C9">
        <w:rPr>
          <w:rStyle w:val="blk"/>
          <w:sz w:val="28"/>
          <w:szCs w:val="28"/>
        </w:rPr>
        <w:t>:</w:t>
      </w:r>
    </w:p>
    <w:p w:rsidR="00866132" w:rsidRPr="004513C9" w:rsidRDefault="00866132" w:rsidP="00866132">
      <w:pPr>
        <w:ind w:firstLine="540"/>
        <w:jc w:val="both"/>
        <w:rPr>
          <w:sz w:val="28"/>
          <w:szCs w:val="28"/>
        </w:rPr>
      </w:pPr>
      <w:bookmarkStart w:id="3" w:name="dst4965"/>
      <w:bookmarkEnd w:id="3"/>
      <w:proofErr w:type="gramStart"/>
      <w:r w:rsidRPr="004513C9">
        <w:rPr>
          <w:rStyle w:val="blk"/>
          <w:sz w:val="28"/>
          <w:szCs w:val="28"/>
        </w:rPr>
        <w:t>контроль за</w:t>
      </w:r>
      <w:proofErr w:type="gramEnd"/>
      <w:r w:rsidRPr="004513C9">
        <w:rPr>
          <w:rStyle w:val="blk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</w:t>
      </w:r>
      <w:r>
        <w:rPr>
          <w:rStyle w:val="blk"/>
          <w:sz w:val="28"/>
          <w:szCs w:val="28"/>
        </w:rPr>
        <w:t xml:space="preserve">муниципальных </w:t>
      </w:r>
      <w:r w:rsidRPr="004513C9">
        <w:rPr>
          <w:rStyle w:val="blk"/>
          <w:sz w:val="28"/>
          <w:szCs w:val="28"/>
        </w:rPr>
        <w:t>учреждений;</w:t>
      </w:r>
    </w:p>
    <w:p w:rsidR="00866132" w:rsidRPr="004513C9" w:rsidRDefault="00866132" w:rsidP="00866132">
      <w:pPr>
        <w:ind w:firstLine="540"/>
        <w:jc w:val="both"/>
        <w:rPr>
          <w:sz w:val="28"/>
          <w:szCs w:val="28"/>
        </w:rPr>
      </w:pPr>
      <w:bookmarkStart w:id="4" w:name="dst4966"/>
      <w:bookmarkEnd w:id="4"/>
      <w:proofErr w:type="gramStart"/>
      <w:r w:rsidRPr="004513C9">
        <w:rPr>
          <w:rStyle w:val="blk"/>
          <w:sz w:val="28"/>
          <w:szCs w:val="28"/>
        </w:rPr>
        <w:t>контроль за</w:t>
      </w:r>
      <w:proofErr w:type="gramEnd"/>
      <w:r w:rsidRPr="004513C9">
        <w:rPr>
          <w:rStyle w:val="blk"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</w:t>
      </w:r>
      <w:r>
        <w:rPr>
          <w:rStyle w:val="blk"/>
          <w:sz w:val="28"/>
          <w:szCs w:val="28"/>
        </w:rPr>
        <w:t>муниципальных</w:t>
      </w:r>
      <w:r w:rsidRPr="004513C9">
        <w:rPr>
          <w:rStyle w:val="blk"/>
          <w:sz w:val="28"/>
          <w:szCs w:val="28"/>
        </w:rPr>
        <w:t xml:space="preserve"> контрактов;</w:t>
      </w:r>
    </w:p>
    <w:p w:rsidR="00866132" w:rsidRPr="004513C9" w:rsidRDefault="00866132" w:rsidP="00866132">
      <w:pPr>
        <w:ind w:firstLine="540"/>
        <w:jc w:val="both"/>
        <w:rPr>
          <w:sz w:val="28"/>
          <w:szCs w:val="28"/>
        </w:rPr>
      </w:pPr>
      <w:bookmarkStart w:id="5" w:name="dst4967"/>
      <w:bookmarkEnd w:id="5"/>
      <w:proofErr w:type="gramStart"/>
      <w:r w:rsidRPr="004513C9">
        <w:rPr>
          <w:rStyle w:val="blk"/>
          <w:sz w:val="28"/>
          <w:szCs w:val="28"/>
        </w:rPr>
        <w:t>контроль за</w:t>
      </w:r>
      <w:proofErr w:type="gramEnd"/>
      <w:r w:rsidRPr="004513C9">
        <w:rPr>
          <w:rStyle w:val="blk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</w:t>
      </w:r>
      <w:r>
        <w:rPr>
          <w:rStyle w:val="blk"/>
          <w:sz w:val="28"/>
          <w:szCs w:val="28"/>
        </w:rPr>
        <w:t xml:space="preserve">муниципальных </w:t>
      </w:r>
      <w:r w:rsidRPr="004513C9">
        <w:rPr>
          <w:rStyle w:val="blk"/>
          <w:sz w:val="28"/>
          <w:szCs w:val="28"/>
        </w:rPr>
        <w:t>контрактов;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6" w:name="dst4968"/>
      <w:bookmarkEnd w:id="6"/>
      <w:r>
        <w:rPr>
          <w:sz w:val="28"/>
          <w:szCs w:val="28"/>
        </w:rPr>
        <w:t xml:space="preserve">        </w:t>
      </w:r>
      <w:r w:rsidRPr="009731B0">
        <w:rPr>
          <w:sz w:val="28"/>
          <w:szCs w:val="28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</w:t>
      </w:r>
      <w:r>
        <w:rPr>
          <w:sz w:val="28"/>
          <w:szCs w:val="28"/>
        </w:rPr>
        <w:t>муниципальных</w:t>
      </w:r>
      <w:r w:rsidRPr="009731B0">
        <w:rPr>
          <w:sz w:val="28"/>
          <w:szCs w:val="28"/>
        </w:rPr>
        <w:t xml:space="preserve"> программ, отчетов об исполнении </w:t>
      </w:r>
      <w:r>
        <w:rPr>
          <w:sz w:val="28"/>
          <w:szCs w:val="28"/>
        </w:rPr>
        <w:t>муниципальных</w:t>
      </w:r>
      <w:r w:rsidRPr="009731B0">
        <w:rPr>
          <w:sz w:val="28"/>
          <w:szCs w:val="28"/>
        </w:rPr>
        <w:t xml:space="preserve"> заданий, отчетов о достижении </w:t>
      </w:r>
      <w:proofErr w:type="gramStart"/>
      <w:r w:rsidRPr="009731B0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9731B0">
        <w:rPr>
          <w:sz w:val="28"/>
          <w:szCs w:val="28"/>
        </w:rPr>
        <w:t xml:space="preserve"> из бюджета;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7" w:name="dst5015"/>
      <w:bookmarkEnd w:id="7"/>
      <w:r>
        <w:rPr>
          <w:sz w:val="28"/>
          <w:szCs w:val="28"/>
        </w:rPr>
        <w:t xml:space="preserve">      </w:t>
      </w:r>
      <w:r w:rsidRPr="009731B0">
        <w:rPr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9731B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9731B0">
        <w:rPr>
          <w:sz w:val="28"/>
          <w:szCs w:val="28"/>
        </w:rPr>
        <w:t xml:space="preserve">. При осуществлении полномочий по внутреннему муниципальному финансовому контролю </w:t>
      </w:r>
      <w:r>
        <w:rPr>
          <w:sz w:val="28"/>
          <w:szCs w:val="28"/>
        </w:rPr>
        <w:t>О</w:t>
      </w:r>
      <w:r w:rsidRPr="009731B0">
        <w:rPr>
          <w:sz w:val="28"/>
          <w:szCs w:val="28"/>
        </w:rPr>
        <w:t>рган</w:t>
      </w:r>
      <w:r>
        <w:rPr>
          <w:sz w:val="28"/>
          <w:szCs w:val="28"/>
        </w:rPr>
        <w:t>ом</w:t>
      </w:r>
      <w:r w:rsidRPr="009731B0">
        <w:rPr>
          <w:sz w:val="28"/>
          <w:szCs w:val="28"/>
        </w:rPr>
        <w:t xml:space="preserve"> внутреннего муниципального финансового контроля: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8" w:name="dst3727"/>
      <w:bookmarkEnd w:id="8"/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проводятся проверки, ревизии и обследования;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9" w:name="dst3728"/>
      <w:bookmarkEnd w:id="9"/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направляются объектам контроля акты, заключения, представления и (или) предписания;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0" w:name="dst4969"/>
      <w:bookmarkEnd w:id="10"/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направляются финансовым органам (органам управления государственными внебюджетными фондами) уведомления о применении бюджетных мер принуждения;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1" w:name="dst3730"/>
      <w:bookmarkEnd w:id="11"/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2" w:name="dst4970"/>
      <w:bookmarkEnd w:id="12"/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назначается (организуется) проведение экспертиз, необходимых для проведения проверок, ревизий и обследований;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3" w:name="dst4971"/>
      <w:bookmarkEnd w:id="13"/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4" w:name="dst5017"/>
      <w:bookmarkEnd w:id="14"/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 xml:space="preserve">направляются в суд иски о признании осуществленных закупок товаров, работ, услуг для обеспечения муниципальных нужд </w:t>
      </w:r>
      <w:proofErr w:type="gramStart"/>
      <w:r w:rsidRPr="009731B0">
        <w:rPr>
          <w:sz w:val="28"/>
          <w:szCs w:val="28"/>
        </w:rPr>
        <w:t>недействительными</w:t>
      </w:r>
      <w:proofErr w:type="gramEnd"/>
      <w:r w:rsidRPr="009731B0">
        <w:rPr>
          <w:sz w:val="28"/>
          <w:szCs w:val="28"/>
        </w:rPr>
        <w:t xml:space="preserve"> в соответствии с Гражданским </w:t>
      </w:r>
      <w:hyperlink r:id="rId12" w:anchor="dst0" w:history="1">
        <w:r w:rsidRPr="009731B0">
          <w:rPr>
            <w:rStyle w:val="a7"/>
            <w:sz w:val="28"/>
            <w:szCs w:val="28"/>
          </w:rPr>
          <w:t>кодексом</w:t>
        </w:r>
      </w:hyperlink>
      <w:r w:rsidRPr="009731B0">
        <w:rPr>
          <w:sz w:val="28"/>
          <w:szCs w:val="28"/>
        </w:rPr>
        <w:t xml:space="preserve"> Российской Федерации.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5" w:name="sub_1004"/>
      <w:bookmarkStart w:id="16" w:name="sub_24"/>
      <w:bookmarkEnd w:id="0"/>
      <w:r>
        <w:rPr>
          <w:sz w:val="28"/>
          <w:szCs w:val="28"/>
        </w:rPr>
        <w:t xml:space="preserve">       </w:t>
      </w:r>
      <w:r w:rsidRPr="009731B0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9731B0">
        <w:rPr>
          <w:sz w:val="28"/>
          <w:szCs w:val="28"/>
        </w:rPr>
        <w:t>.Должностными лицами Органа внутреннего муниципального финансового контроля, осуществляющими деятельность по контролю, являются: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7" w:name="sub_1401"/>
      <w:bookmarkEnd w:id="15"/>
      <w:r>
        <w:rPr>
          <w:sz w:val="28"/>
          <w:szCs w:val="28"/>
        </w:rPr>
        <w:t xml:space="preserve">         </w:t>
      </w:r>
      <w:r w:rsidRPr="009731B0">
        <w:rPr>
          <w:sz w:val="28"/>
          <w:szCs w:val="28"/>
        </w:rPr>
        <w:t>руководитель Органа внутреннего муниципального финансового контроля;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8" w:name="sub_1404"/>
      <w:bookmarkEnd w:id="17"/>
      <w:r>
        <w:rPr>
          <w:sz w:val="28"/>
          <w:szCs w:val="28"/>
        </w:rPr>
        <w:t xml:space="preserve">         </w:t>
      </w:r>
      <w:r w:rsidRPr="009731B0">
        <w:rPr>
          <w:sz w:val="28"/>
          <w:szCs w:val="28"/>
        </w:rPr>
        <w:t>иные муниципальные служащие Органа внутреннего муниципального финансового контроля, уполномоченные на участие в проведении контрольных мероприятий в соответствии с распорядительным документом руководителя Органа внутреннего муниципального финансового контроля о назначении контрольного мероприятия.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9" w:name="sub_1006"/>
      <w:bookmarkStart w:id="20" w:name="sub_1005"/>
      <w:bookmarkEnd w:id="16"/>
      <w:bookmarkEnd w:id="18"/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9731B0">
        <w:rPr>
          <w:sz w:val="28"/>
          <w:szCs w:val="28"/>
        </w:rPr>
        <w:t xml:space="preserve">.Должностные лица, указанные в </w:t>
      </w:r>
      <w:hyperlink w:anchor="sub_1004" w:history="1">
        <w:r w:rsidRPr="009731B0">
          <w:rPr>
            <w:rStyle w:val="a7"/>
            <w:sz w:val="28"/>
            <w:szCs w:val="28"/>
          </w:rPr>
          <w:t xml:space="preserve">пункте </w:t>
        </w:r>
      </w:hyperlink>
      <w:r w:rsidRPr="009731B0">
        <w:rPr>
          <w:sz w:val="28"/>
          <w:szCs w:val="28"/>
        </w:rPr>
        <w:t>1.</w:t>
      </w:r>
      <w:r>
        <w:rPr>
          <w:sz w:val="28"/>
          <w:szCs w:val="28"/>
        </w:rPr>
        <w:t>9.</w:t>
      </w:r>
      <w:r w:rsidRPr="009731B0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 xml:space="preserve">рядка </w:t>
      </w:r>
      <w:r w:rsidRPr="009731B0">
        <w:rPr>
          <w:sz w:val="28"/>
          <w:szCs w:val="28"/>
        </w:rPr>
        <w:t>имеют право:</w:t>
      </w:r>
    </w:p>
    <w:bookmarkEnd w:id="19"/>
    <w:p w:rsidR="00866132" w:rsidRPr="009731B0" w:rsidRDefault="00866132" w:rsidP="00866132">
      <w:pPr>
        <w:jc w:val="both"/>
        <w:rPr>
          <w:sz w:val="28"/>
          <w:szCs w:val="28"/>
        </w:rPr>
      </w:pPr>
      <w:r w:rsidRPr="009731B0">
        <w:rPr>
          <w:sz w:val="28"/>
          <w:szCs w:val="28"/>
        </w:rPr>
        <w:t>а)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осуществления деятельности по контролю;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proofErr w:type="gramStart"/>
      <w:r w:rsidRPr="009731B0">
        <w:rPr>
          <w:sz w:val="28"/>
          <w:szCs w:val="28"/>
        </w:rPr>
        <w:t xml:space="preserve">б) при осуществлении выездных проверок и (или) обследований, проводимых в рамках проверок, беспрепятственно по предъявлении служебных удостоверений и копии </w:t>
      </w:r>
      <w:r>
        <w:rPr>
          <w:sz w:val="28"/>
          <w:szCs w:val="28"/>
        </w:rPr>
        <w:t xml:space="preserve">распоряжения </w:t>
      </w:r>
      <w:r w:rsidRPr="009731B0">
        <w:rPr>
          <w:sz w:val="28"/>
          <w:szCs w:val="28"/>
        </w:rPr>
        <w:t xml:space="preserve">о проведении выездной проверки и (или) обследования, проводимого в рамках проверки, посещать помещения и территории, которые занимают лица, в отношении которых осуществляется </w:t>
      </w:r>
      <w:r w:rsidRPr="009731B0">
        <w:rPr>
          <w:sz w:val="28"/>
          <w:szCs w:val="28"/>
        </w:rPr>
        <w:lastRenderedPageBreak/>
        <w:t>деятельность по контролю, требовать предъявления поставленных товаров, результатов выполненных работ, оказанных услуг;</w:t>
      </w:r>
      <w:proofErr w:type="gramEnd"/>
    </w:p>
    <w:p w:rsidR="00866132" w:rsidRPr="009731B0" w:rsidRDefault="00866132" w:rsidP="00866132">
      <w:pPr>
        <w:jc w:val="both"/>
        <w:rPr>
          <w:sz w:val="28"/>
          <w:szCs w:val="28"/>
        </w:rPr>
      </w:pPr>
      <w:proofErr w:type="gramStart"/>
      <w:r w:rsidRPr="009731B0">
        <w:rPr>
          <w:sz w:val="28"/>
          <w:szCs w:val="28"/>
        </w:rPr>
        <w:t xml:space="preserve">в) назначать (организовывать) экспертизы, необходимые при осуществлении деятельности по контролю, и (или) привлекать независимых экспертов, специалистов для проведения таких экспертиз в соответствии с </w:t>
      </w:r>
      <w:hyperlink r:id="rId13" w:anchor="/document/73530754/entry/1000" w:history="1">
        <w:r w:rsidRPr="001A17BF">
          <w:rPr>
            <w:rStyle w:val="a7"/>
            <w:sz w:val="28"/>
            <w:szCs w:val="28"/>
          </w:rPr>
          <w:t>федеральным стандартом</w:t>
        </w:r>
      </w:hyperlink>
      <w:r w:rsidRPr="001A17BF">
        <w:rPr>
          <w:sz w:val="28"/>
          <w:szCs w:val="28"/>
        </w:rPr>
        <w:t xml:space="preserve"> </w:t>
      </w:r>
      <w:r w:rsidRPr="009731B0">
        <w:rPr>
          <w:sz w:val="28"/>
          <w:szCs w:val="28"/>
        </w:rPr>
        <w:t xml:space="preserve">внутреннего </w:t>
      </w:r>
      <w:r>
        <w:rPr>
          <w:sz w:val="28"/>
          <w:szCs w:val="28"/>
        </w:rPr>
        <w:t>муниципального</w:t>
      </w:r>
      <w:r w:rsidRPr="009731B0">
        <w:rPr>
          <w:sz w:val="28"/>
          <w:szCs w:val="28"/>
        </w:rPr>
        <w:t xml:space="preserve"> финансового контроля о правах и обязанностях должностных лиц органов внутреннего </w:t>
      </w:r>
      <w:r>
        <w:rPr>
          <w:sz w:val="28"/>
          <w:szCs w:val="28"/>
        </w:rPr>
        <w:t>муниципального</w:t>
      </w:r>
      <w:r w:rsidRPr="009731B0">
        <w:rPr>
          <w:sz w:val="28"/>
          <w:szCs w:val="28"/>
        </w:rPr>
        <w:t xml:space="preserve"> финансового контроля и объектов внутреннего </w:t>
      </w:r>
      <w:r>
        <w:rPr>
          <w:sz w:val="28"/>
          <w:szCs w:val="28"/>
        </w:rPr>
        <w:t>муниципального</w:t>
      </w:r>
      <w:r w:rsidRPr="009731B0">
        <w:rPr>
          <w:sz w:val="28"/>
          <w:szCs w:val="28"/>
        </w:rPr>
        <w:t xml:space="preserve"> финансового контроля (их должностных лиц) при осуществлении</w:t>
      </w:r>
      <w:r>
        <w:rPr>
          <w:sz w:val="28"/>
          <w:szCs w:val="28"/>
        </w:rPr>
        <w:t xml:space="preserve"> </w:t>
      </w:r>
      <w:r w:rsidRPr="009731B0">
        <w:rPr>
          <w:sz w:val="28"/>
          <w:szCs w:val="28"/>
        </w:rPr>
        <w:t xml:space="preserve">внутреннего </w:t>
      </w:r>
      <w:r>
        <w:rPr>
          <w:sz w:val="28"/>
          <w:szCs w:val="28"/>
        </w:rPr>
        <w:t>муниципального</w:t>
      </w:r>
      <w:r w:rsidRPr="009731B0">
        <w:rPr>
          <w:sz w:val="28"/>
          <w:szCs w:val="28"/>
        </w:rPr>
        <w:t xml:space="preserve"> финансового контроля;</w:t>
      </w:r>
      <w:proofErr w:type="gramEnd"/>
    </w:p>
    <w:p w:rsidR="00866132" w:rsidRPr="009731B0" w:rsidRDefault="00866132" w:rsidP="00866132">
      <w:pPr>
        <w:jc w:val="both"/>
        <w:rPr>
          <w:sz w:val="28"/>
          <w:szCs w:val="28"/>
        </w:rPr>
      </w:pPr>
      <w:r w:rsidRPr="009731B0">
        <w:rPr>
          <w:sz w:val="28"/>
          <w:szCs w:val="28"/>
        </w:rPr>
        <w:t xml:space="preserve">г) направлять представления и (или) предписания </w:t>
      </w:r>
      <w:r>
        <w:rPr>
          <w:sz w:val="28"/>
          <w:szCs w:val="28"/>
        </w:rPr>
        <w:t>объектам контроля</w:t>
      </w:r>
      <w:r w:rsidRPr="009731B0">
        <w:rPr>
          <w:sz w:val="28"/>
          <w:szCs w:val="28"/>
        </w:rPr>
        <w:t xml:space="preserve"> в случаях, предусмотренных законодательством Российской Федерации;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proofErr w:type="spellStart"/>
      <w:r w:rsidRPr="009731B0">
        <w:rPr>
          <w:sz w:val="28"/>
          <w:szCs w:val="28"/>
        </w:rPr>
        <w:t>д</w:t>
      </w:r>
      <w:proofErr w:type="spellEnd"/>
      <w:r w:rsidRPr="009731B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731B0">
        <w:rPr>
          <w:sz w:val="28"/>
          <w:szCs w:val="28"/>
        </w:rPr>
        <w:t xml:space="preserve">осуществлять производство по делам об административных правонарушениях в порядке, установленном </w:t>
      </w:r>
      <w:hyperlink r:id="rId14" w:anchor="/document/12125267/entry/4000" w:history="1">
        <w:r w:rsidRPr="001A17BF">
          <w:rPr>
            <w:rStyle w:val="a7"/>
            <w:sz w:val="28"/>
            <w:szCs w:val="28"/>
          </w:rPr>
          <w:t>законодательством</w:t>
        </w:r>
      </w:hyperlink>
      <w:r w:rsidRPr="009731B0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31B0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9731B0">
        <w:rPr>
          <w:sz w:val="28"/>
          <w:szCs w:val="28"/>
        </w:rPr>
        <w:t xml:space="preserve">.Должностные лица, указанные в </w:t>
      </w:r>
      <w:hyperlink w:anchor="sub_1004" w:history="1">
        <w:r w:rsidRPr="001A17BF">
          <w:rPr>
            <w:rStyle w:val="a7"/>
            <w:sz w:val="28"/>
            <w:szCs w:val="28"/>
          </w:rPr>
          <w:t xml:space="preserve">пункте </w:t>
        </w:r>
      </w:hyperlink>
      <w:r w:rsidRPr="009731B0">
        <w:rPr>
          <w:sz w:val="28"/>
          <w:szCs w:val="28"/>
        </w:rPr>
        <w:t>1.</w:t>
      </w:r>
      <w:r>
        <w:rPr>
          <w:sz w:val="28"/>
          <w:szCs w:val="28"/>
        </w:rPr>
        <w:t>9.</w:t>
      </w:r>
      <w:r w:rsidRPr="009731B0">
        <w:rPr>
          <w:sz w:val="28"/>
          <w:szCs w:val="28"/>
        </w:rPr>
        <w:t xml:space="preserve"> настоящего Порядка, обязаны: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1" w:name="sub_1051"/>
      <w:bookmarkEnd w:id="20"/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соблюдать требования нормативных правовых актов в установленной сфере деятельности;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осуществлять деятельность по контролю в соответствии с распоряжением Органа внутреннего муниципального финансового контроля;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2" w:name="sub_1053"/>
      <w:bookmarkEnd w:id="21"/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знакомить руководителя или уполномоченное должностное лицо</w:t>
      </w:r>
      <w:r>
        <w:rPr>
          <w:sz w:val="28"/>
          <w:szCs w:val="28"/>
        </w:rPr>
        <w:t xml:space="preserve"> Об</w:t>
      </w:r>
      <w:r w:rsidRPr="009731B0">
        <w:rPr>
          <w:sz w:val="28"/>
          <w:szCs w:val="28"/>
        </w:rPr>
        <w:t>ъекта контроля с копией распорядительного документа руководителя Органа внутреннего муниципального финансового контроля о назначении проверки, приостановлении, возобновлении и продлении срока проведения выездной и камеральной проверки, об изменении состава проверочной группы, перечня основных вопросов проверки, а также с результатами осуществления деятельности по контролю (актами проверки);</w:t>
      </w:r>
      <w:bookmarkStart w:id="23" w:name="sub_1054"/>
      <w:bookmarkEnd w:id="22"/>
    </w:p>
    <w:p w:rsidR="00866132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731B0">
        <w:rPr>
          <w:sz w:val="28"/>
          <w:szCs w:val="28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4" w:name="sub_1007"/>
      <w:bookmarkEnd w:id="23"/>
      <w:r>
        <w:rPr>
          <w:sz w:val="28"/>
          <w:szCs w:val="28"/>
        </w:rPr>
        <w:t xml:space="preserve">       </w:t>
      </w:r>
      <w:r w:rsidRPr="009731B0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9731B0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Pr="009731B0">
        <w:rPr>
          <w:sz w:val="28"/>
          <w:szCs w:val="28"/>
        </w:rPr>
        <w:t>бъекты контроля (их должностные лица), обязаны: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5" w:name="sub_1111"/>
      <w:r>
        <w:rPr>
          <w:sz w:val="28"/>
          <w:szCs w:val="28"/>
        </w:rPr>
        <w:t xml:space="preserve">      </w:t>
      </w:r>
      <w:r w:rsidRPr="009731B0">
        <w:rPr>
          <w:sz w:val="28"/>
          <w:szCs w:val="28"/>
        </w:rPr>
        <w:t xml:space="preserve">выполнять законные требования должностных лиц, указанных в </w:t>
      </w:r>
      <w:hyperlink w:anchor="sub_1009" w:history="1">
        <w:r w:rsidRPr="001A17BF">
          <w:rPr>
            <w:rStyle w:val="a7"/>
            <w:sz w:val="28"/>
            <w:szCs w:val="28"/>
          </w:rPr>
          <w:t xml:space="preserve">пункте </w:t>
        </w:r>
      </w:hyperlink>
      <w:r w:rsidRPr="009731B0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9731B0">
        <w:rPr>
          <w:sz w:val="28"/>
          <w:szCs w:val="28"/>
        </w:rPr>
        <w:t>. настоящего Порядка;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6" w:name="sub_1112"/>
      <w:bookmarkEnd w:id="25"/>
      <w:r>
        <w:rPr>
          <w:sz w:val="28"/>
          <w:szCs w:val="28"/>
        </w:rPr>
        <w:t xml:space="preserve">      </w:t>
      </w:r>
      <w:r w:rsidRPr="009731B0">
        <w:rPr>
          <w:sz w:val="28"/>
          <w:szCs w:val="28"/>
        </w:rPr>
        <w:t xml:space="preserve">представлять своевременно и в полном объеме должностным лицам, указанным в </w:t>
      </w:r>
      <w:hyperlink w:anchor="sub_1009" w:history="1">
        <w:r w:rsidRPr="001A17BF">
          <w:rPr>
            <w:rStyle w:val="a7"/>
            <w:sz w:val="28"/>
            <w:szCs w:val="28"/>
          </w:rPr>
          <w:t xml:space="preserve">пункте </w:t>
        </w:r>
      </w:hyperlink>
      <w:r w:rsidRPr="009731B0">
        <w:rPr>
          <w:sz w:val="28"/>
          <w:szCs w:val="28"/>
        </w:rPr>
        <w:t>1.</w:t>
      </w:r>
      <w:r>
        <w:rPr>
          <w:sz w:val="28"/>
          <w:szCs w:val="28"/>
        </w:rPr>
        <w:t>9.</w:t>
      </w:r>
      <w:r w:rsidRPr="009731B0">
        <w:rPr>
          <w:sz w:val="28"/>
          <w:szCs w:val="28"/>
        </w:rPr>
        <w:t xml:space="preserve"> настоящего Порядка, по их запросам информацию, документы и материалы, необходимые для осуществления деятельности по контролю;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7" w:name="sub_1113"/>
      <w:bookmarkEnd w:id="26"/>
      <w:r>
        <w:rPr>
          <w:sz w:val="28"/>
          <w:szCs w:val="28"/>
        </w:rPr>
        <w:t xml:space="preserve">      </w:t>
      </w:r>
      <w:r w:rsidRPr="009731B0">
        <w:rPr>
          <w:sz w:val="28"/>
          <w:szCs w:val="28"/>
        </w:rPr>
        <w:t xml:space="preserve">предоставлять должностным лицам, принимающим участие в проведении выездной проверки, допуск в помещения и на территории, которые занимают </w:t>
      </w:r>
      <w:r>
        <w:rPr>
          <w:sz w:val="28"/>
          <w:szCs w:val="28"/>
        </w:rPr>
        <w:t>О</w:t>
      </w:r>
      <w:r w:rsidRPr="009731B0">
        <w:rPr>
          <w:sz w:val="28"/>
          <w:szCs w:val="28"/>
        </w:rPr>
        <w:t>бъекты контроля;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8" w:name="sub_1114"/>
      <w:bookmarkEnd w:id="27"/>
      <w:r>
        <w:rPr>
          <w:sz w:val="28"/>
          <w:szCs w:val="28"/>
        </w:rPr>
        <w:lastRenderedPageBreak/>
        <w:t xml:space="preserve">     </w:t>
      </w:r>
      <w:r w:rsidRPr="009731B0">
        <w:rPr>
          <w:sz w:val="28"/>
          <w:szCs w:val="28"/>
        </w:rPr>
        <w:t>обеспечивать должностных лиц, осуществляющих деятельность по контролю, помещениями и организационной техникой, необходимыми для проведения выездных проверок.</w:t>
      </w:r>
    </w:p>
    <w:bookmarkEnd w:id="28"/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31B0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9731B0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Pr="009731B0">
        <w:rPr>
          <w:sz w:val="28"/>
          <w:szCs w:val="28"/>
        </w:rPr>
        <w:t>бъекты контроля (их должностные лица) имеют право: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9" w:name="sub_1121"/>
      <w:r>
        <w:rPr>
          <w:sz w:val="28"/>
          <w:szCs w:val="28"/>
        </w:rPr>
        <w:t xml:space="preserve">      </w:t>
      </w:r>
      <w:r w:rsidRPr="009731B0">
        <w:rPr>
          <w:sz w:val="28"/>
          <w:szCs w:val="28"/>
        </w:rPr>
        <w:t>присутствовать при осуществлении деятельности по контролю, давать объяснения по вопросам, относящимся к теме и основным вопросам, подлежащим изучению в ходе осуществления деятельности по контролю;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30" w:name="sub_1122"/>
      <w:bookmarkEnd w:id="29"/>
      <w:r>
        <w:rPr>
          <w:sz w:val="28"/>
          <w:szCs w:val="28"/>
        </w:rPr>
        <w:t xml:space="preserve">      </w:t>
      </w:r>
      <w:r w:rsidRPr="009731B0">
        <w:rPr>
          <w:sz w:val="28"/>
          <w:szCs w:val="28"/>
        </w:rPr>
        <w:t>обжаловать решения и действия (бездействие) Органа внутреннего муниципального финансового контроля и его должностных лиц в порядке, установленном нормативными правовыми актами Российской Федерации;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31" w:name="sub_1123"/>
      <w:bookmarkEnd w:id="30"/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представлять в Орган внутреннего финансового контроля возражения в письменной форме на акт проверки, оформленный по результатам деятельности по контролю, в порядке, установленном настоящим Порядком.</w:t>
      </w:r>
    </w:p>
    <w:bookmarkEnd w:id="31"/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9731B0">
        <w:rPr>
          <w:sz w:val="28"/>
          <w:szCs w:val="28"/>
        </w:rPr>
        <w:t xml:space="preserve">.Запросы о представлении информации, документов и материалов, предусмотренные настоящим Порядком, акты проверок, представления и предписания вручаются представителю </w:t>
      </w:r>
      <w:r>
        <w:rPr>
          <w:sz w:val="28"/>
          <w:szCs w:val="28"/>
        </w:rPr>
        <w:t>о</w:t>
      </w:r>
      <w:r w:rsidRPr="009731B0">
        <w:rPr>
          <w:sz w:val="28"/>
          <w:szCs w:val="28"/>
        </w:rPr>
        <w:t>бъект</w:t>
      </w:r>
      <w:r>
        <w:rPr>
          <w:sz w:val="28"/>
          <w:szCs w:val="28"/>
        </w:rPr>
        <w:t>ов</w:t>
      </w:r>
      <w:r w:rsidRPr="009731B0">
        <w:rPr>
          <w:sz w:val="28"/>
          <w:szCs w:val="28"/>
        </w:rPr>
        <w:t xml:space="preserve"> контроля,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32" w:name="sub_1009"/>
      <w:r w:rsidRPr="009731B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9731B0">
        <w:rPr>
          <w:sz w:val="28"/>
          <w:szCs w:val="28"/>
        </w:rPr>
        <w:t>1.1</w:t>
      </w:r>
      <w:r>
        <w:rPr>
          <w:sz w:val="28"/>
          <w:szCs w:val="28"/>
        </w:rPr>
        <w:t>5</w:t>
      </w:r>
      <w:r w:rsidRPr="009731B0">
        <w:rPr>
          <w:sz w:val="28"/>
          <w:szCs w:val="28"/>
        </w:rPr>
        <w:t xml:space="preserve">.Срок представления информации, документов и материалов устанавливается в запросе и исчисляется </w:t>
      </w:r>
      <w:proofErr w:type="gramStart"/>
      <w:r w:rsidRPr="009731B0">
        <w:rPr>
          <w:sz w:val="28"/>
          <w:szCs w:val="28"/>
        </w:rPr>
        <w:t>с даты получения</w:t>
      </w:r>
      <w:proofErr w:type="gramEnd"/>
      <w:r w:rsidRPr="009731B0">
        <w:rPr>
          <w:sz w:val="28"/>
          <w:szCs w:val="28"/>
        </w:rPr>
        <w:t xml:space="preserve"> запроса. </w:t>
      </w:r>
      <w:bookmarkEnd w:id="32"/>
      <w:r w:rsidRPr="009731B0">
        <w:rPr>
          <w:sz w:val="28"/>
          <w:szCs w:val="28"/>
        </w:rPr>
        <w:t>При этом такой срок составляет: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31B0">
        <w:rPr>
          <w:sz w:val="28"/>
          <w:szCs w:val="28"/>
        </w:rPr>
        <w:t xml:space="preserve">10 рабочих дней со дня получения запроса </w:t>
      </w:r>
      <w:r>
        <w:rPr>
          <w:sz w:val="28"/>
          <w:szCs w:val="28"/>
        </w:rPr>
        <w:t>О</w:t>
      </w:r>
      <w:r w:rsidRPr="009731B0">
        <w:rPr>
          <w:sz w:val="28"/>
          <w:szCs w:val="28"/>
        </w:rPr>
        <w:t>бъектом контроля при проведении камеральной проверки;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31B0">
        <w:rPr>
          <w:sz w:val="28"/>
          <w:szCs w:val="28"/>
        </w:rPr>
        <w:t xml:space="preserve">не менее 3 рабочих дней со дня получения запроса </w:t>
      </w:r>
      <w:r>
        <w:rPr>
          <w:sz w:val="28"/>
          <w:szCs w:val="28"/>
        </w:rPr>
        <w:t>О</w:t>
      </w:r>
      <w:r w:rsidRPr="009731B0">
        <w:rPr>
          <w:sz w:val="28"/>
          <w:szCs w:val="28"/>
        </w:rPr>
        <w:t>бъектом контроля при проведении выездной проверки, обследования, встречной проверки.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31B0">
        <w:rPr>
          <w:sz w:val="28"/>
          <w:szCs w:val="28"/>
        </w:rPr>
        <w:t>1.1</w:t>
      </w:r>
      <w:r>
        <w:rPr>
          <w:sz w:val="28"/>
          <w:szCs w:val="28"/>
        </w:rPr>
        <w:t>6</w:t>
      </w:r>
      <w:r w:rsidRPr="009731B0">
        <w:rPr>
          <w:sz w:val="28"/>
          <w:szCs w:val="28"/>
        </w:rPr>
        <w:t>.Документы, материалы и информация, необходимые для осуществления деятельности по контролю, представляются в форме электронного документа (за исключением случаев, если в запросе установлена необходимость представления документов на бумажном носителе):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 w:rsidRPr="009731B0">
        <w:rPr>
          <w:sz w:val="28"/>
          <w:szCs w:val="28"/>
        </w:rPr>
        <w:t>в Орган внутреннего финансового контроля при проведении камеральной проверки;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 w:rsidRPr="009731B0">
        <w:rPr>
          <w:sz w:val="28"/>
          <w:szCs w:val="28"/>
        </w:rPr>
        <w:t>руководителю проверочной группы при проведении выездной проверки, обследования, встречной проверки.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 w:rsidRPr="009731B0">
        <w:rPr>
          <w:sz w:val="28"/>
          <w:szCs w:val="28"/>
        </w:rPr>
        <w:t xml:space="preserve">При проведении камеральной проверки документы на бумажном носителе представляются в Орган внутреннего финансового контроля представителем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 или направляются заказным письмом. При проведении выездной проверки, обследования, встречной проверки документы на бумажном носителе представляются руководителю проверочной группы представителем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. На бумажном носителе представляются подлинники документов или заверенные </w:t>
      </w:r>
      <w:r>
        <w:rPr>
          <w:sz w:val="28"/>
          <w:szCs w:val="28"/>
        </w:rPr>
        <w:t>Объектом контроля</w:t>
      </w:r>
      <w:r w:rsidRPr="009731B0">
        <w:rPr>
          <w:sz w:val="28"/>
          <w:szCs w:val="28"/>
        </w:rPr>
        <w:t xml:space="preserve"> копии.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9731B0">
        <w:rPr>
          <w:sz w:val="28"/>
          <w:szCs w:val="28"/>
        </w:rPr>
        <w:t xml:space="preserve">ребуемые в электронном виде документы, материалы и информация, необходимые для осуществления деятельности по контролю, предоставляются </w:t>
      </w:r>
      <w:r w:rsidRPr="009731B0">
        <w:rPr>
          <w:sz w:val="28"/>
          <w:szCs w:val="28"/>
        </w:rPr>
        <w:lastRenderedPageBreak/>
        <w:t xml:space="preserve">с сопроводительным письмом за подписью представителя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 одним из следующих способов: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731B0">
        <w:rPr>
          <w:sz w:val="28"/>
          <w:szCs w:val="28"/>
        </w:rPr>
        <w:t xml:space="preserve">официальная электронная почта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>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731B0">
        <w:rPr>
          <w:sz w:val="28"/>
          <w:szCs w:val="28"/>
        </w:rPr>
        <w:t>съемный носитель информации;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731B0">
        <w:rPr>
          <w:sz w:val="28"/>
          <w:szCs w:val="28"/>
        </w:rPr>
        <w:t xml:space="preserve">предоставление доступа к информационным ресурсам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>, содержащим данные по теме проверки и перечню основных вопросов, подлежащих изучению в ходе проведения проверки;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иной способ с применением автоматизированных информационных систем, свидетельствующий о дате предоставления документов.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 контроля</w:t>
      </w:r>
      <w:r w:rsidRPr="009731B0">
        <w:rPr>
          <w:sz w:val="28"/>
          <w:szCs w:val="28"/>
        </w:rPr>
        <w:t xml:space="preserve"> гарантирует достоверность и полноту предоставленных по запросу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>внутреннего финансового контроля документов в электронном виде.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1.1</w:t>
      </w:r>
      <w:r>
        <w:rPr>
          <w:sz w:val="28"/>
          <w:szCs w:val="28"/>
        </w:rPr>
        <w:t>7</w:t>
      </w:r>
      <w:r w:rsidRPr="009731B0">
        <w:rPr>
          <w:sz w:val="28"/>
          <w:szCs w:val="28"/>
        </w:rPr>
        <w:t>.Все документы, составляемые должностными лицами Органа внутреннего муниципального финансового контроля в рамках деятельности по контролю, приобщаются к материалам проверки, учитываются и хранятся в установленном порядке, в том числе с применением автоматизированной информационной системы.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731B0">
        <w:rPr>
          <w:sz w:val="28"/>
          <w:szCs w:val="28"/>
        </w:rPr>
        <w:t>1.1</w:t>
      </w:r>
      <w:r>
        <w:rPr>
          <w:sz w:val="28"/>
          <w:szCs w:val="28"/>
        </w:rPr>
        <w:t>8</w:t>
      </w:r>
      <w:r w:rsidRPr="009731B0">
        <w:rPr>
          <w:sz w:val="28"/>
          <w:szCs w:val="28"/>
        </w:rPr>
        <w:t xml:space="preserve">.В рамках выездных или камеральных проверок могут проводиться встречные проверки в целях установления и (или) подтверждения фактов, связанных с деятельностью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>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731B0">
        <w:rPr>
          <w:sz w:val="28"/>
          <w:szCs w:val="28"/>
        </w:rPr>
        <w:t>1.1</w:t>
      </w:r>
      <w:r>
        <w:rPr>
          <w:sz w:val="28"/>
          <w:szCs w:val="28"/>
        </w:rPr>
        <w:t>9</w:t>
      </w:r>
      <w:r w:rsidRPr="009731B0">
        <w:rPr>
          <w:sz w:val="28"/>
          <w:szCs w:val="28"/>
        </w:rPr>
        <w:t>.Встречные проверки назначаются и проводятся в порядке, установленном для выездных или камеральных проверок соответственно. Срок проведения встречных проверок не может превышать 20 рабочих дней. Результаты встречной проверки оформляются актом, который прилагается к материалам выездной или камеральной проверки соответственно. По результатам встречной проверки представления и предписания юридическому или физическому лицу, индивидуальному предпринимателю, в отношении которого проводилась встречная проверка, не направляются.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31B0">
        <w:rPr>
          <w:sz w:val="28"/>
          <w:szCs w:val="28"/>
        </w:rPr>
        <w:t>1.</w:t>
      </w:r>
      <w:r>
        <w:rPr>
          <w:sz w:val="28"/>
          <w:szCs w:val="28"/>
        </w:rPr>
        <w:t>20</w:t>
      </w:r>
      <w:r w:rsidRPr="009731B0">
        <w:rPr>
          <w:sz w:val="28"/>
          <w:szCs w:val="28"/>
        </w:rPr>
        <w:t xml:space="preserve">.Назначение выездной или камеральной проверки оформляется </w:t>
      </w:r>
      <w:hyperlink r:id="rId15" w:anchor="/document/72685098/entry/2000" w:history="1">
        <w:r>
          <w:rPr>
            <w:rStyle w:val="a7"/>
            <w:sz w:val="28"/>
            <w:szCs w:val="28"/>
          </w:rPr>
          <w:t>распоряжением</w:t>
        </w:r>
      </w:hyperlink>
      <w:r>
        <w:rPr>
          <w:sz w:val="28"/>
          <w:szCs w:val="28"/>
        </w:rPr>
        <w:t xml:space="preserve"> Органа</w:t>
      </w:r>
      <w:r w:rsidRPr="009731B0">
        <w:rPr>
          <w:sz w:val="28"/>
          <w:szCs w:val="28"/>
        </w:rPr>
        <w:t xml:space="preserve"> внутреннего финансового контроля</w:t>
      </w:r>
      <w:r>
        <w:rPr>
          <w:sz w:val="28"/>
          <w:szCs w:val="28"/>
        </w:rPr>
        <w:t>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31B0">
        <w:rPr>
          <w:sz w:val="28"/>
          <w:szCs w:val="28"/>
        </w:rPr>
        <w:t>1.2</w:t>
      </w:r>
      <w:r>
        <w:rPr>
          <w:sz w:val="28"/>
          <w:szCs w:val="28"/>
        </w:rPr>
        <w:t>1</w:t>
      </w:r>
      <w:r w:rsidRPr="009731B0">
        <w:rPr>
          <w:sz w:val="28"/>
          <w:szCs w:val="28"/>
        </w:rPr>
        <w:t>.В рамках камеральных и выездных проверок могут проводиться обследования в соответствии с настоящим</w:t>
      </w:r>
      <w:r>
        <w:rPr>
          <w:sz w:val="28"/>
          <w:szCs w:val="28"/>
        </w:rPr>
        <w:t xml:space="preserve"> </w:t>
      </w:r>
      <w:r w:rsidRPr="009731B0">
        <w:rPr>
          <w:sz w:val="28"/>
          <w:szCs w:val="28"/>
        </w:rPr>
        <w:t>П</w:t>
      </w:r>
      <w:r>
        <w:rPr>
          <w:sz w:val="28"/>
          <w:szCs w:val="28"/>
        </w:rPr>
        <w:t>орядком</w:t>
      </w:r>
      <w:r w:rsidRPr="009731B0">
        <w:rPr>
          <w:sz w:val="28"/>
          <w:szCs w:val="28"/>
        </w:rPr>
        <w:t xml:space="preserve"> в целях анализа и оценки </w:t>
      </w:r>
      <w:proofErr w:type="gramStart"/>
      <w:r w:rsidRPr="009731B0">
        <w:rPr>
          <w:sz w:val="28"/>
          <w:szCs w:val="28"/>
        </w:rPr>
        <w:t xml:space="preserve">состояния сферы деятельности </w:t>
      </w:r>
      <w:r>
        <w:rPr>
          <w:sz w:val="28"/>
          <w:szCs w:val="28"/>
        </w:rPr>
        <w:t>Объекта контроля</w:t>
      </w:r>
      <w:proofErr w:type="gramEnd"/>
      <w:r w:rsidRPr="009731B0">
        <w:rPr>
          <w:sz w:val="28"/>
          <w:szCs w:val="28"/>
        </w:rPr>
        <w:t>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31B0">
        <w:rPr>
          <w:sz w:val="28"/>
          <w:szCs w:val="28"/>
        </w:rPr>
        <w:t>1.2</w:t>
      </w:r>
      <w:r>
        <w:rPr>
          <w:sz w:val="28"/>
          <w:szCs w:val="28"/>
        </w:rPr>
        <w:t>2</w:t>
      </w:r>
      <w:r w:rsidRPr="009731B0">
        <w:rPr>
          <w:sz w:val="28"/>
          <w:szCs w:val="28"/>
        </w:rPr>
        <w:t xml:space="preserve">.Руководитель </w:t>
      </w:r>
      <w:r>
        <w:rPr>
          <w:sz w:val="28"/>
          <w:szCs w:val="28"/>
        </w:rPr>
        <w:t>Органа</w:t>
      </w:r>
      <w:r w:rsidRPr="009731B0">
        <w:rPr>
          <w:sz w:val="28"/>
          <w:szCs w:val="28"/>
        </w:rPr>
        <w:t xml:space="preserve"> внутреннего финансового контроля в целях реализации положений настоящ</w:t>
      </w:r>
      <w:r>
        <w:rPr>
          <w:sz w:val="28"/>
          <w:szCs w:val="28"/>
        </w:rPr>
        <w:t>его</w:t>
      </w:r>
      <w:r w:rsidRPr="009731B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9731B0">
        <w:rPr>
          <w:sz w:val="28"/>
          <w:szCs w:val="28"/>
        </w:rPr>
        <w:t xml:space="preserve"> утверждает правовые (локальные) акты, устанавливающие распределение обязанностей, полномочий и ответственность структурных подразделений (должностных лиц), уполномоченных на осуществление деятельности по контролю. Указанные акты должны обеспечивать исключение дублирования функций структурных подразделений (должностных лиц), а также условий для возникновения конфликта интересов.</w:t>
      </w:r>
    </w:p>
    <w:bookmarkEnd w:id="24"/>
    <w:p w:rsidR="00866132" w:rsidRDefault="00866132" w:rsidP="00866132">
      <w:pPr>
        <w:jc w:val="both"/>
        <w:rPr>
          <w:sz w:val="28"/>
          <w:szCs w:val="28"/>
        </w:rPr>
      </w:pPr>
    </w:p>
    <w:p w:rsidR="00866132" w:rsidRDefault="00866132" w:rsidP="00866132">
      <w:pPr>
        <w:jc w:val="both"/>
        <w:rPr>
          <w:sz w:val="28"/>
          <w:szCs w:val="28"/>
        </w:rPr>
      </w:pPr>
    </w:p>
    <w:p w:rsidR="00866132" w:rsidRPr="009731B0" w:rsidRDefault="00866132" w:rsidP="00866132">
      <w:pPr>
        <w:jc w:val="both"/>
        <w:rPr>
          <w:sz w:val="28"/>
          <w:szCs w:val="28"/>
        </w:rPr>
      </w:pPr>
    </w:p>
    <w:bookmarkEnd w:id="1"/>
    <w:p w:rsidR="00866132" w:rsidRPr="009731B0" w:rsidRDefault="00866132" w:rsidP="00866132">
      <w:pPr>
        <w:jc w:val="center"/>
        <w:rPr>
          <w:rFonts w:eastAsia="Calibri"/>
          <w:sz w:val="28"/>
          <w:szCs w:val="28"/>
        </w:rPr>
      </w:pPr>
      <w:r w:rsidRPr="009731B0">
        <w:rPr>
          <w:rFonts w:eastAsia="Calibri"/>
          <w:sz w:val="28"/>
          <w:szCs w:val="28"/>
        </w:rPr>
        <w:lastRenderedPageBreak/>
        <w:t>2. Требования к планированию деятельности по контролю</w:t>
      </w:r>
    </w:p>
    <w:p w:rsidR="00866132" w:rsidRPr="009731B0" w:rsidRDefault="00866132" w:rsidP="00866132">
      <w:pPr>
        <w:jc w:val="both"/>
        <w:rPr>
          <w:rFonts w:eastAsia="Calibri"/>
          <w:sz w:val="28"/>
          <w:szCs w:val="28"/>
        </w:rPr>
      </w:pP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731B0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Pr="009731B0">
        <w:rPr>
          <w:sz w:val="28"/>
          <w:szCs w:val="28"/>
        </w:rPr>
        <w:t xml:space="preserve">.Планирование деятельности по контролю осуществляется с учетом подходов, установленных стандартом внутреннего </w:t>
      </w:r>
      <w:r>
        <w:rPr>
          <w:sz w:val="28"/>
          <w:szCs w:val="28"/>
        </w:rPr>
        <w:t>муниципального</w:t>
      </w:r>
      <w:r w:rsidRPr="009731B0">
        <w:rPr>
          <w:sz w:val="28"/>
          <w:szCs w:val="28"/>
        </w:rPr>
        <w:t xml:space="preserve"> финансового контроля о планировании проверок, ревизий и обследований.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33" w:name="000119"/>
      <w:bookmarkStart w:id="34" w:name="100273"/>
      <w:bookmarkStart w:id="35" w:name="100073"/>
      <w:bookmarkEnd w:id="33"/>
      <w:bookmarkEnd w:id="34"/>
      <w:bookmarkEnd w:id="35"/>
      <w:r>
        <w:rPr>
          <w:sz w:val="28"/>
          <w:szCs w:val="28"/>
        </w:rPr>
        <w:t xml:space="preserve">    </w:t>
      </w:r>
      <w:r w:rsidRPr="009731B0">
        <w:rPr>
          <w:sz w:val="28"/>
          <w:szCs w:val="28"/>
        </w:rPr>
        <w:t>2</w:t>
      </w:r>
      <w:r>
        <w:rPr>
          <w:sz w:val="28"/>
          <w:szCs w:val="28"/>
        </w:rPr>
        <w:t>.2</w:t>
      </w:r>
      <w:r w:rsidRPr="009731B0">
        <w:rPr>
          <w:sz w:val="28"/>
          <w:szCs w:val="28"/>
        </w:rPr>
        <w:t xml:space="preserve">.Отбор плановых проверок при планировании деятельности по контролю осуществляется с учетом </w:t>
      </w:r>
      <w:proofErr w:type="spellStart"/>
      <w:proofErr w:type="gramStart"/>
      <w:r w:rsidRPr="009731B0">
        <w:rPr>
          <w:sz w:val="28"/>
          <w:szCs w:val="28"/>
        </w:rPr>
        <w:t>риск-ориентированного</w:t>
      </w:r>
      <w:proofErr w:type="spellEnd"/>
      <w:proofErr w:type="gramEnd"/>
      <w:r w:rsidRPr="009731B0">
        <w:rPr>
          <w:sz w:val="28"/>
          <w:szCs w:val="28"/>
        </w:rPr>
        <w:t xml:space="preserve"> подхода, установленного правовым актом </w:t>
      </w:r>
      <w:r>
        <w:rPr>
          <w:sz w:val="28"/>
          <w:szCs w:val="28"/>
        </w:rPr>
        <w:t>Органа</w:t>
      </w:r>
      <w:r w:rsidRPr="009731B0">
        <w:rPr>
          <w:sz w:val="28"/>
          <w:szCs w:val="28"/>
        </w:rPr>
        <w:t xml:space="preserve"> внутреннего финансового контроля.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36" w:name="000120"/>
      <w:bookmarkStart w:id="37" w:name="100074"/>
      <w:bookmarkEnd w:id="36"/>
      <w:bookmarkEnd w:id="37"/>
      <w:r>
        <w:rPr>
          <w:sz w:val="28"/>
          <w:szCs w:val="28"/>
        </w:rPr>
        <w:t xml:space="preserve">    </w:t>
      </w:r>
      <w:r w:rsidRPr="009731B0">
        <w:rPr>
          <w:sz w:val="28"/>
          <w:szCs w:val="28"/>
        </w:rPr>
        <w:t>2</w:t>
      </w:r>
      <w:r>
        <w:rPr>
          <w:sz w:val="28"/>
          <w:szCs w:val="28"/>
        </w:rPr>
        <w:t>.3</w:t>
      </w:r>
      <w:r w:rsidRPr="009731B0">
        <w:rPr>
          <w:sz w:val="28"/>
          <w:szCs w:val="28"/>
        </w:rPr>
        <w:t>.Отбор плановых проверок осуществляется исходя из следующих критериев: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38" w:name="000121"/>
      <w:bookmarkStart w:id="39" w:name="100212"/>
      <w:bookmarkStart w:id="40" w:name="100075"/>
      <w:bookmarkStart w:id="41" w:name="000122"/>
      <w:bookmarkStart w:id="42" w:name="000041"/>
      <w:bookmarkStart w:id="43" w:name="100274"/>
      <w:bookmarkStart w:id="44" w:name="100076"/>
      <w:bookmarkStart w:id="45" w:name="000123"/>
      <w:bookmarkStart w:id="46" w:name="000042"/>
      <w:bookmarkStart w:id="47" w:name="10007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sz w:val="28"/>
          <w:szCs w:val="28"/>
        </w:rPr>
        <w:t>а</w:t>
      </w:r>
      <w:r w:rsidRPr="009731B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731B0">
        <w:rPr>
          <w:sz w:val="28"/>
          <w:szCs w:val="28"/>
        </w:rPr>
        <w:t xml:space="preserve">длительность периода, прошедшего с момента проведения идентичной проверки </w:t>
      </w:r>
      <w:r>
        <w:rPr>
          <w:sz w:val="28"/>
          <w:szCs w:val="28"/>
        </w:rPr>
        <w:t>О</w:t>
      </w:r>
      <w:r w:rsidRPr="009731B0">
        <w:rPr>
          <w:sz w:val="28"/>
          <w:szCs w:val="28"/>
        </w:rPr>
        <w:t xml:space="preserve">рганом </w:t>
      </w:r>
      <w:r>
        <w:rPr>
          <w:sz w:val="28"/>
          <w:szCs w:val="28"/>
        </w:rPr>
        <w:t>муниципального</w:t>
      </w:r>
      <w:r w:rsidRPr="009731B0">
        <w:rPr>
          <w:sz w:val="28"/>
          <w:szCs w:val="28"/>
        </w:rPr>
        <w:t xml:space="preserve"> финансового контроля;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48" w:name="000124"/>
      <w:bookmarkStart w:id="49" w:name="000043"/>
      <w:bookmarkStart w:id="50" w:name="100275"/>
      <w:bookmarkStart w:id="51" w:name="100078"/>
      <w:bookmarkEnd w:id="48"/>
      <w:bookmarkEnd w:id="49"/>
      <w:bookmarkEnd w:id="50"/>
      <w:bookmarkEnd w:id="51"/>
      <w:r>
        <w:rPr>
          <w:sz w:val="28"/>
          <w:szCs w:val="28"/>
        </w:rPr>
        <w:t>б</w:t>
      </w:r>
      <w:r w:rsidRPr="009731B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731B0">
        <w:rPr>
          <w:sz w:val="28"/>
          <w:szCs w:val="28"/>
        </w:rPr>
        <w:t>информация о наличии признаков нарушений, поступившая от Министерства финансов Российской Федерации, органов государственного (муниципального) финансового контроля, являющихся органами (должностными лицами) исполнительной власти субъектов Российской Федерации, местных администраций, иных участников бюджетного процесса, а также выявленная по результатам анализа данных государственных и муниципальных информационных систем.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52" w:name="000125"/>
      <w:bookmarkStart w:id="53" w:name="100079"/>
      <w:bookmarkEnd w:id="52"/>
      <w:bookmarkEnd w:id="53"/>
      <w:r>
        <w:rPr>
          <w:sz w:val="28"/>
          <w:szCs w:val="28"/>
        </w:rPr>
        <w:t xml:space="preserve">   </w:t>
      </w:r>
      <w:r w:rsidRPr="009731B0">
        <w:rPr>
          <w:sz w:val="28"/>
          <w:szCs w:val="28"/>
        </w:rPr>
        <w:t>2</w:t>
      </w:r>
      <w:r>
        <w:rPr>
          <w:sz w:val="28"/>
          <w:szCs w:val="28"/>
        </w:rPr>
        <w:t>.4</w:t>
      </w:r>
      <w:r w:rsidRPr="009731B0">
        <w:rPr>
          <w:sz w:val="28"/>
          <w:szCs w:val="28"/>
        </w:rPr>
        <w:t xml:space="preserve">. Периодичность проведения плановых проверок в отношении одного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 и одной темы проверки составляет не более 1 раза в год.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54" w:name="000126"/>
      <w:bookmarkStart w:id="55" w:name="000014"/>
      <w:bookmarkStart w:id="56" w:name="100276"/>
      <w:bookmarkStart w:id="57" w:name="100213"/>
      <w:bookmarkStart w:id="58" w:name="100080"/>
      <w:bookmarkStart w:id="59" w:name="100277"/>
      <w:bookmarkStart w:id="60" w:name="100214"/>
      <w:bookmarkStart w:id="61" w:name="100081"/>
      <w:bookmarkEnd w:id="54"/>
      <w:bookmarkEnd w:id="55"/>
      <w:bookmarkEnd w:id="56"/>
      <w:bookmarkEnd w:id="57"/>
      <w:bookmarkEnd w:id="58"/>
      <w:bookmarkEnd w:id="59"/>
      <w:bookmarkEnd w:id="60"/>
      <w:bookmarkEnd w:id="61"/>
      <w:r>
        <w:rPr>
          <w:sz w:val="28"/>
          <w:szCs w:val="28"/>
        </w:rPr>
        <w:t xml:space="preserve">   </w:t>
      </w:r>
      <w:r w:rsidRPr="009731B0">
        <w:rPr>
          <w:sz w:val="28"/>
          <w:szCs w:val="28"/>
        </w:rPr>
        <w:t>2</w:t>
      </w:r>
      <w:r>
        <w:rPr>
          <w:sz w:val="28"/>
          <w:szCs w:val="28"/>
        </w:rPr>
        <w:t>.5</w:t>
      </w:r>
      <w:r w:rsidRPr="009731B0">
        <w:rPr>
          <w:sz w:val="28"/>
          <w:szCs w:val="28"/>
        </w:rPr>
        <w:t xml:space="preserve">. При планировании деятельности по контролю </w:t>
      </w:r>
      <w:r>
        <w:rPr>
          <w:sz w:val="28"/>
          <w:szCs w:val="28"/>
        </w:rPr>
        <w:t>Орган</w:t>
      </w:r>
      <w:r w:rsidRPr="009731B0">
        <w:rPr>
          <w:sz w:val="28"/>
          <w:szCs w:val="28"/>
        </w:rPr>
        <w:t xml:space="preserve"> внутреннего финансового контроля в целях исключения дублирования деятельности по контролю учитывает поступившую от других государственных органов информацию о планируемых идентичных проверках.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62" w:name="000127"/>
      <w:bookmarkEnd w:id="62"/>
      <w:r w:rsidRPr="009731B0">
        <w:rPr>
          <w:sz w:val="28"/>
          <w:szCs w:val="28"/>
        </w:rPr>
        <w:t>В целях настоящ</w:t>
      </w:r>
      <w:r>
        <w:rPr>
          <w:sz w:val="28"/>
          <w:szCs w:val="28"/>
        </w:rPr>
        <w:t xml:space="preserve">его Порядка </w:t>
      </w:r>
      <w:r w:rsidRPr="009731B0">
        <w:rPr>
          <w:sz w:val="28"/>
          <w:szCs w:val="28"/>
        </w:rPr>
        <w:t xml:space="preserve">под идентичной проверкой понимается проверка, в рамках которой иными государственными органами проводятся (планируются к проведению) действия по контролю в отношении деятельности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, которые могут быть проведены </w:t>
      </w:r>
      <w:r>
        <w:rPr>
          <w:sz w:val="28"/>
          <w:szCs w:val="28"/>
        </w:rPr>
        <w:t>Органом</w:t>
      </w:r>
      <w:r w:rsidRPr="009731B0">
        <w:rPr>
          <w:sz w:val="28"/>
          <w:szCs w:val="28"/>
        </w:rPr>
        <w:t xml:space="preserve"> внутреннего финансового контроля</w:t>
      </w:r>
      <w:r>
        <w:rPr>
          <w:sz w:val="28"/>
          <w:szCs w:val="28"/>
        </w:rPr>
        <w:t>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</w:p>
    <w:p w:rsidR="00866132" w:rsidRPr="00D66B75" w:rsidRDefault="00866132" w:rsidP="00866132">
      <w:pPr>
        <w:jc w:val="center"/>
        <w:rPr>
          <w:sz w:val="28"/>
          <w:szCs w:val="28"/>
        </w:rPr>
      </w:pPr>
      <w:r w:rsidRPr="00D66B75">
        <w:rPr>
          <w:sz w:val="28"/>
          <w:szCs w:val="28"/>
        </w:rPr>
        <w:t>3. Требования к осуществлению деятельности по контролю</w:t>
      </w:r>
    </w:p>
    <w:p w:rsidR="00866132" w:rsidRPr="00D66B75" w:rsidRDefault="00866132" w:rsidP="00866132">
      <w:pPr>
        <w:jc w:val="both"/>
        <w:rPr>
          <w:sz w:val="28"/>
          <w:szCs w:val="28"/>
        </w:rPr>
      </w:pPr>
    </w:p>
    <w:p w:rsidR="00866132" w:rsidRPr="00D66B75" w:rsidRDefault="00866132" w:rsidP="00866132">
      <w:pPr>
        <w:jc w:val="both"/>
        <w:rPr>
          <w:sz w:val="28"/>
          <w:szCs w:val="28"/>
        </w:rPr>
      </w:pPr>
      <w:r w:rsidRPr="00D66B75">
        <w:rPr>
          <w:sz w:val="28"/>
          <w:szCs w:val="28"/>
        </w:rPr>
        <w:t xml:space="preserve">   3.1. К процедурам осуществления выездной или камеральной проверки относятся назначение проверки, проведение проверки и реализация результатов проведения проверки.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63" w:name="000130"/>
      <w:bookmarkStart w:id="64" w:name="100278"/>
      <w:bookmarkStart w:id="65" w:name="100084"/>
      <w:bookmarkEnd w:id="63"/>
      <w:bookmarkEnd w:id="64"/>
      <w:bookmarkEnd w:id="65"/>
      <w:r w:rsidRPr="00D66B75">
        <w:rPr>
          <w:sz w:val="28"/>
          <w:szCs w:val="28"/>
        </w:rPr>
        <w:t xml:space="preserve">  3.2. В распоряжении Органа внутреннего финансового контроля о назначении выездной или камеральной проверки указываются наименование Объекта контроля, проверяемый период, тема проверки, основание</w:t>
      </w:r>
      <w:r w:rsidRPr="009731B0">
        <w:rPr>
          <w:sz w:val="28"/>
          <w:szCs w:val="28"/>
        </w:rPr>
        <w:t xml:space="preserve"> проведения проверки, состав должностных лиц, уполномоченных на проведение проверки, срок проведения проверки, перечень основных вопросов, подлежащих изучению в ходе проведения проверки.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66" w:name="000131"/>
      <w:bookmarkStart w:id="67" w:name="100279"/>
      <w:bookmarkStart w:id="68" w:name="100085"/>
      <w:bookmarkEnd w:id="66"/>
      <w:bookmarkEnd w:id="67"/>
      <w:bookmarkEnd w:id="68"/>
      <w:r>
        <w:rPr>
          <w:sz w:val="28"/>
          <w:szCs w:val="28"/>
        </w:rPr>
        <w:t xml:space="preserve">  </w:t>
      </w:r>
      <w:r w:rsidRPr="009731B0">
        <w:rPr>
          <w:sz w:val="28"/>
          <w:szCs w:val="28"/>
        </w:rPr>
        <w:t>3</w:t>
      </w:r>
      <w:r>
        <w:rPr>
          <w:sz w:val="28"/>
          <w:szCs w:val="28"/>
        </w:rPr>
        <w:t xml:space="preserve">.3. </w:t>
      </w:r>
      <w:r w:rsidRPr="009731B0">
        <w:rPr>
          <w:sz w:val="28"/>
          <w:szCs w:val="28"/>
        </w:rPr>
        <w:t xml:space="preserve">Проведение выездной или камеральной проверки может быть приостановлено по решению руководителя </w:t>
      </w:r>
      <w:r>
        <w:rPr>
          <w:sz w:val="28"/>
          <w:szCs w:val="28"/>
        </w:rPr>
        <w:t>Органа</w:t>
      </w:r>
      <w:r w:rsidRPr="009731B0">
        <w:rPr>
          <w:sz w:val="28"/>
          <w:szCs w:val="28"/>
        </w:rPr>
        <w:t xml:space="preserve"> внутреннего финансового </w:t>
      </w:r>
      <w:r w:rsidRPr="009731B0">
        <w:rPr>
          <w:sz w:val="28"/>
          <w:szCs w:val="28"/>
        </w:rPr>
        <w:lastRenderedPageBreak/>
        <w:t>контроля на основании мотивированного обращения руководителя проверочной группы: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69" w:name="000132"/>
      <w:bookmarkEnd w:id="69"/>
      <w:r w:rsidRPr="009731B0">
        <w:rPr>
          <w:sz w:val="28"/>
          <w:szCs w:val="28"/>
        </w:rPr>
        <w:t>а) на период проведения встречной проверки и (или) обследования;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70" w:name="000133"/>
      <w:bookmarkEnd w:id="70"/>
      <w:r w:rsidRPr="009731B0">
        <w:rPr>
          <w:sz w:val="28"/>
          <w:szCs w:val="28"/>
        </w:rPr>
        <w:t xml:space="preserve">б) при отсутствии бухгалтерского учета у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 или нарушении </w:t>
      </w:r>
      <w:r>
        <w:rPr>
          <w:sz w:val="28"/>
          <w:szCs w:val="28"/>
        </w:rPr>
        <w:t>Объектом контроля</w:t>
      </w:r>
      <w:r w:rsidRPr="009731B0">
        <w:rPr>
          <w:sz w:val="28"/>
          <w:szCs w:val="28"/>
        </w:rPr>
        <w:t xml:space="preserve"> правил ведения бухгалтерского учета, которое делает невозможным дальнейшее проведение выездной или камеральной проверки, - на период восстановления </w:t>
      </w:r>
      <w:r>
        <w:rPr>
          <w:sz w:val="28"/>
          <w:szCs w:val="28"/>
        </w:rPr>
        <w:t>Объектом контроля</w:t>
      </w:r>
      <w:r w:rsidRPr="009731B0">
        <w:rPr>
          <w:sz w:val="28"/>
          <w:szCs w:val="28"/>
        </w:rPr>
        <w:t xml:space="preserve"> документов, необходимых для проведения выездной или камеральной проверки, а также приведения </w:t>
      </w:r>
      <w:r>
        <w:rPr>
          <w:sz w:val="28"/>
          <w:szCs w:val="28"/>
        </w:rPr>
        <w:t>Объектом контроля</w:t>
      </w:r>
      <w:r w:rsidRPr="009731B0">
        <w:rPr>
          <w:sz w:val="28"/>
          <w:szCs w:val="28"/>
        </w:rPr>
        <w:t xml:space="preserve"> в надлежащее состояние документов учета и отчетности;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71" w:name="000134"/>
      <w:bookmarkEnd w:id="71"/>
      <w:r w:rsidRPr="009731B0">
        <w:rPr>
          <w:sz w:val="28"/>
          <w:szCs w:val="28"/>
        </w:rPr>
        <w:t>в) на период организации и проведения экспертиз;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72" w:name="000135"/>
      <w:bookmarkEnd w:id="72"/>
      <w:r w:rsidRPr="009731B0">
        <w:rPr>
          <w:sz w:val="28"/>
          <w:szCs w:val="28"/>
        </w:rPr>
        <w:t>г) на период исполнения запросов, направленных в компетентные государственные органы</w:t>
      </w:r>
      <w:r>
        <w:rPr>
          <w:sz w:val="28"/>
          <w:szCs w:val="28"/>
        </w:rPr>
        <w:t>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73" w:name="000136"/>
      <w:bookmarkEnd w:id="73"/>
      <w:proofErr w:type="spellStart"/>
      <w:r w:rsidRPr="009731B0">
        <w:rPr>
          <w:sz w:val="28"/>
          <w:szCs w:val="28"/>
        </w:rPr>
        <w:t>д</w:t>
      </w:r>
      <w:proofErr w:type="spellEnd"/>
      <w:r w:rsidRPr="009731B0">
        <w:rPr>
          <w:sz w:val="28"/>
          <w:szCs w:val="28"/>
        </w:rPr>
        <w:t xml:space="preserve">) в случае непредставления </w:t>
      </w:r>
      <w:r>
        <w:rPr>
          <w:sz w:val="28"/>
          <w:szCs w:val="28"/>
        </w:rPr>
        <w:t>Объектом контроля</w:t>
      </w:r>
      <w:r w:rsidRPr="009731B0">
        <w:rPr>
          <w:sz w:val="28"/>
          <w:szCs w:val="28"/>
        </w:rPr>
        <w:t xml:space="preserve"> информации, документов и материалов, и (или) представления</w:t>
      </w:r>
      <w:r>
        <w:rPr>
          <w:sz w:val="28"/>
          <w:szCs w:val="28"/>
        </w:rPr>
        <w:t xml:space="preserve"> неполного комплекта </w:t>
      </w:r>
      <w:r w:rsidRPr="009731B0">
        <w:rPr>
          <w:sz w:val="28"/>
          <w:szCs w:val="28"/>
        </w:rPr>
        <w:t>требуемых информации, документов и материалов, и (или) воспрепятствования проведению выездной или камеральной проверки, и (или) уклонения от проведения в его отношении выездной или камеральной проверки;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74" w:name="000137"/>
      <w:bookmarkEnd w:id="74"/>
      <w:r w:rsidRPr="009731B0">
        <w:rPr>
          <w:sz w:val="28"/>
          <w:szCs w:val="28"/>
        </w:rPr>
        <w:t xml:space="preserve">е) при необходимости обследования имущества и (или) документов, находящихся не по месту нахождения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>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75" w:name="000138"/>
      <w:bookmarkEnd w:id="75"/>
      <w:r w:rsidRPr="009731B0">
        <w:rPr>
          <w:sz w:val="28"/>
          <w:szCs w:val="28"/>
        </w:rPr>
        <w:t>ж) при наличии обстоятельств, которые делают невозможным дальнейшее проведение выездной или камеральной проверки по причинам, не зависящим от проверочной группы, включая наступление обстоятельств непреодолимой силы.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76" w:name="000139"/>
      <w:bookmarkEnd w:id="76"/>
      <w:r>
        <w:rPr>
          <w:sz w:val="28"/>
          <w:szCs w:val="28"/>
        </w:rPr>
        <w:t xml:space="preserve">  3.4.</w:t>
      </w:r>
      <w:r w:rsidRPr="009731B0">
        <w:rPr>
          <w:sz w:val="28"/>
          <w:szCs w:val="28"/>
        </w:rPr>
        <w:t xml:space="preserve"> На время приостановления проведения выездной или камеральной проверки срок ее проведения прерывается, но не более чем на 6 месяцев (за исключением случаев приостановления выездной или камеральной проверки, предусмотренных </w:t>
      </w:r>
      <w:hyperlink r:id="rId16" w:anchor="000138" w:history="1">
        <w:r w:rsidRPr="001A17BF">
          <w:rPr>
            <w:rStyle w:val="a7"/>
            <w:sz w:val="28"/>
            <w:szCs w:val="28"/>
          </w:rPr>
          <w:t>подпунктом "ж" пункта 3</w:t>
        </w:r>
        <w:r>
          <w:rPr>
            <w:rStyle w:val="a7"/>
            <w:sz w:val="28"/>
            <w:szCs w:val="28"/>
          </w:rPr>
          <w:t>.3</w:t>
        </w:r>
      </w:hyperlink>
      <w:r w:rsidRPr="009731B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9731B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9731B0">
        <w:rPr>
          <w:sz w:val="28"/>
          <w:szCs w:val="28"/>
        </w:rPr>
        <w:t>).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77" w:name="000140"/>
      <w:bookmarkEnd w:id="77"/>
      <w:r w:rsidRPr="009731B0">
        <w:rPr>
          <w:sz w:val="28"/>
          <w:szCs w:val="28"/>
        </w:rPr>
        <w:t xml:space="preserve">На время приостановления проведения выездной или камеральной проверки по основанию, предусмотренному </w:t>
      </w:r>
      <w:hyperlink r:id="rId17" w:anchor="000138" w:history="1">
        <w:r w:rsidRPr="001A17BF">
          <w:rPr>
            <w:rStyle w:val="a7"/>
            <w:sz w:val="28"/>
            <w:szCs w:val="28"/>
          </w:rPr>
          <w:t>подпунктом "ж" пункта 3</w:t>
        </w:r>
        <w:r>
          <w:rPr>
            <w:rStyle w:val="a7"/>
            <w:sz w:val="28"/>
            <w:szCs w:val="28"/>
          </w:rPr>
          <w:t>.3</w:t>
        </w:r>
      </w:hyperlink>
      <w:r w:rsidRPr="009731B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9731B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9731B0">
        <w:rPr>
          <w:sz w:val="28"/>
          <w:szCs w:val="28"/>
        </w:rPr>
        <w:t>, срок ее проведения прерывается не более чем на 2 года.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78" w:name="000141"/>
      <w:bookmarkEnd w:id="78"/>
      <w:r>
        <w:rPr>
          <w:sz w:val="28"/>
          <w:szCs w:val="28"/>
        </w:rPr>
        <w:t xml:space="preserve">  3.5.</w:t>
      </w:r>
      <w:r w:rsidRPr="009731B0">
        <w:rPr>
          <w:sz w:val="28"/>
          <w:szCs w:val="28"/>
        </w:rPr>
        <w:t xml:space="preserve"> Руководитель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>внутреннего финансового контроля</w:t>
      </w:r>
      <w:r>
        <w:rPr>
          <w:sz w:val="28"/>
          <w:szCs w:val="28"/>
        </w:rPr>
        <w:t>,</w:t>
      </w:r>
      <w:r w:rsidRPr="009731B0">
        <w:rPr>
          <w:sz w:val="28"/>
          <w:szCs w:val="28"/>
        </w:rPr>
        <w:t xml:space="preserve"> принявший решение о приостановлении проведения выездной или камеральной проверки, в течение 3 рабочих дней со дня его принятия принимает решения о мерах по устранению препятствий в проведении выездной или камеральной проверки, предусмотренные законодательством Российской Федерации и способствующие возобновлению проведения выездной или камеральной проверки.</w:t>
      </w:r>
    </w:p>
    <w:p w:rsidR="00866132" w:rsidRDefault="00866132" w:rsidP="00866132">
      <w:pPr>
        <w:jc w:val="both"/>
        <w:rPr>
          <w:sz w:val="28"/>
          <w:szCs w:val="28"/>
        </w:rPr>
      </w:pPr>
      <w:bookmarkStart w:id="79" w:name="000142"/>
      <w:bookmarkStart w:id="80" w:name="100086"/>
      <w:bookmarkEnd w:id="79"/>
      <w:bookmarkEnd w:id="80"/>
      <w:r>
        <w:rPr>
          <w:sz w:val="28"/>
          <w:szCs w:val="28"/>
        </w:rPr>
        <w:t xml:space="preserve"> </w:t>
      </w:r>
      <w:r w:rsidRPr="009731B0">
        <w:rPr>
          <w:sz w:val="28"/>
          <w:szCs w:val="28"/>
        </w:rPr>
        <w:t>3</w:t>
      </w:r>
      <w:r>
        <w:rPr>
          <w:sz w:val="28"/>
          <w:szCs w:val="28"/>
        </w:rPr>
        <w:t>.6</w:t>
      </w:r>
      <w:r w:rsidRPr="009731B0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 xml:space="preserve">внутреннего финансового контроля в течение 3 рабочих дней со дня получения сведений об устранении причин приостановления выездной или камеральной проверки или истечения </w:t>
      </w:r>
    </w:p>
    <w:p w:rsidR="00866132" w:rsidRDefault="00866132" w:rsidP="00866132">
      <w:pPr>
        <w:jc w:val="both"/>
        <w:rPr>
          <w:sz w:val="28"/>
          <w:szCs w:val="28"/>
        </w:rPr>
      </w:pPr>
    </w:p>
    <w:p w:rsidR="00866132" w:rsidRPr="009731B0" w:rsidRDefault="00866132" w:rsidP="00866132">
      <w:pPr>
        <w:jc w:val="both"/>
        <w:rPr>
          <w:sz w:val="28"/>
          <w:szCs w:val="28"/>
        </w:rPr>
      </w:pPr>
      <w:r w:rsidRPr="009731B0">
        <w:rPr>
          <w:sz w:val="28"/>
          <w:szCs w:val="28"/>
        </w:rPr>
        <w:t xml:space="preserve">предусмотренного </w:t>
      </w:r>
      <w:r>
        <w:rPr>
          <w:sz w:val="28"/>
          <w:szCs w:val="28"/>
        </w:rPr>
        <w:t xml:space="preserve">пунктом 3.4. </w:t>
      </w:r>
      <w:r w:rsidRPr="009731B0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9731B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9731B0">
        <w:rPr>
          <w:sz w:val="28"/>
          <w:szCs w:val="28"/>
        </w:rPr>
        <w:t xml:space="preserve"> предельного срока приостановления выездной или камеральной проверки принимает решение о возобновлении проведения выездной или камеральной проверки.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81" w:name="000143"/>
      <w:bookmarkStart w:id="82" w:name="100280"/>
      <w:bookmarkStart w:id="83" w:name="100215"/>
      <w:bookmarkStart w:id="84" w:name="100087"/>
      <w:bookmarkEnd w:id="81"/>
      <w:bookmarkEnd w:id="82"/>
      <w:bookmarkEnd w:id="83"/>
      <w:bookmarkEnd w:id="84"/>
      <w:r>
        <w:rPr>
          <w:sz w:val="28"/>
          <w:szCs w:val="28"/>
        </w:rPr>
        <w:lastRenderedPageBreak/>
        <w:t xml:space="preserve">   </w:t>
      </w:r>
      <w:r w:rsidRPr="009731B0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9731B0">
        <w:rPr>
          <w:sz w:val="28"/>
          <w:szCs w:val="28"/>
        </w:rPr>
        <w:t xml:space="preserve">. Приостановление (возобновление) выездной или камеральной проверки оформляется </w:t>
      </w:r>
      <w:r>
        <w:rPr>
          <w:sz w:val="28"/>
          <w:szCs w:val="28"/>
        </w:rPr>
        <w:t xml:space="preserve">распоряжением Органа </w:t>
      </w:r>
      <w:r w:rsidRPr="009731B0">
        <w:rPr>
          <w:sz w:val="28"/>
          <w:szCs w:val="28"/>
        </w:rPr>
        <w:t>внутреннего финансового контроля</w:t>
      </w:r>
      <w:r>
        <w:rPr>
          <w:sz w:val="28"/>
          <w:szCs w:val="28"/>
        </w:rPr>
        <w:t>,</w:t>
      </w:r>
      <w:r w:rsidRPr="009731B0">
        <w:rPr>
          <w:sz w:val="28"/>
          <w:szCs w:val="28"/>
        </w:rPr>
        <w:t xml:space="preserve"> в котором указываются основания приостановления (возобновления) выездной или камеральной проверки. Копия решения о приостановлении (возобновлении) проведения выездной или камеральной проверки направляется в адрес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 в течение 3 рабочих дней со дня принятия решения о приостановлении (возобновлении) проведения выездной или камеральной проверки.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85" w:name="100088"/>
      <w:bookmarkStart w:id="86" w:name="000144"/>
      <w:bookmarkStart w:id="87" w:name="100281"/>
      <w:bookmarkStart w:id="88" w:name="100089"/>
      <w:bookmarkEnd w:id="85"/>
      <w:bookmarkEnd w:id="86"/>
      <w:bookmarkEnd w:id="87"/>
      <w:bookmarkEnd w:id="88"/>
      <w:r>
        <w:rPr>
          <w:sz w:val="28"/>
          <w:szCs w:val="28"/>
        </w:rPr>
        <w:t xml:space="preserve">  3.8</w:t>
      </w:r>
      <w:r w:rsidRPr="009731B0">
        <w:rPr>
          <w:sz w:val="28"/>
          <w:szCs w:val="28"/>
        </w:rPr>
        <w:t xml:space="preserve">. При проведении обследования осуществляются анализ и оценка состояния сферы деятельности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>, определенно</w:t>
      </w:r>
      <w:r>
        <w:rPr>
          <w:sz w:val="28"/>
          <w:szCs w:val="28"/>
        </w:rPr>
        <w:t>го</w:t>
      </w:r>
      <w:r w:rsidRPr="009731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Органа </w:t>
      </w:r>
      <w:r w:rsidRPr="009731B0">
        <w:rPr>
          <w:sz w:val="28"/>
          <w:szCs w:val="28"/>
        </w:rPr>
        <w:t>внутреннего финансового контроля</w:t>
      </w:r>
      <w:r>
        <w:rPr>
          <w:sz w:val="28"/>
          <w:szCs w:val="28"/>
        </w:rPr>
        <w:t>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89" w:name="000145"/>
      <w:bookmarkEnd w:id="89"/>
      <w:r w:rsidRPr="009731B0">
        <w:rPr>
          <w:sz w:val="28"/>
          <w:szCs w:val="28"/>
        </w:rPr>
        <w:t>Обследование проводится в порядке, установленном для выездных проверок.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90" w:name="000146"/>
      <w:bookmarkStart w:id="91" w:name="100090"/>
      <w:bookmarkStart w:id="92" w:name="100091"/>
      <w:bookmarkEnd w:id="90"/>
      <w:bookmarkEnd w:id="91"/>
      <w:bookmarkEnd w:id="92"/>
      <w:r>
        <w:rPr>
          <w:sz w:val="28"/>
          <w:szCs w:val="28"/>
        </w:rPr>
        <w:t xml:space="preserve">  </w:t>
      </w:r>
      <w:r w:rsidRPr="009731B0">
        <w:rPr>
          <w:sz w:val="28"/>
          <w:szCs w:val="28"/>
        </w:rPr>
        <w:t>3</w:t>
      </w:r>
      <w:r>
        <w:rPr>
          <w:sz w:val="28"/>
          <w:szCs w:val="28"/>
        </w:rPr>
        <w:t>.9</w:t>
      </w:r>
      <w:r w:rsidRPr="009731B0">
        <w:rPr>
          <w:sz w:val="28"/>
          <w:szCs w:val="28"/>
        </w:rPr>
        <w:t>. 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93" w:name="000147"/>
      <w:bookmarkStart w:id="94" w:name="100282"/>
      <w:bookmarkStart w:id="95" w:name="100092"/>
      <w:bookmarkEnd w:id="93"/>
      <w:bookmarkEnd w:id="94"/>
      <w:bookmarkEnd w:id="95"/>
      <w:r>
        <w:rPr>
          <w:sz w:val="28"/>
          <w:szCs w:val="28"/>
        </w:rPr>
        <w:t xml:space="preserve">  </w:t>
      </w:r>
      <w:r w:rsidRPr="009731B0">
        <w:rPr>
          <w:sz w:val="28"/>
          <w:szCs w:val="28"/>
        </w:rPr>
        <w:t>3</w:t>
      </w:r>
      <w:r>
        <w:rPr>
          <w:sz w:val="28"/>
          <w:szCs w:val="28"/>
        </w:rPr>
        <w:t>.10</w:t>
      </w:r>
      <w:r w:rsidRPr="009731B0">
        <w:rPr>
          <w:sz w:val="28"/>
          <w:szCs w:val="28"/>
        </w:rPr>
        <w:t>. По результатам проведения обследования оформляется заключение, которое прилагается к материалам выездной или камеральной проверки соответственно.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96" w:name="000148"/>
      <w:bookmarkStart w:id="97" w:name="100283"/>
      <w:bookmarkStart w:id="98" w:name="100093"/>
      <w:bookmarkStart w:id="99" w:name="100284"/>
      <w:bookmarkStart w:id="100" w:name="100216"/>
      <w:bookmarkStart w:id="101" w:name="100094"/>
      <w:bookmarkStart w:id="102" w:name="100095"/>
      <w:bookmarkStart w:id="103" w:name="000149"/>
      <w:bookmarkStart w:id="104" w:name="000044"/>
      <w:bookmarkStart w:id="105" w:name="100285"/>
      <w:bookmarkStart w:id="106" w:name="100096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>
        <w:rPr>
          <w:sz w:val="28"/>
          <w:szCs w:val="28"/>
        </w:rPr>
        <w:t xml:space="preserve">  </w:t>
      </w:r>
      <w:r w:rsidRPr="009731B0">
        <w:rPr>
          <w:sz w:val="28"/>
          <w:szCs w:val="28"/>
        </w:rPr>
        <w:t>3</w:t>
      </w:r>
      <w:r>
        <w:rPr>
          <w:sz w:val="28"/>
          <w:szCs w:val="28"/>
        </w:rPr>
        <w:t>.11</w:t>
      </w:r>
      <w:r w:rsidRPr="009731B0">
        <w:rPr>
          <w:sz w:val="28"/>
          <w:szCs w:val="28"/>
        </w:rPr>
        <w:t xml:space="preserve">. </w:t>
      </w:r>
      <w:proofErr w:type="gramStart"/>
      <w:r w:rsidRPr="009731B0">
        <w:rPr>
          <w:sz w:val="28"/>
          <w:szCs w:val="28"/>
        </w:rPr>
        <w:t xml:space="preserve">Камеральная проверка проводится по месту нахождения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 xml:space="preserve">внутреннего финансового контроля и заключается в осуществлении деятельности по контролю в форме документального изучения бухгалтерской (финансовой) отчетности и иных документов, представленных по запросам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>внутреннего финансового контроля</w:t>
      </w:r>
      <w:r>
        <w:rPr>
          <w:sz w:val="28"/>
          <w:szCs w:val="28"/>
        </w:rPr>
        <w:t xml:space="preserve">, </w:t>
      </w:r>
      <w:r w:rsidRPr="009731B0">
        <w:rPr>
          <w:sz w:val="28"/>
          <w:szCs w:val="28"/>
        </w:rPr>
        <w:t>а также информации, документов и материалов, полученных в ходе встречных проверок, обследований и в результате анализа данных государственных и муниципальных информационных систем.</w:t>
      </w:r>
      <w:proofErr w:type="gramEnd"/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07" w:name="000150"/>
      <w:bookmarkStart w:id="108" w:name="100286"/>
      <w:bookmarkStart w:id="109" w:name="100097"/>
      <w:bookmarkEnd w:id="107"/>
      <w:bookmarkEnd w:id="108"/>
      <w:bookmarkEnd w:id="109"/>
      <w:r>
        <w:rPr>
          <w:sz w:val="28"/>
          <w:szCs w:val="28"/>
        </w:rPr>
        <w:t xml:space="preserve">  3.12</w:t>
      </w:r>
      <w:r w:rsidRPr="009731B0">
        <w:rPr>
          <w:sz w:val="28"/>
          <w:szCs w:val="28"/>
        </w:rPr>
        <w:t xml:space="preserve">. Камеральная проверка проводится должностным лицом, указанным в </w:t>
      </w:r>
      <w:hyperlink r:id="rId18" w:anchor="100038" w:history="1">
        <w:r>
          <w:rPr>
            <w:rStyle w:val="a7"/>
            <w:sz w:val="28"/>
            <w:szCs w:val="28"/>
          </w:rPr>
          <w:t>1.9.</w:t>
        </w:r>
      </w:hyperlink>
      <w:r w:rsidRPr="009731B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9731B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9731B0">
        <w:rPr>
          <w:sz w:val="28"/>
          <w:szCs w:val="28"/>
        </w:rPr>
        <w:t xml:space="preserve">, в течение 30 рабочих дней со дня получения от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 информации, документов и материалов, представленных по запросу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>внутреннего финансового контроля</w:t>
      </w:r>
      <w:r>
        <w:rPr>
          <w:sz w:val="28"/>
          <w:szCs w:val="28"/>
        </w:rPr>
        <w:t>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10" w:name="000151"/>
      <w:bookmarkStart w:id="111" w:name="100287"/>
      <w:bookmarkStart w:id="112" w:name="100098"/>
      <w:bookmarkEnd w:id="110"/>
      <w:bookmarkEnd w:id="111"/>
      <w:bookmarkEnd w:id="112"/>
      <w:r>
        <w:rPr>
          <w:sz w:val="28"/>
          <w:szCs w:val="28"/>
        </w:rPr>
        <w:t xml:space="preserve">  3.13</w:t>
      </w:r>
      <w:r w:rsidRPr="009731B0">
        <w:rPr>
          <w:sz w:val="28"/>
          <w:szCs w:val="28"/>
        </w:rPr>
        <w:t xml:space="preserve">. При проведении камеральной проверки в срок ее проведения не засчитываются периоды времени </w:t>
      </w:r>
      <w:proofErr w:type="gramStart"/>
      <w:r w:rsidRPr="009731B0">
        <w:rPr>
          <w:sz w:val="28"/>
          <w:szCs w:val="28"/>
        </w:rPr>
        <w:t>с даты отправки</w:t>
      </w:r>
      <w:proofErr w:type="gramEnd"/>
      <w:r w:rsidRPr="009731B0">
        <w:rPr>
          <w:sz w:val="28"/>
          <w:szCs w:val="28"/>
        </w:rPr>
        <w:t xml:space="preserve"> запроса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 xml:space="preserve">внутреннего финансового контроля до даты представления информации, документов и материалов </w:t>
      </w:r>
      <w:r>
        <w:rPr>
          <w:sz w:val="28"/>
          <w:szCs w:val="28"/>
        </w:rPr>
        <w:t>Объектом контроля</w:t>
      </w:r>
      <w:r w:rsidRPr="009731B0">
        <w:rPr>
          <w:sz w:val="28"/>
          <w:szCs w:val="28"/>
        </w:rPr>
        <w:t>, а также времени, в течение которого проводится встречная проверка и (или) обследование.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13" w:name="000152"/>
      <w:bookmarkStart w:id="114" w:name="100288"/>
      <w:bookmarkStart w:id="115" w:name="100217"/>
      <w:bookmarkStart w:id="116" w:name="100099"/>
      <w:bookmarkEnd w:id="113"/>
      <w:bookmarkEnd w:id="114"/>
      <w:bookmarkEnd w:id="115"/>
      <w:bookmarkEnd w:id="116"/>
      <w:r>
        <w:rPr>
          <w:sz w:val="28"/>
          <w:szCs w:val="28"/>
        </w:rPr>
        <w:t xml:space="preserve">  3.14</w:t>
      </w:r>
      <w:r w:rsidRPr="009731B0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>внутреннего финансового контроля на основании мотивированного обращения руководителя проверочной группы может назначить проведение обследования.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17" w:name="000153"/>
      <w:bookmarkStart w:id="118" w:name="100218"/>
      <w:bookmarkStart w:id="119" w:name="000154"/>
      <w:bookmarkStart w:id="120" w:name="100100"/>
      <w:bookmarkEnd w:id="117"/>
      <w:bookmarkEnd w:id="118"/>
      <w:bookmarkEnd w:id="119"/>
      <w:bookmarkEnd w:id="120"/>
      <w:r>
        <w:rPr>
          <w:sz w:val="28"/>
          <w:szCs w:val="28"/>
        </w:rPr>
        <w:t xml:space="preserve">  3.15</w:t>
      </w:r>
      <w:r w:rsidRPr="009731B0">
        <w:rPr>
          <w:sz w:val="28"/>
          <w:szCs w:val="28"/>
        </w:rPr>
        <w:t>. По результатам камеральной проверки оформляется акт проверки, который подписывается должностным лицом, проводящим проверку, не позднее последнего дня срока проведения камеральной проверки.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21" w:name="000155"/>
      <w:bookmarkStart w:id="122" w:name="100101"/>
      <w:bookmarkEnd w:id="121"/>
      <w:bookmarkEnd w:id="122"/>
      <w:r>
        <w:rPr>
          <w:sz w:val="28"/>
          <w:szCs w:val="28"/>
        </w:rPr>
        <w:t xml:space="preserve">  3.16</w:t>
      </w:r>
      <w:r w:rsidRPr="009731B0">
        <w:rPr>
          <w:sz w:val="28"/>
          <w:szCs w:val="28"/>
        </w:rPr>
        <w:t xml:space="preserve">. Акт камеральной проверки в течение 3 рабочих дней со дня его подписания вручается (направляется) представителю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 в соответствии с настоящим П</w:t>
      </w:r>
      <w:r>
        <w:rPr>
          <w:sz w:val="28"/>
          <w:szCs w:val="28"/>
        </w:rPr>
        <w:t>орядком</w:t>
      </w:r>
      <w:r w:rsidRPr="009731B0">
        <w:rPr>
          <w:sz w:val="28"/>
          <w:szCs w:val="28"/>
        </w:rPr>
        <w:t>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23" w:name="000156"/>
      <w:bookmarkStart w:id="124" w:name="000015"/>
      <w:bookmarkStart w:id="125" w:name="100219"/>
      <w:bookmarkStart w:id="126" w:name="100102"/>
      <w:bookmarkEnd w:id="123"/>
      <w:bookmarkEnd w:id="124"/>
      <w:bookmarkEnd w:id="125"/>
      <w:bookmarkEnd w:id="126"/>
      <w:r>
        <w:rPr>
          <w:sz w:val="28"/>
          <w:szCs w:val="28"/>
        </w:rPr>
        <w:lastRenderedPageBreak/>
        <w:t xml:space="preserve">  3.17</w:t>
      </w:r>
      <w:r w:rsidRPr="009731B0">
        <w:rPr>
          <w:sz w:val="28"/>
          <w:szCs w:val="28"/>
        </w:rPr>
        <w:t xml:space="preserve">. </w:t>
      </w:r>
      <w:r>
        <w:rPr>
          <w:sz w:val="28"/>
          <w:szCs w:val="28"/>
        </w:rPr>
        <w:t>Объект контроля</w:t>
      </w:r>
      <w:r w:rsidRPr="009731B0">
        <w:rPr>
          <w:sz w:val="28"/>
          <w:szCs w:val="28"/>
        </w:rPr>
        <w:t xml:space="preserve"> вправе представить в </w:t>
      </w:r>
      <w:r>
        <w:rPr>
          <w:sz w:val="28"/>
          <w:szCs w:val="28"/>
        </w:rPr>
        <w:t xml:space="preserve">Орган </w:t>
      </w:r>
      <w:r w:rsidRPr="009731B0">
        <w:rPr>
          <w:sz w:val="28"/>
          <w:szCs w:val="28"/>
        </w:rPr>
        <w:t>внутреннего финансового контроля возражения в письменной форме на акт камеральной проверки в течение 10 рабочих дней со дня получения акта, которые приобщаются к материалам проверки. Возражения направляются нарочным либо заказным почтовым отправлением с уведомлением о вручении.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27" w:name="000157"/>
      <w:bookmarkStart w:id="128" w:name="000016"/>
      <w:bookmarkStart w:id="129" w:name="100289"/>
      <w:bookmarkStart w:id="130" w:name="100103"/>
      <w:bookmarkEnd w:id="127"/>
      <w:bookmarkEnd w:id="128"/>
      <w:bookmarkEnd w:id="129"/>
      <w:bookmarkEnd w:id="130"/>
      <w:r>
        <w:rPr>
          <w:sz w:val="28"/>
          <w:szCs w:val="28"/>
        </w:rPr>
        <w:t xml:space="preserve">  3.18</w:t>
      </w:r>
      <w:r w:rsidRPr="009731B0">
        <w:rPr>
          <w:sz w:val="28"/>
          <w:szCs w:val="28"/>
        </w:rPr>
        <w:t xml:space="preserve">. Материалы камеральной проверки подлежат рассмотрению руководителем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>внутреннего финансового контроля в течение 50 дней со дня подписания акта проверки.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31" w:name="100290"/>
      <w:bookmarkStart w:id="132" w:name="100104"/>
      <w:bookmarkEnd w:id="131"/>
      <w:bookmarkEnd w:id="132"/>
      <w:r>
        <w:rPr>
          <w:sz w:val="28"/>
          <w:szCs w:val="28"/>
        </w:rPr>
        <w:t xml:space="preserve">  3.19</w:t>
      </w:r>
      <w:r w:rsidRPr="009731B0">
        <w:rPr>
          <w:sz w:val="28"/>
          <w:szCs w:val="28"/>
        </w:rPr>
        <w:t xml:space="preserve">. По результатам рассмотрения акта и иных материалов камеральной проверки </w:t>
      </w:r>
      <w:r>
        <w:rPr>
          <w:sz w:val="28"/>
          <w:szCs w:val="28"/>
        </w:rPr>
        <w:t xml:space="preserve">руководитель Органа </w:t>
      </w:r>
      <w:r w:rsidRPr="009731B0">
        <w:rPr>
          <w:sz w:val="28"/>
          <w:szCs w:val="28"/>
        </w:rPr>
        <w:t>внутреннего финансового контроля принимает решение: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33" w:name="000158"/>
      <w:bookmarkStart w:id="134" w:name="000045"/>
      <w:bookmarkStart w:id="135" w:name="100220"/>
      <w:bookmarkStart w:id="136" w:name="100105"/>
      <w:bookmarkEnd w:id="133"/>
      <w:bookmarkEnd w:id="134"/>
      <w:bookmarkEnd w:id="135"/>
      <w:bookmarkEnd w:id="136"/>
      <w:r w:rsidRPr="009731B0">
        <w:rPr>
          <w:sz w:val="28"/>
          <w:szCs w:val="28"/>
        </w:rPr>
        <w:t xml:space="preserve">а) о направлении или об отсутствии оснований для направления представления и (или) предписания </w:t>
      </w:r>
      <w:r>
        <w:rPr>
          <w:sz w:val="28"/>
          <w:szCs w:val="28"/>
        </w:rPr>
        <w:t>Объекту контроля</w:t>
      </w:r>
      <w:r w:rsidRPr="009731B0">
        <w:rPr>
          <w:sz w:val="28"/>
          <w:szCs w:val="28"/>
        </w:rPr>
        <w:t>;</w:t>
      </w:r>
    </w:p>
    <w:p w:rsidR="00866132" w:rsidRDefault="00866132" w:rsidP="00866132">
      <w:pPr>
        <w:jc w:val="both"/>
        <w:rPr>
          <w:sz w:val="28"/>
          <w:szCs w:val="28"/>
        </w:rPr>
      </w:pPr>
      <w:bookmarkStart w:id="137" w:name="000046"/>
      <w:bookmarkStart w:id="138" w:name="100221"/>
      <w:bookmarkStart w:id="139" w:name="100106"/>
      <w:bookmarkStart w:id="140" w:name="000159"/>
      <w:bookmarkStart w:id="141" w:name="100222"/>
      <w:bookmarkStart w:id="142" w:name="100107"/>
      <w:bookmarkEnd w:id="137"/>
      <w:bookmarkEnd w:id="138"/>
      <w:bookmarkEnd w:id="139"/>
      <w:bookmarkEnd w:id="140"/>
      <w:bookmarkEnd w:id="141"/>
      <w:bookmarkEnd w:id="142"/>
      <w:r>
        <w:rPr>
          <w:sz w:val="28"/>
          <w:szCs w:val="28"/>
        </w:rPr>
        <w:t>б</w:t>
      </w:r>
      <w:r w:rsidRPr="009731B0">
        <w:rPr>
          <w:sz w:val="28"/>
          <w:szCs w:val="28"/>
        </w:rPr>
        <w:t>) о проведении внеплановой выездной проверки.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43" w:name="000160"/>
      <w:bookmarkStart w:id="144" w:name="100108"/>
      <w:bookmarkStart w:id="145" w:name="000161"/>
      <w:bookmarkStart w:id="146" w:name="000047"/>
      <w:bookmarkStart w:id="147" w:name="100223"/>
      <w:bookmarkStart w:id="148" w:name="100109"/>
      <w:bookmarkEnd w:id="143"/>
      <w:bookmarkEnd w:id="144"/>
      <w:bookmarkEnd w:id="145"/>
      <w:bookmarkEnd w:id="146"/>
      <w:bookmarkEnd w:id="147"/>
      <w:bookmarkEnd w:id="148"/>
      <w:r>
        <w:rPr>
          <w:sz w:val="28"/>
          <w:szCs w:val="28"/>
        </w:rPr>
        <w:t xml:space="preserve">  3.20</w:t>
      </w:r>
      <w:r w:rsidRPr="009731B0">
        <w:rPr>
          <w:sz w:val="28"/>
          <w:szCs w:val="28"/>
        </w:rPr>
        <w:t xml:space="preserve">. Проведение выездной проверки состоит в осуществлении соответствующих действий по контролю в формах, предусмотренных </w:t>
      </w:r>
      <w:hyperlink r:id="rId19" w:anchor="000172" w:history="1">
        <w:r w:rsidRPr="008A37F1">
          <w:rPr>
            <w:rStyle w:val="a7"/>
            <w:sz w:val="28"/>
            <w:szCs w:val="28"/>
          </w:rPr>
          <w:t>пунктом</w:t>
        </w:r>
      </w:hyperlink>
      <w:r w:rsidRPr="008A37F1">
        <w:rPr>
          <w:sz w:val="28"/>
          <w:szCs w:val="28"/>
        </w:rPr>
        <w:t xml:space="preserve"> </w:t>
      </w:r>
      <w:r>
        <w:rPr>
          <w:sz w:val="28"/>
          <w:szCs w:val="28"/>
        </w:rPr>
        <w:t>3.27</w:t>
      </w:r>
      <w:r w:rsidRPr="009731B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 Порядка</w:t>
      </w:r>
      <w:r w:rsidRPr="009731B0">
        <w:rPr>
          <w:sz w:val="28"/>
          <w:szCs w:val="28"/>
        </w:rPr>
        <w:t xml:space="preserve">, в отношении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, в ходе которых в том числе определяется фактическое соответствие совершенных операций данным бухгалтерской (финансовой) отчетности и первичных документов, по месту нахождения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>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49" w:name="000162"/>
      <w:bookmarkStart w:id="150" w:name="100291"/>
      <w:bookmarkStart w:id="151" w:name="100224"/>
      <w:bookmarkStart w:id="152" w:name="100110"/>
      <w:bookmarkEnd w:id="149"/>
      <w:bookmarkEnd w:id="150"/>
      <w:bookmarkEnd w:id="151"/>
      <w:bookmarkEnd w:id="152"/>
      <w:r>
        <w:rPr>
          <w:sz w:val="28"/>
          <w:szCs w:val="28"/>
        </w:rPr>
        <w:t xml:space="preserve">  3.21</w:t>
      </w:r>
      <w:r w:rsidRPr="009731B0">
        <w:rPr>
          <w:sz w:val="28"/>
          <w:szCs w:val="28"/>
        </w:rPr>
        <w:t xml:space="preserve">. Срок проведения выездной проверки </w:t>
      </w:r>
      <w:r>
        <w:rPr>
          <w:sz w:val="28"/>
          <w:szCs w:val="28"/>
        </w:rPr>
        <w:t xml:space="preserve">Органом </w:t>
      </w:r>
      <w:r w:rsidRPr="009731B0">
        <w:rPr>
          <w:sz w:val="28"/>
          <w:szCs w:val="28"/>
        </w:rPr>
        <w:t>внутреннего финансового контроля - не более 30 рабочих дней.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53" w:name="000163"/>
      <w:bookmarkStart w:id="154" w:name="100292"/>
      <w:bookmarkStart w:id="155" w:name="100225"/>
      <w:bookmarkStart w:id="156" w:name="100111"/>
      <w:bookmarkEnd w:id="153"/>
      <w:bookmarkEnd w:id="154"/>
      <w:bookmarkEnd w:id="155"/>
      <w:bookmarkEnd w:id="156"/>
      <w:r>
        <w:rPr>
          <w:sz w:val="28"/>
          <w:szCs w:val="28"/>
        </w:rPr>
        <w:t xml:space="preserve">  3.22</w:t>
      </w:r>
      <w:r w:rsidRPr="009731B0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>внутреннего финансового контроля может продлить срок проведения выездной проверки на основании мотивированного обращения руководителя проверочной группы, но не более чем на 10 рабочих дней.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57" w:name="000164"/>
      <w:bookmarkStart w:id="158" w:name="100293"/>
      <w:bookmarkStart w:id="159" w:name="100226"/>
      <w:bookmarkStart w:id="160" w:name="100112"/>
      <w:bookmarkEnd w:id="157"/>
      <w:bookmarkEnd w:id="158"/>
      <w:bookmarkEnd w:id="159"/>
      <w:bookmarkEnd w:id="160"/>
      <w:r>
        <w:rPr>
          <w:sz w:val="28"/>
          <w:szCs w:val="28"/>
        </w:rPr>
        <w:t xml:space="preserve">  3.23</w:t>
      </w:r>
      <w:r w:rsidRPr="009731B0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>внутреннего финансового контроля может продлить срок проведения выездной проверки не более чем на 20 рабочих дней</w:t>
      </w:r>
      <w:r>
        <w:rPr>
          <w:sz w:val="28"/>
          <w:szCs w:val="28"/>
        </w:rPr>
        <w:t xml:space="preserve"> </w:t>
      </w:r>
      <w:r w:rsidRPr="009731B0">
        <w:rPr>
          <w:sz w:val="28"/>
          <w:szCs w:val="28"/>
        </w:rPr>
        <w:t>на основании мотивированного обращения руководителя проверочной группы.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61" w:name="000167"/>
      <w:bookmarkStart w:id="162" w:name="100228"/>
      <w:bookmarkStart w:id="163" w:name="100115"/>
      <w:bookmarkEnd w:id="161"/>
      <w:bookmarkEnd w:id="162"/>
      <w:bookmarkEnd w:id="163"/>
      <w:r>
        <w:rPr>
          <w:sz w:val="28"/>
          <w:szCs w:val="28"/>
        </w:rPr>
        <w:t xml:space="preserve">  3.24</w:t>
      </w:r>
      <w:r w:rsidRPr="009731B0">
        <w:rPr>
          <w:sz w:val="28"/>
          <w:szCs w:val="28"/>
        </w:rPr>
        <w:t xml:space="preserve">. При воспрепятствовании доступу проверочной группы на территорию или в помещение, занимаемые </w:t>
      </w:r>
      <w:r>
        <w:rPr>
          <w:sz w:val="28"/>
          <w:szCs w:val="28"/>
        </w:rPr>
        <w:t>Объектом контроля</w:t>
      </w:r>
      <w:r w:rsidRPr="009731B0">
        <w:rPr>
          <w:sz w:val="28"/>
          <w:szCs w:val="28"/>
        </w:rPr>
        <w:t xml:space="preserve">, а также по фактам непредставления или несвоевременного представления представителями или иными должностными лицами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 информации, документов и материалов, запрошенных при проведении выездной проверки, руководитель проверочной группы составляет акт.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64" w:name="000168"/>
      <w:bookmarkStart w:id="165" w:name="100296"/>
      <w:bookmarkStart w:id="166" w:name="100116"/>
      <w:bookmarkEnd w:id="164"/>
      <w:bookmarkEnd w:id="165"/>
      <w:bookmarkEnd w:id="166"/>
      <w:r>
        <w:rPr>
          <w:sz w:val="28"/>
          <w:szCs w:val="28"/>
        </w:rPr>
        <w:t xml:space="preserve">  3.25</w:t>
      </w:r>
      <w:r w:rsidRPr="009731B0">
        <w:rPr>
          <w:sz w:val="28"/>
          <w:szCs w:val="28"/>
        </w:rPr>
        <w:t xml:space="preserve">. </w:t>
      </w:r>
      <w:proofErr w:type="gramStart"/>
      <w:r w:rsidRPr="009731B0">
        <w:rPr>
          <w:sz w:val="28"/>
          <w:szCs w:val="28"/>
        </w:rPr>
        <w:t>В случае обнаружения подделок, подлогов, хищений, злоупотреблений и при необходимости пресечения данных противоправных действий руководитель проверочной группы изымает необходимые документы и материалы с учетом ограничений, установленных законодательством Российской Федерации, 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 архивы.</w:t>
      </w:r>
      <w:proofErr w:type="gramEnd"/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67" w:name="000169"/>
      <w:bookmarkStart w:id="168" w:name="100297"/>
      <w:bookmarkStart w:id="169" w:name="100229"/>
      <w:bookmarkStart w:id="170" w:name="100117"/>
      <w:bookmarkEnd w:id="167"/>
      <w:bookmarkEnd w:id="168"/>
      <w:bookmarkEnd w:id="169"/>
      <w:bookmarkEnd w:id="170"/>
      <w:r>
        <w:rPr>
          <w:sz w:val="28"/>
          <w:szCs w:val="28"/>
        </w:rPr>
        <w:lastRenderedPageBreak/>
        <w:t xml:space="preserve">  3.26</w:t>
      </w:r>
      <w:r w:rsidRPr="009731B0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>внутреннего финансового контроля на основании мотивированного обращения руководителя проверочной группы в случае невозможности получения необходимой информации (документов, материалов) в ходе осуществления действий по контролю в рамках выездной проверки может назначить: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71" w:name="100118"/>
      <w:bookmarkEnd w:id="171"/>
      <w:r w:rsidRPr="009731B0">
        <w:rPr>
          <w:sz w:val="28"/>
          <w:szCs w:val="28"/>
        </w:rPr>
        <w:t>проведение обследования;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72" w:name="100119"/>
      <w:bookmarkEnd w:id="172"/>
      <w:r w:rsidRPr="009731B0">
        <w:rPr>
          <w:sz w:val="28"/>
          <w:szCs w:val="28"/>
        </w:rPr>
        <w:t>проведение встречной проверки.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73" w:name="000170"/>
      <w:bookmarkStart w:id="174" w:name="000017"/>
      <w:bookmarkStart w:id="175" w:name="100120"/>
      <w:bookmarkEnd w:id="173"/>
      <w:bookmarkEnd w:id="174"/>
      <w:bookmarkEnd w:id="175"/>
      <w:proofErr w:type="gramStart"/>
      <w:r w:rsidRPr="009731B0">
        <w:rPr>
          <w:sz w:val="28"/>
          <w:szCs w:val="28"/>
        </w:rPr>
        <w:t>Лица и организации, в отношении которых проводится встречная проверка, обязаны представить для ознакомления информацию, документы и материалы, относящиеся к тематике выездной проверки, а по письменному запросу (требованию) руководителя проверочной группы обязаны представить копии документов и материалов, относящихся к тематике выездной проверки, заверенные в установленном порядке, которые по окончании встречной проверки прилагаются к материалам выездной проверки.</w:t>
      </w:r>
      <w:proofErr w:type="gramEnd"/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76" w:name="100298"/>
      <w:bookmarkStart w:id="177" w:name="100230"/>
      <w:bookmarkStart w:id="178" w:name="000171"/>
      <w:bookmarkStart w:id="179" w:name="100121"/>
      <w:bookmarkStart w:id="180" w:name="000172"/>
      <w:bookmarkStart w:id="181" w:name="100231"/>
      <w:bookmarkStart w:id="182" w:name="100122"/>
      <w:bookmarkEnd w:id="176"/>
      <w:bookmarkEnd w:id="177"/>
      <w:bookmarkEnd w:id="178"/>
      <w:bookmarkEnd w:id="179"/>
      <w:bookmarkEnd w:id="180"/>
      <w:bookmarkEnd w:id="181"/>
      <w:bookmarkEnd w:id="182"/>
      <w:r>
        <w:rPr>
          <w:sz w:val="28"/>
          <w:szCs w:val="28"/>
        </w:rPr>
        <w:t xml:space="preserve">  3.27</w:t>
      </w:r>
      <w:r w:rsidRPr="009731B0">
        <w:rPr>
          <w:sz w:val="28"/>
          <w:szCs w:val="28"/>
        </w:rPr>
        <w:t xml:space="preserve">. </w:t>
      </w:r>
      <w:proofErr w:type="gramStart"/>
      <w:r w:rsidRPr="009731B0">
        <w:rPr>
          <w:sz w:val="28"/>
          <w:szCs w:val="28"/>
        </w:rPr>
        <w:t xml:space="preserve">Действия по контролю в форме документального изучения проводятся в отношении финансовых, бухгалтерских, отчетных документов и иных документов регионального оператора, а также путем анализа и оценки полученной из них информации с учетом информации, содержащейся в устных и письменных объяснениях, справках и сведениях, представленных представителями, должностными, материально ответственными и иными лицами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>.</w:t>
      </w:r>
      <w:proofErr w:type="gramEnd"/>
      <w:r w:rsidRPr="009731B0">
        <w:rPr>
          <w:sz w:val="28"/>
          <w:szCs w:val="28"/>
        </w:rPr>
        <w:t xml:space="preserve"> Действия по контролю в форме фактического изучения проводятся путем осмотра, инвентаризации, наблюдения, пересчета, экспертизы, контрольных замеров и осуществления других действий по контролю. Проведение и результаты действий по фактическому изучению деятельности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 оформляются соответствующими актами.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183" w:name="000173"/>
      <w:bookmarkStart w:id="184" w:name="100299"/>
      <w:bookmarkStart w:id="185" w:name="100123"/>
      <w:bookmarkStart w:id="186" w:name="100124"/>
      <w:bookmarkStart w:id="187" w:name="000048"/>
      <w:bookmarkStart w:id="188" w:name="100232"/>
      <w:bookmarkStart w:id="189" w:name="100125"/>
      <w:bookmarkStart w:id="190" w:name="100126"/>
      <w:bookmarkStart w:id="191" w:name="100127"/>
      <w:bookmarkStart w:id="192" w:name="100128"/>
      <w:bookmarkStart w:id="193" w:name="100129"/>
      <w:bookmarkStart w:id="194" w:name="100233"/>
      <w:bookmarkStart w:id="195" w:name="100234"/>
      <w:bookmarkStart w:id="196" w:name="100130"/>
      <w:bookmarkStart w:id="197" w:name="100300"/>
      <w:bookmarkStart w:id="198" w:name="100131"/>
      <w:bookmarkStart w:id="199" w:name="100132"/>
      <w:bookmarkStart w:id="200" w:name="100133"/>
      <w:bookmarkStart w:id="201" w:name="100301"/>
      <w:bookmarkStart w:id="202" w:name="100134"/>
      <w:bookmarkStart w:id="203" w:name="100135"/>
      <w:bookmarkStart w:id="204" w:name="100136"/>
      <w:bookmarkStart w:id="205" w:name="000174"/>
      <w:bookmarkStart w:id="206" w:name="100235"/>
      <w:bookmarkStart w:id="207" w:name="100137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r>
        <w:rPr>
          <w:sz w:val="28"/>
          <w:szCs w:val="28"/>
        </w:rPr>
        <w:t xml:space="preserve">  3.28</w:t>
      </w:r>
      <w:r w:rsidRPr="009731B0">
        <w:rPr>
          <w:sz w:val="28"/>
          <w:szCs w:val="28"/>
        </w:rPr>
        <w:t xml:space="preserve">. После окончания действий по контролю, предусмотренных </w:t>
      </w:r>
      <w:r>
        <w:rPr>
          <w:sz w:val="28"/>
          <w:szCs w:val="28"/>
        </w:rPr>
        <w:t xml:space="preserve">пунктом 3.27 </w:t>
      </w:r>
      <w:r w:rsidRPr="009731B0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9731B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9731B0">
        <w:rPr>
          <w:sz w:val="28"/>
          <w:szCs w:val="28"/>
        </w:rPr>
        <w:t xml:space="preserve">, и иных мероприятий, проводимых в рамках выездной проверки, руководитель проверочной группы подписывает справку о завершении действий по контролю и вручает ее представителю </w:t>
      </w:r>
      <w:r>
        <w:rPr>
          <w:sz w:val="28"/>
          <w:szCs w:val="28"/>
        </w:rPr>
        <w:t xml:space="preserve">Объекта контроля </w:t>
      </w:r>
      <w:r w:rsidRPr="009731B0">
        <w:rPr>
          <w:sz w:val="28"/>
          <w:szCs w:val="28"/>
        </w:rPr>
        <w:t xml:space="preserve">не позднее последнего дня срока проведения действий по контролю по месту нахождения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>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08" w:name="000175"/>
      <w:bookmarkStart w:id="209" w:name="100138"/>
      <w:bookmarkEnd w:id="208"/>
      <w:bookmarkEnd w:id="209"/>
      <w:r>
        <w:rPr>
          <w:sz w:val="28"/>
          <w:szCs w:val="28"/>
        </w:rPr>
        <w:t xml:space="preserve">  3.29</w:t>
      </w:r>
      <w:r w:rsidRPr="009731B0">
        <w:rPr>
          <w:sz w:val="28"/>
          <w:szCs w:val="28"/>
        </w:rPr>
        <w:t>. По результатам выездной проверки оформляется акт проверки, который должен быть подписан в течение 15 рабочих дней, исчисляемых со дня, следующего за днем подписания справки о завершении контрольных действий.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10" w:name="000176"/>
      <w:bookmarkStart w:id="211" w:name="100139"/>
      <w:bookmarkEnd w:id="210"/>
      <w:bookmarkEnd w:id="211"/>
      <w:r>
        <w:rPr>
          <w:sz w:val="28"/>
          <w:szCs w:val="28"/>
        </w:rPr>
        <w:t xml:space="preserve">  3.30</w:t>
      </w:r>
      <w:r w:rsidRPr="009731B0">
        <w:rPr>
          <w:sz w:val="28"/>
          <w:szCs w:val="28"/>
        </w:rPr>
        <w:t>. К акту выездной проверки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ее проведения.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12" w:name="000177"/>
      <w:bookmarkStart w:id="213" w:name="100140"/>
      <w:bookmarkEnd w:id="212"/>
      <w:bookmarkEnd w:id="213"/>
      <w:r>
        <w:rPr>
          <w:sz w:val="28"/>
          <w:szCs w:val="28"/>
        </w:rPr>
        <w:t xml:space="preserve">  3.31</w:t>
      </w:r>
      <w:r w:rsidRPr="009731B0">
        <w:rPr>
          <w:sz w:val="28"/>
          <w:szCs w:val="28"/>
        </w:rPr>
        <w:t xml:space="preserve">. Акт выездной проверки в течение 3 рабочих дней со дня его подписания вручается (направляется) представителю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 в соответствии с настоящим</w:t>
      </w:r>
      <w:r>
        <w:rPr>
          <w:sz w:val="28"/>
          <w:szCs w:val="28"/>
        </w:rPr>
        <w:t xml:space="preserve"> Порядком</w:t>
      </w:r>
      <w:r w:rsidRPr="009731B0">
        <w:rPr>
          <w:sz w:val="28"/>
          <w:szCs w:val="28"/>
        </w:rPr>
        <w:t>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14" w:name="000178"/>
      <w:bookmarkStart w:id="215" w:name="000018"/>
      <w:bookmarkStart w:id="216" w:name="100236"/>
      <w:bookmarkStart w:id="217" w:name="100141"/>
      <w:bookmarkEnd w:id="214"/>
      <w:bookmarkEnd w:id="215"/>
      <w:bookmarkEnd w:id="216"/>
      <w:bookmarkEnd w:id="217"/>
      <w:r>
        <w:rPr>
          <w:sz w:val="28"/>
          <w:szCs w:val="28"/>
        </w:rPr>
        <w:t xml:space="preserve">  3.32</w:t>
      </w:r>
      <w:r w:rsidRPr="009731B0">
        <w:rPr>
          <w:sz w:val="28"/>
          <w:szCs w:val="28"/>
        </w:rPr>
        <w:t xml:space="preserve">. </w:t>
      </w:r>
      <w:r>
        <w:rPr>
          <w:sz w:val="28"/>
          <w:szCs w:val="28"/>
        </w:rPr>
        <w:t>Объект контроля</w:t>
      </w:r>
      <w:r w:rsidRPr="009731B0">
        <w:rPr>
          <w:sz w:val="28"/>
          <w:szCs w:val="28"/>
        </w:rPr>
        <w:t xml:space="preserve"> вправе представить в </w:t>
      </w:r>
      <w:r>
        <w:rPr>
          <w:sz w:val="28"/>
          <w:szCs w:val="28"/>
        </w:rPr>
        <w:t xml:space="preserve">Орган </w:t>
      </w:r>
      <w:r w:rsidRPr="009731B0">
        <w:rPr>
          <w:sz w:val="28"/>
          <w:szCs w:val="28"/>
        </w:rPr>
        <w:t>внутреннего финансового контроля</w:t>
      </w:r>
      <w:r>
        <w:rPr>
          <w:sz w:val="28"/>
          <w:szCs w:val="28"/>
        </w:rPr>
        <w:t xml:space="preserve"> </w:t>
      </w:r>
      <w:r w:rsidRPr="009731B0">
        <w:rPr>
          <w:sz w:val="28"/>
          <w:szCs w:val="28"/>
        </w:rPr>
        <w:t xml:space="preserve"> возражения в письменной форме на акт выездной проверки в течение 15 рабочих дней со дня получения акта, которые приобщаются к материалам </w:t>
      </w:r>
      <w:r w:rsidRPr="009731B0">
        <w:rPr>
          <w:sz w:val="28"/>
          <w:szCs w:val="28"/>
        </w:rPr>
        <w:lastRenderedPageBreak/>
        <w:t>проверки. Возражения направляются нарочным либо заказным почтовым отправлением с уведомлением о вручении.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18" w:name="000179"/>
      <w:bookmarkStart w:id="219" w:name="000019"/>
      <w:bookmarkStart w:id="220" w:name="100302"/>
      <w:bookmarkStart w:id="221" w:name="100142"/>
      <w:bookmarkEnd w:id="218"/>
      <w:bookmarkEnd w:id="219"/>
      <w:bookmarkEnd w:id="220"/>
      <w:bookmarkEnd w:id="221"/>
      <w:r>
        <w:rPr>
          <w:sz w:val="28"/>
          <w:szCs w:val="28"/>
        </w:rPr>
        <w:t xml:space="preserve">  3.33</w:t>
      </w:r>
      <w:r w:rsidRPr="009731B0">
        <w:rPr>
          <w:sz w:val="28"/>
          <w:szCs w:val="28"/>
        </w:rPr>
        <w:t xml:space="preserve">. Акт и иные материалы выездной проверки подлежат рассмотрению руководителем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>внутреннего финансового контроля в течение 50 дней со дня подписания акта.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22" w:name="000180"/>
      <w:bookmarkStart w:id="223" w:name="100303"/>
      <w:bookmarkStart w:id="224" w:name="100143"/>
      <w:bookmarkEnd w:id="222"/>
      <w:bookmarkEnd w:id="223"/>
      <w:bookmarkEnd w:id="224"/>
      <w:r>
        <w:rPr>
          <w:sz w:val="28"/>
          <w:szCs w:val="28"/>
        </w:rPr>
        <w:t xml:space="preserve">  3.34</w:t>
      </w:r>
      <w:r w:rsidRPr="009731B0">
        <w:rPr>
          <w:sz w:val="28"/>
          <w:szCs w:val="28"/>
        </w:rPr>
        <w:t xml:space="preserve">. По результатам рассмотрения акта и иных материалов выездной проверки руководитель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>внутреннего финансового контроля принимает решение: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25" w:name="000181"/>
      <w:bookmarkStart w:id="226" w:name="000049"/>
      <w:bookmarkStart w:id="227" w:name="100237"/>
      <w:bookmarkStart w:id="228" w:name="100144"/>
      <w:bookmarkEnd w:id="225"/>
      <w:bookmarkEnd w:id="226"/>
      <w:bookmarkEnd w:id="227"/>
      <w:bookmarkEnd w:id="228"/>
      <w:r w:rsidRPr="009731B0">
        <w:rPr>
          <w:sz w:val="28"/>
          <w:szCs w:val="28"/>
        </w:rPr>
        <w:t xml:space="preserve">а) о направлении или об отсутствии оснований для направления представления и (или) предписания </w:t>
      </w:r>
      <w:r>
        <w:rPr>
          <w:sz w:val="28"/>
          <w:szCs w:val="28"/>
        </w:rPr>
        <w:t>Объекту контроля</w:t>
      </w:r>
      <w:r w:rsidRPr="009731B0">
        <w:rPr>
          <w:sz w:val="28"/>
          <w:szCs w:val="28"/>
        </w:rPr>
        <w:t>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29" w:name="000050"/>
      <w:bookmarkStart w:id="230" w:name="100238"/>
      <w:bookmarkStart w:id="231" w:name="100145"/>
      <w:bookmarkStart w:id="232" w:name="000182"/>
      <w:bookmarkStart w:id="233" w:name="000020"/>
      <w:bookmarkStart w:id="234" w:name="100239"/>
      <w:bookmarkStart w:id="235" w:name="100146"/>
      <w:bookmarkEnd w:id="229"/>
      <w:bookmarkEnd w:id="230"/>
      <w:bookmarkEnd w:id="231"/>
      <w:bookmarkEnd w:id="232"/>
      <w:bookmarkEnd w:id="233"/>
      <w:bookmarkEnd w:id="234"/>
      <w:bookmarkEnd w:id="235"/>
      <w:r>
        <w:rPr>
          <w:sz w:val="28"/>
          <w:szCs w:val="28"/>
        </w:rPr>
        <w:t>б</w:t>
      </w:r>
      <w:r w:rsidRPr="009731B0">
        <w:rPr>
          <w:sz w:val="28"/>
          <w:szCs w:val="28"/>
        </w:rPr>
        <w:t xml:space="preserve">) о назначении внеплановой выездной проверки, в том числе при представлении </w:t>
      </w:r>
      <w:r>
        <w:rPr>
          <w:sz w:val="28"/>
          <w:szCs w:val="28"/>
        </w:rPr>
        <w:t>Объектом контроля</w:t>
      </w:r>
      <w:r w:rsidRPr="009731B0">
        <w:rPr>
          <w:sz w:val="28"/>
          <w:szCs w:val="28"/>
        </w:rPr>
        <w:t xml:space="preserve"> возражений в письменной форме, а также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36" w:name="000183"/>
      <w:bookmarkStart w:id="237" w:name="100147"/>
      <w:bookmarkStart w:id="238" w:name="000184"/>
      <w:bookmarkStart w:id="239" w:name="000051"/>
      <w:bookmarkStart w:id="240" w:name="100304"/>
      <w:bookmarkStart w:id="241" w:name="100240"/>
      <w:bookmarkStart w:id="242" w:name="100148"/>
      <w:bookmarkStart w:id="243" w:name="000021"/>
      <w:bookmarkStart w:id="244" w:name="100149"/>
      <w:bookmarkStart w:id="245" w:name="000022"/>
      <w:bookmarkStart w:id="246" w:name="100150"/>
      <w:bookmarkStart w:id="247" w:name="000023"/>
      <w:bookmarkStart w:id="248" w:name="100151"/>
      <w:bookmarkStart w:id="249" w:name="000185"/>
      <w:bookmarkStart w:id="250" w:name="100306"/>
      <w:bookmarkStart w:id="251" w:name="100242"/>
      <w:bookmarkStart w:id="252" w:name="100153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r>
        <w:rPr>
          <w:sz w:val="28"/>
          <w:szCs w:val="28"/>
        </w:rPr>
        <w:t xml:space="preserve">  3.35</w:t>
      </w:r>
      <w:r w:rsidRPr="009731B0">
        <w:rPr>
          <w:sz w:val="28"/>
          <w:szCs w:val="28"/>
        </w:rPr>
        <w:t xml:space="preserve">. При осуществлении деятельности по контролю </w:t>
      </w:r>
      <w:r>
        <w:rPr>
          <w:sz w:val="28"/>
          <w:szCs w:val="28"/>
        </w:rPr>
        <w:t xml:space="preserve">Орган </w:t>
      </w:r>
      <w:r w:rsidRPr="009731B0">
        <w:rPr>
          <w:sz w:val="28"/>
          <w:szCs w:val="28"/>
        </w:rPr>
        <w:t xml:space="preserve">внутреннего финансового контроля направляет </w:t>
      </w:r>
      <w:r>
        <w:rPr>
          <w:sz w:val="28"/>
          <w:szCs w:val="28"/>
        </w:rPr>
        <w:t>Объекту контроля</w:t>
      </w:r>
      <w:r w:rsidRPr="009731B0">
        <w:rPr>
          <w:sz w:val="28"/>
          <w:szCs w:val="28"/>
        </w:rPr>
        <w:t xml:space="preserve"> представления и (или) предписания об устранении выявленных нарушений требований законодательства Российской Федерации.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53" w:name="000186"/>
      <w:bookmarkEnd w:id="253"/>
      <w:proofErr w:type="gramStart"/>
      <w:r w:rsidRPr="009731B0">
        <w:rPr>
          <w:sz w:val="28"/>
          <w:szCs w:val="28"/>
        </w:rPr>
        <w:t>Под представлением в целях настоящ</w:t>
      </w:r>
      <w:r>
        <w:rPr>
          <w:sz w:val="28"/>
          <w:szCs w:val="28"/>
        </w:rPr>
        <w:t>его</w:t>
      </w:r>
      <w:r w:rsidRPr="009731B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9731B0">
        <w:rPr>
          <w:sz w:val="28"/>
          <w:szCs w:val="28"/>
        </w:rPr>
        <w:t xml:space="preserve"> понимается документ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 xml:space="preserve">внутреннего финансового контроля, направляемый </w:t>
      </w:r>
      <w:r>
        <w:rPr>
          <w:sz w:val="28"/>
          <w:szCs w:val="28"/>
        </w:rPr>
        <w:t>Объекту контроля</w:t>
      </w:r>
      <w:r w:rsidRPr="009731B0">
        <w:rPr>
          <w:sz w:val="28"/>
          <w:szCs w:val="28"/>
        </w:rPr>
        <w:t xml:space="preserve"> и содержащий информацию о выявленных в деятельности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 нарушениях законодательства Российской Федерации и одно из следующих обязательных для исполнения в установленные в представлении сроки или в течение 30 календарных дней со дня его получения, если срок не указан, требований по каждому указанному в представлении</w:t>
      </w:r>
      <w:proofErr w:type="gramEnd"/>
      <w:r w:rsidRPr="009731B0">
        <w:rPr>
          <w:sz w:val="28"/>
          <w:szCs w:val="28"/>
        </w:rPr>
        <w:t xml:space="preserve"> нарушению: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54" w:name="000187"/>
      <w:bookmarkEnd w:id="254"/>
      <w:r w:rsidRPr="009731B0">
        <w:rPr>
          <w:sz w:val="28"/>
          <w:szCs w:val="28"/>
        </w:rPr>
        <w:t>требование об устранении нарушения и о принятии мер по устранению его причин и условий;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55" w:name="000188"/>
      <w:bookmarkEnd w:id="255"/>
      <w:r w:rsidRPr="009731B0">
        <w:rPr>
          <w:sz w:val="28"/>
          <w:szCs w:val="28"/>
        </w:rPr>
        <w:t>требование о принятии мер по устранению причин и условий нарушения в случае невозможности его устранения.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56" w:name="000189"/>
      <w:bookmarkEnd w:id="256"/>
      <w:proofErr w:type="gramStart"/>
      <w:r w:rsidRPr="009731B0">
        <w:rPr>
          <w:sz w:val="28"/>
          <w:szCs w:val="28"/>
        </w:rPr>
        <w:t>Под предписанием в целях настоящ</w:t>
      </w:r>
      <w:r>
        <w:rPr>
          <w:sz w:val="28"/>
          <w:szCs w:val="28"/>
        </w:rPr>
        <w:t>его</w:t>
      </w:r>
      <w:r w:rsidRPr="009731B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9731B0">
        <w:rPr>
          <w:sz w:val="28"/>
          <w:szCs w:val="28"/>
        </w:rPr>
        <w:t xml:space="preserve"> понимается документ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>в</w:t>
      </w:r>
      <w:r>
        <w:rPr>
          <w:sz w:val="28"/>
          <w:szCs w:val="28"/>
        </w:rPr>
        <w:t xml:space="preserve">нутреннего финансового контроля, </w:t>
      </w:r>
      <w:r w:rsidRPr="009731B0">
        <w:rPr>
          <w:sz w:val="28"/>
          <w:szCs w:val="28"/>
        </w:rPr>
        <w:t xml:space="preserve">направляемый </w:t>
      </w:r>
      <w:r>
        <w:rPr>
          <w:sz w:val="28"/>
          <w:szCs w:val="28"/>
        </w:rPr>
        <w:t>Объекту контроля</w:t>
      </w:r>
      <w:r w:rsidRPr="009731B0">
        <w:rPr>
          <w:sz w:val="28"/>
          <w:szCs w:val="28"/>
        </w:rPr>
        <w:t xml:space="preserve"> и содержащий обязательные для исполнения в указанный в предписании срок требования о возврате средств, израсходованных с нарушением законодательства Российской Федерации.</w:t>
      </w:r>
      <w:proofErr w:type="gramEnd"/>
    </w:p>
    <w:p w:rsidR="00866132" w:rsidRDefault="00866132" w:rsidP="00866132">
      <w:pPr>
        <w:jc w:val="both"/>
        <w:rPr>
          <w:sz w:val="28"/>
          <w:szCs w:val="28"/>
        </w:rPr>
      </w:pPr>
      <w:bookmarkStart w:id="257" w:name="000190"/>
      <w:bookmarkStart w:id="258" w:name="000053"/>
      <w:bookmarkStart w:id="259" w:name="100243"/>
      <w:bookmarkStart w:id="260" w:name="100154"/>
      <w:bookmarkStart w:id="261" w:name="100155"/>
      <w:bookmarkStart w:id="262" w:name="100307"/>
      <w:bookmarkStart w:id="263" w:name="100244"/>
      <w:bookmarkStart w:id="264" w:name="000054"/>
      <w:bookmarkStart w:id="265" w:name="100308"/>
      <w:bookmarkStart w:id="266" w:name="100245"/>
      <w:bookmarkStart w:id="267" w:name="000191"/>
      <w:bookmarkStart w:id="268" w:name="000024"/>
      <w:bookmarkStart w:id="269" w:name="100246"/>
      <w:bookmarkStart w:id="270" w:name="100157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r>
        <w:rPr>
          <w:sz w:val="28"/>
          <w:szCs w:val="28"/>
        </w:rPr>
        <w:t xml:space="preserve">  3.36</w:t>
      </w:r>
      <w:r w:rsidRPr="009731B0">
        <w:rPr>
          <w:sz w:val="28"/>
          <w:szCs w:val="28"/>
        </w:rPr>
        <w:t xml:space="preserve">. Представления и предписания в течение 10 рабочих дней со дня принятия решения об их направлении направляются (вручаются) представителю </w:t>
      </w:r>
      <w:r>
        <w:rPr>
          <w:sz w:val="28"/>
          <w:szCs w:val="28"/>
        </w:rPr>
        <w:t>Объекта контроля</w:t>
      </w:r>
      <w:r w:rsidRPr="009731B0">
        <w:rPr>
          <w:sz w:val="28"/>
          <w:szCs w:val="28"/>
        </w:rPr>
        <w:t xml:space="preserve"> в соответствии с настоящим</w:t>
      </w:r>
      <w:r>
        <w:rPr>
          <w:sz w:val="28"/>
          <w:szCs w:val="28"/>
        </w:rPr>
        <w:t xml:space="preserve"> Порядком</w:t>
      </w:r>
      <w:r w:rsidRPr="009731B0">
        <w:rPr>
          <w:sz w:val="28"/>
          <w:szCs w:val="28"/>
        </w:rPr>
        <w:t>.</w:t>
      </w:r>
    </w:p>
    <w:p w:rsidR="00866132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3.37. По решению Органа внутреннего муниципального финансового контроля срок исполнения представления, предписания органа внутреннего  муниципального финансового контроля может быть продлен в порядке, предусмотренном федеральными Порядками внутреннего муниципального  финансового контроля, но не более одного раза по обращению Объекта контроля.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3.38. В представлениях и предписаниях Органа внутреннего муниципального финансового контроля не указывается информация о бюджетных нарушениях, выявленных по результатам внутреннего финансового контроля и внутреннего финансового аудита, при условии их устранения.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71" w:name="000192"/>
      <w:bookmarkStart w:id="272" w:name="000025"/>
      <w:bookmarkStart w:id="273" w:name="100309"/>
      <w:bookmarkStart w:id="274" w:name="100158"/>
      <w:bookmarkEnd w:id="271"/>
      <w:bookmarkEnd w:id="272"/>
      <w:bookmarkEnd w:id="273"/>
      <w:bookmarkEnd w:id="274"/>
      <w:r>
        <w:rPr>
          <w:sz w:val="28"/>
          <w:szCs w:val="28"/>
        </w:rPr>
        <w:t xml:space="preserve">  3.39</w:t>
      </w:r>
      <w:r w:rsidRPr="009731B0">
        <w:rPr>
          <w:sz w:val="28"/>
          <w:szCs w:val="28"/>
        </w:rPr>
        <w:t xml:space="preserve">. Отмена представлений и предписаний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 xml:space="preserve">внутреннего финансового контроля осуществляется в судебном порядке. </w:t>
      </w:r>
      <w:proofErr w:type="gramStart"/>
      <w:r w:rsidRPr="009731B0">
        <w:rPr>
          <w:sz w:val="28"/>
          <w:szCs w:val="28"/>
        </w:rPr>
        <w:t xml:space="preserve">Отмена представлений и предписаний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 xml:space="preserve">внутреннего финансового контроля также осуществляется руководителем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 xml:space="preserve">внутреннего финансового контроля по результатам обжалования решений, действий (бездействия) должностных лиц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 xml:space="preserve">внутреннего финансового контроля, осуществления мероприятий ведомственного контроля в порядке, установленном стандартом внутреннего </w:t>
      </w:r>
      <w:r>
        <w:rPr>
          <w:sz w:val="28"/>
          <w:szCs w:val="28"/>
        </w:rPr>
        <w:t>муниципального</w:t>
      </w:r>
      <w:r w:rsidRPr="009731B0">
        <w:rPr>
          <w:sz w:val="28"/>
          <w:szCs w:val="28"/>
        </w:rPr>
        <w:t xml:space="preserve"> финансового контроля о правилах досудебного обжалования решений и действий (бездействия) органов внутреннего </w:t>
      </w:r>
      <w:r>
        <w:rPr>
          <w:sz w:val="28"/>
          <w:szCs w:val="28"/>
        </w:rPr>
        <w:t xml:space="preserve">муниципального </w:t>
      </w:r>
      <w:r w:rsidRPr="009731B0">
        <w:rPr>
          <w:sz w:val="28"/>
          <w:szCs w:val="28"/>
        </w:rPr>
        <w:t>финансового контроля и их должностных лиц.</w:t>
      </w:r>
      <w:proofErr w:type="gramEnd"/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75" w:name="000193"/>
      <w:bookmarkStart w:id="276" w:name="100310"/>
      <w:bookmarkStart w:id="277" w:name="100159"/>
      <w:bookmarkEnd w:id="275"/>
      <w:bookmarkEnd w:id="276"/>
      <w:bookmarkEnd w:id="277"/>
      <w:r>
        <w:rPr>
          <w:sz w:val="28"/>
          <w:szCs w:val="28"/>
        </w:rPr>
        <w:t xml:space="preserve">  3.40</w:t>
      </w:r>
      <w:r w:rsidRPr="009731B0">
        <w:rPr>
          <w:sz w:val="28"/>
          <w:szCs w:val="28"/>
        </w:rPr>
        <w:t xml:space="preserve">. Должностные лица, принимающие участие в деятельности по контролю, осуществляют </w:t>
      </w:r>
      <w:proofErr w:type="gramStart"/>
      <w:r w:rsidRPr="009731B0">
        <w:rPr>
          <w:sz w:val="28"/>
          <w:szCs w:val="28"/>
        </w:rPr>
        <w:t>контроль за</w:t>
      </w:r>
      <w:proofErr w:type="gramEnd"/>
      <w:r w:rsidRPr="009731B0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Объектами контроля</w:t>
      </w:r>
      <w:r w:rsidRPr="009731B0">
        <w:rPr>
          <w:sz w:val="28"/>
          <w:szCs w:val="28"/>
        </w:rPr>
        <w:t xml:space="preserve"> представлений и предписаний. В случае неисполнения представления и (или) предписания </w:t>
      </w:r>
      <w:r>
        <w:rPr>
          <w:sz w:val="28"/>
          <w:szCs w:val="28"/>
        </w:rPr>
        <w:t xml:space="preserve">Орган </w:t>
      </w:r>
      <w:r w:rsidRPr="009731B0">
        <w:rPr>
          <w:sz w:val="28"/>
          <w:szCs w:val="28"/>
        </w:rPr>
        <w:t xml:space="preserve">внутреннего финансового контроля применяет к </w:t>
      </w:r>
      <w:r>
        <w:rPr>
          <w:sz w:val="28"/>
          <w:szCs w:val="28"/>
        </w:rPr>
        <w:t>Объекту контроля</w:t>
      </w:r>
      <w:r w:rsidRPr="009731B0">
        <w:rPr>
          <w:sz w:val="28"/>
          <w:szCs w:val="28"/>
        </w:rPr>
        <w:t xml:space="preserve"> (его должностному лицу),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78" w:name="000194"/>
      <w:bookmarkStart w:id="279" w:name="000026"/>
      <w:bookmarkStart w:id="280" w:name="100311"/>
      <w:bookmarkStart w:id="281" w:name="100160"/>
      <w:bookmarkStart w:id="282" w:name="000195"/>
      <w:bookmarkStart w:id="283" w:name="100312"/>
      <w:bookmarkStart w:id="284" w:name="100161"/>
      <w:bookmarkEnd w:id="278"/>
      <w:bookmarkEnd w:id="279"/>
      <w:bookmarkEnd w:id="280"/>
      <w:bookmarkEnd w:id="281"/>
      <w:bookmarkEnd w:id="282"/>
      <w:bookmarkEnd w:id="283"/>
      <w:bookmarkEnd w:id="284"/>
      <w:r>
        <w:rPr>
          <w:sz w:val="28"/>
          <w:szCs w:val="28"/>
        </w:rPr>
        <w:t xml:space="preserve">  3.41</w:t>
      </w:r>
      <w:r w:rsidRPr="009731B0">
        <w:rPr>
          <w:sz w:val="28"/>
          <w:szCs w:val="28"/>
        </w:rPr>
        <w:t xml:space="preserve">. При выявлении в ходе осуществления деятельности по контролю административных правонарушений должностные лица </w:t>
      </w:r>
      <w:r>
        <w:rPr>
          <w:sz w:val="28"/>
          <w:szCs w:val="28"/>
        </w:rPr>
        <w:t xml:space="preserve">Органа </w:t>
      </w:r>
      <w:r w:rsidRPr="009731B0">
        <w:rPr>
          <w:sz w:val="28"/>
          <w:szCs w:val="28"/>
        </w:rPr>
        <w:t>внутреннего финансового контроля возбуждают дела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85" w:name="100162"/>
      <w:bookmarkEnd w:id="285"/>
      <w:r>
        <w:rPr>
          <w:sz w:val="28"/>
          <w:szCs w:val="28"/>
        </w:rPr>
        <w:t xml:space="preserve">  3.42</w:t>
      </w:r>
      <w:r w:rsidRPr="009731B0">
        <w:rPr>
          <w:sz w:val="28"/>
          <w:szCs w:val="28"/>
        </w:rPr>
        <w:t xml:space="preserve">. В случае выявления обстоятельств и фактов, свидетельствующих о признаках нарушений, относящихся к компетенции другого </w:t>
      </w:r>
      <w:r>
        <w:rPr>
          <w:sz w:val="28"/>
          <w:szCs w:val="28"/>
        </w:rPr>
        <w:t xml:space="preserve">муниципального </w:t>
      </w:r>
      <w:r w:rsidRPr="009731B0">
        <w:rPr>
          <w:sz w:val="28"/>
          <w:szCs w:val="28"/>
        </w:rPr>
        <w:t>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86" w:name="000196"/>
      <w:bookmarkStart w:id="287" w:name="100313"/>
      <w:bookmarkStart w:id="288" w:name="100163"/>
      <w:bookmarkEnd w:id="286"/>
      <w:bookmarkEnd w:id="287"/>
      <w:bookmarkEnd w:id="288"/>
      <w:r>
        <w:rPr>
          <w:sz w:val="28"/>
          <w:szCs w:val="28"/>
        </w:rPr>
        <w:t xml:space="preserve">  3.43</w:t>
      </w:r>
      <w:r w:rsidRPr="009731B0">
        <w:rPr>
          <w:sz w:val="28"/>
          <w:szCs w:val="28"/>
        </w:rPr>
        <w:t>. Формы и требования к содержанию представлений и предписаний, иных документов, предусмотренных настоящим</w:t>
      </w:r>
      <w:r>
        <w:rPr>
          <w:sz w:val="28"/>
          <w:szCs w:val="28"/>
        </w:rPr>
        <w:t xml:space="preserve"> Порядком</w:t>
      </w:r>
      <w:r w:rsidRPr="009731B0">
        <w:rPr>
          <w:sz w:val="28"/>
          <w:szCs w:val="28"/>
        </w:rPr>
        <w:t xml:space="preserve">, устанавливаются </w:t>
      </w:r>
      <w:r>
        <w:rPr>
          <w:sz w:val="28"/>
          <w:szCs w:val="28"/>
        </w:rPr>
        <w:t>Администрацией Песчаного сельского поселения Тбилисского района</w:t>
      </w:r>
      <w:r w:rsidRPr="009731B0">
        <w:rPr>
          <w:sz w:val="28"/>
          <w:szCs w:val="28"/>
        </w:rPr>
        <w:t>.</w:t>
      </w:r>
    </w:p>
    <w:p w:rsidR="00866132" w:rsidRPr="009731B0" w:rsidRDefault="00866132" w:rsidP="00866132">
      <w:pPr>
        <w:jc w:val="both"/>
        <w:rPr>
          <w:sz w:val="28"/>
          <w:szCs w:val="28"/>
        </w:rPr>
      </w:pPr>
      <w:bookmarkStart w:id="289" w:name="000197"/>
      <w:bookmarkEnd w:id="289"/>
      <w:r>
        <w:rPr>
          <w:sz w:val="28"/>
          <w:szCs w:val="28"/>
        </w:rPr>
        <w:t xml:space="preserve">  3.44.</w:t>
      </w:r>
      <w:r w:rsidRPr="009731B0">
        <w:rPr>
          <w:sz w:val="28"/>
          <w:szCs w:val="28"/>
        </w:rPr>
        <w:t xml:space="preserve"> </w:t>
      </w:r>
      <w:proofErr w:type="gramStart"/>
      <w:r w:rsidRPr="009731B0">
        <w:rPr>
          <w:sz w:val="28"/>
          <w:szCs w:val="28"/>
        </w:rPr>
        <w:t xml:space="preserve">В целях раскрытия информации о полноте и своевременности осуществления деятельности по контролю за отчетный календарный год </w:t>
      </w:r>
      <w:r>
        <w:rPr>
          <w:sz w:val="28"/>
          <w:szCs w:val="28"/>
        </w:rPr>
        <w:t xml:space="preserve">Орган </w:t>
      </w:r>
      <w:r w:rsidRPr="009731B0">
        <w:rPr>
          <w:sz w:val="28"/>
          <w:szCs w:val="28"/>
        </w:rPr>
        <w:t xml:space="preserve">внутреннего финансового контроля ежегодно составляет отчет и представляет его в составе отчета о результатах проведения </w:t>
      </w:r>
      <w:r>
        <w:rPr>
          <w:sz w:val="28"/>
          <w:szCs w:val="28"/>
        </w:rPr>
        <w:t xml:space="preserve">Органом </w:t>
      </w:r>
      <w:r w:rsidRPr="009731B0">
        <w:rPr>
          <w:sz w:val="28"/>
          <w:szCs w:val="28"/>
        </w:rPr>
        <w:t>внутреннего финансового контроля контрольных мероприятий в финансово-бюджетной сфере, составляемого по форме и в порядке, которые установлены Министерством финансов Российской Федерации.</w:t>
      </w:r>
      <w:proofErr w:type="gramEnd"/>
    </w:p>
    <w:p w:rsidR="00866132" w:rsidRDefault="00866132" w:rsidP="00866132">
      <w:pPr>
        <w:jc w:val="both"/>
        <w:rPr>
          <w:sz w:val="28"/>
          <w:szCs w:val="28"/>
        </w:rPr>
      </w:pPr>
      <w:bookmarkStart w:id="290" w:name="000198"/>
      <w:bookmarkEnd w:id="290"/>
      <w:r>
        <w:rPr>
          <w:sz w:val="28"/>
          <w:szCs w:val="28"/>
        </w:rPr>
        <w:t xml:space="preserve"> </w:t>
      </w:r>
    </w:p>
    <w:p w:rsidR="00866132" w:rsidRDefault="00866132" w:rsidP="00866132">
      <w:pPr>
        <w:jc w:val="both"/>
        <w:rPr>
          <w:sz w:val="28"/>
          <w:szCs w:val="28"/>
        </w:rPr>
      </w:pPr>
    </w:p>
    <w:p w:rsidR="00866132" w:rsidRDefault="00866132" w:rsidP="00866132">
      <w:pPr>
        <w:jc w:val="both"/>
        <w:rPr>
          <w:sz w:val="28"/>
          <w:szCs w:val="28"/>
        </w:rPr>
      </w:pPr>
    </w:p>
    <w:p w:rsidR="00866132" w:rsidRDefault="00866132" w:rsidP="0086613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3.45.</w:t>
      </w:r>
      <w:r w:rsidRPr="009731B0">
        <w:rPr>
          <w:sz w:val="28"/>
          <w:szCs w:val="28"/>
        </w:rPr>
        <w:t xml:space="preserve"> Результаты осуществления деятельности по контролю размещаются на официальн</w:t>
      </w:r>
      <w:r>
        <w:rPr>
          <w:sz w:val="28"/>
          <w:szCs w:val="28"/>
        </w:rPr>
        <w:t>ом</w:t>
      </w:r>
      <w:r w:rsidRPr="009731B0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9731B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Песчаного сельского поселения Тбилисского района</w:t>
      </w:r>
      <w:r w:rsidRPr="009731B0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866132" w:rsidRDefault="00866132" w:rsidP="00866132">
      <w:pPr>
        <w:jc w:val="both"/>
        <w:rPr>
          <w:sz w:val="28"/>
          <w:szCs w:val="28"/>
        </w:rPr>
      </w:pPr>
    </w:p>
    <w:p w:rsidR="00866132" w:rsidRDefault="00866132" w:rsidP="00866132">
      <w:pPr>
        <w:jc w:val="right"/>
        <w:rPr>
          <w:sz w:val="28"/>
          <w:szCs w:val="28"/>
        </w:rPr>
      </w:pPr>
    </w:p>
    <w:p w:rsidR="00866132" w:rsidRDefault="00866132" w:rsidP="00866132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главы</w:t>
      </w:r>
    </w:p>
    <w:p w:rsidR="00866132" w:rsidRPr="006112FD" w:rsidRDefault="00866132" w:rsidP="00866132">
      <w:pPr>
        <w:jc w:val="both"/>
        <w:rPr>
          <w:sz w:val="28"/>
        </w:rPr>
      </w:pPr>
      <w:r>
        <w:rPr>
          <w:sz w:val="28"/>
        </w:rPr>
        <w:t>Песчаного</w:t>
      </w:r>
      <w:r w:rsidRPr="006112FD">
        <w:rPr>
          <w:sz w:val="28"/>
        </w:rPr>
        <w:t xml:space="preserve"> сельского поселения</w:t>
      </w:r>
    </w:p>
    <w:p w:rsidR="00866132" w:rsidRDefault="00866132" w:rsidP="00866132">
      <w:pPr>
        <w:jc w:val="both"/>
        <w:rPr>
          <w:sz w:val="28"/>
          <w:szCs w:val="28"/>
        </w:rPr>
      </w:pPr>
      <w:r>
        <w:rPr>
          <w:sz w:val="28"/>
        </w:rPr>
        <w:t>Тбилисского</w:t>
      </w:r>
      <w:r w:rsidRPr="006112FD">
        <w:rPr>
          <w:sz w:val="28"/>
        </w:rPr>
        <w:t xml:space="preserve"> района                                                              </w:t>
      </w:r>
      <w:r>
        <w:rPr>
          <w:sz w:val="28"/>
        </w:rPr>
        <w:t xml:space="preserve">           И.В. Селезнёв</w:t>
      </w:r>
    </w:p>
    <w:p w:rsidR="00866132" w:rsidRDefault="00866132" w:rsidP="0086613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02E2D" w:rsidRDefault="00702E2D"/>
    <w:sectPr w:rsidR="00702E2D" w:rsidSect="00494764">
      <w:headerReference w:type="even" r:id="rId20"/>
      <w:headerReference w:type="default" r:id="rId21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C65" w:rsidRDefault="00EC3C65" w:rsidP="00C41D44">
      <w:r>
        <w:separator/>
      </w:r>
    </w:p>
  </w:endnote>
  <w:endnote w:type="continuationSeparator" w:id="0">
    <w:p w:rsidR="00EC3C65" w:rsidRDefault="00EC3C65" w:rsidP="00C41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C65" w:rsidRDefault="00EC3C65" w:rsidP="00C41D44">
      <w:r>
        <w:separator/>
      </w:r>
    </w:p>
  </w:footnote>
  <w:footnote w:type="continuationSeparator" w:id="0">
    <w:p w:rsidR="00EC3C65" w:rsidRDefault="00EC3C65" w:rsidP="00C41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F4" w:rsidRDefault="00C41D44" w:rsidP="00164B7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6613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25BF4" w:rsidRDefault="00EC3C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F4" w:rsidRDefault="00C41D44" w:rsidP="00164B7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6613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D50FC">
      <w:rPr>
        <w:rStyle w:val="a3"/>
        <w:noProof/>
      </w:rPr>
      <w:t>3</w:t>
    </w:r>
    <w:r>
      <w:rPr>
        <w:rStyle w:val="a3"/>
      </w:rPr>
      <w:fldChar w:fldCharType="end"/>
    </w:r>
  </w:p>
  <w:p w:rsidR="00B25BF4" w:rsidRDefault="00EC3C6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64D1"/>
    <w:multiLevelType w:val="hybridMultilevel"/>
    <w:tmpl w:val="C60AE260"/>
    <w:lvl w:ilvl="0" w:tplc="AD68F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40C6A"/>
    <w:multiLevelType w:val="hybridMultilevel"/>
    <w:tmpl w:val="AD2044D4"/>
    <w:lvl w:ilvl="0" w:tplc="4588CF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132"/>
    <w:rsid w:val="002167A4"/>
    <w:rsid w:val="0025336A"/>
    <w:rsid w:val="003261A8"/>
    <w:rsid w:val="003902C8"/>
    <w:rsid w:val="003F2265"/>
    <w:rsid w:val="004A0FC6"/>
    <w:rsid w:val="00702E2D"/>
    <w:rsid w:val="0078106E"/>
    <w:rsid w:val="00866132"/>
    <w:rsid w:val="00AD50FC"/>
    <w:rsid w:val="00C41D44"/>
    <w:rsid w:val="00EC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32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66132"/>
  </w:style>
  <w:style w:type="paragraph" w:styleId="a4">
    <w:name w:val="header"/>
    <w:basedOn w:val="a"/>
    <w:link w:val="a5"/>
    <w:rsid w:val="008661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6132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a6">
    <w:name w:val="Гипертекстовая ссылка"/>
    <w:uiPriority w:val="99"/>
    <w:rsid w:val="00866132"/>
    <w:rPr>
      <w:b/>
      <w:bCs/>
      <w:color w:val="008000"/>
    </w:rPr>
  </w:style>
  <w:style w:type="character" w:styleId="a7">
    <w:name w:val="Hyperlink"/>
    <w:rsid w:val="00866132"/>
    <w:rPr>
      <w:color w:val="0000FF"/>
      <w:u w:val="single"/>
    </w:rPr>
  </w:style>
  <w:style w:type="character" w:customStyle="1" w:styleId="blk">
    <w:name w:val="blk"/>
    <w:basedOn w:val="a0"/>
    <w:rsid w:val="00866132"/>
  </w:style>
  <w:style w:type="paragraph" w:styleId="a8">
    <w:name w:val="Balloon Text"/>
    <w:basedOn w:val="a"/>
    <w:link w:val="a9"/>
    <w:uiPriority w:val="99"/>
    <w:semiHidden/>
    <w:unhideWhenUsed/>
    <w:rsid w:val="008661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132"/>
    <w:rPr>
      <w:rFonts w:ascii="Tahoma" w:eastAsia="Times New Roman" w:hAnsi="Tahoma" w:cs="Tahoma"/>
      <w:color w:val="auto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-tbilisskaya.ru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s://legalacts.ru/doc/postanovlenie-pravitelstva-rf-ot-28112013-n-1092/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document/cons_doc_LAW_358825/" TargetMode="External"/><Relationship Id="rId17" Type="http://schemas.openxmlformats.org/officeDocument/2006/relationships/hyperlink" Target="https://legalacts.ru/doc/postanovlenie-pravitelstva-rf-ot-28112013-n-109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alacts.ru/doc/postanovlenie-pravitelstva-rf-ot-28112013-n-1092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s://legalacts.ru/doc/postanovlenie-pravitelstva-rf-ot-28112013-n-109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3464.0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5402</Words>
  <Characters>30795</Characters>
  <Application>Microsoft Office Word</Application>
  <DocSecurity>0</DocSecurity>
  <Lines>256</Lines>
  <Paragraphs>72</Paragraphs>
  <ScaleCrop>false</ScaleCrop>
  <Company/>
  <LinksUpToDate>false</LinksUpToDate>
  <CharactersWithSpaces>36125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2021-03-10T11:57:00Z</dcterms:created>
  <dcterms:modified xsi:type="dcterms:W3CDTF">2021-03-24T05:14:00Z</dcterms:modified>
</cp:coreProperties>
</file>