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2C" w:rsidRDefault="00F4592C" w:rsidP="00E7123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13707" w:rsidRPr="00213707" w:rsidRDefault="00213707" w:rsidP="00213707">
      <w:pPr>
        <w:jc w:val="center"/>
        <w:rPr>
          <w:color w:val="000000" w:themeColor="text1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8645" cy="7232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707" w:rsidRPr="00BD0FA4" w:rsidRDefault="00213707" w:rsidP="0021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A4">
        <w:rPr>
          <w:rFonts w:ascii="Times New Roman" w:hAnsi="Times New Roman" w:cs="Times New Roman"/>
          <w:b/>
          <w:sz w:val="24"/>
          <w:szCs w:val="24"/>
        </w:rPr>
        <w:t xml:space="preserve">АДМИНИСТРАЦИЯ ПЕСЧАНОГО СЕЛЬСКОГО ПОСЕЛЕНИЯ </w:t>
      </w:r>
    </w:p>
    <w:p w:rsidR="00213707" w:rsidRPr="00BD0FA4" w:rsidRDefault="00213707" w:rsidP="0021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A4">
        <w:rPr>
          <w:rFonts w:ascii="Times New Roman" w:hAnsi="Times New Roman" w:cs="Times New Roman"/>
          <w:b/>
          <w:sz w:val="24"/>
          <w:szCs w:val="24"/>
        </w:rPr>
        <w:t>ТБИЛИССКОГО РРАЙОНА</w:t>
      </w:r>
    </w:p>
    <w:p w:rsidR="00213707" w:rsidRPr="000A6723" w:rsidRDefault="00213707" w:rsidP="00213707">
      <w:pPr>
        <w:jc w:val="center"/>
        <w:rPr>
          <w:b/>
        </w:rPr>
      </w:pPr>
    </w:p>
    <w:p w:rsidR="00213707" w:rsidRPr="00FD69FA" w:rsidRDefault="00213707" w:rsidP="002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9F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13707" w:rsidRPr="00213707" w:rsidRDefault="00213707" w:rsidP="00213707">
      <w:pPr>
        <w:rPr>
          <w:rFonts w:ascii="Times New Roman" w:hAnsi="Times New Roman" w:cs="Times New Roman"/>
        </w:rPr>
      </w:pPr>
      <w:r w:rsidRPr="00213707">
        <w:rPr>
          <w:rFonts w:ascii="Times New Roman" w:hAnsi="Times New Roman" w:cs="Times New Roman"/>
        </w:rPr>
        <w:t xml:space="preserve">от </w:t>
      </w:r>
      <w:r w:rsidR="00A9704D">
        <w:rPr>
          <w:rFonts w:ascii="Times New Roman" w:hAnsi="Times New Roman" w:cs="Times New Roman"/>
        </w:rPr>
        <w:t xml:space="preserve">27.02.2024 года                                    </w:t>
      </w:r>
      <w:r w:rsidRPr="00213707">
        <w:rPr>
          <w:rFonts w:ascii="Times New Roman" w:hAnsi="Times New Roman" w:cs="Times New Roman"/>
        </w:rPr>
        <w:t xml:space="preserve">                                                                                          №</w:t>
      </w:r>
      <w:r w:rsidR="00A9704D">
        <w:rPr>
          <w:rFonts w:ascii="Times New Roman" w:hAnsi="Times New Roman" w:cs="Times New Roman"/>
        </w:rPr>
        <w:t>12</w:t>
      </w:r>
    </w:p>
    <w:p w:rsidR="00213707" w:rsidRPr="00213707" w:rsidRDefault="00213707" w:rsidP="00213707">
      <w:pPr>
        <w:jc w:val="center"/>
        <w:rPr>
          <w:rFonts w:ascii="Times New Roman" w:hAnsi="Times New Roman" w:cs="Times New Roman"/>
        </w:rPr>
      </w:pPr>
      <w:r w:rsidRPr="00213707">
        <w:rPr>
          <w:rFonts w:ascii="Times New Roman" w:hAnsi="Times New Roman" w:cs="Times New Roman"/>
        </w:rPr>
        <w:t>х. Песчаный</w:t>
      </w:r>
    </w:p>
    <w:p w:rsidR="00213707" w:rsidRPr="00DC5362" w:rsidRDefault="00213707" w:rsidP="002137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13707" w:rsidRPr="00054124" w:rsidRDefault="00213707" w:rsidP="002137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24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осуществления </w:t>
      </w:r>
    </w:p>
    <w:p w:rsidR="00213707" w:rsidRPr="00054124" w:rsidRDefault="00213707" w:rsidP="002137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24">
        <w:rPr>
          <w:rFonts w:ascii="Times New Roman" w:hAnsi="Times New Roman" w:cs="Times New Roman"/>
          <w:b/>
          <w:sz w:val="24"/>
          <w:szCs w:val="24"/>
        </w:rPr>
        <w:t xml:space="preserve">контроля за деятельностью муниципальных </w:t>
      </w:r>
    </w:p>
    <w:p w:rsidR="00213707" w:rsidRPr="00054124" w:rsidRDefault="00213707" w:rsidP="002137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24">
        <w:rPr>
          <w:rFonts w:ascii="Times New Roman" w:hAnsi="Times New Roman" w:cs="Times New Roman"/>
          <w:b/>
          <w:sz w:val="24"/>
          <w:szCs w:val="24"/>
        </w:rPr>
        <w:t xml:space="preserve">бюджетных и казенных учреждений </w:t>
      </w:r>
    </w:p>
    <w:p w:rsidR="00213707" w:rsidRPr="00054124" w:rsidRDefault="00213707" w:rsidP="002137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24">
        <w:rPr>
          <w:rFonts w:ascii="Times New Roman" w:hAnsi="Times New Roman" w:cs="Times New Roman"/>
          <w:b/>
          <w:sz w:val="24"/>
          <w:szCs w:val="24"/>
        </w:rPr>
        <w:t xml:space="preserve">Песчаного сельского поселения </w:t>
      </w:r>
    </w:p>
    <w:p w:rsidR="00213707" w:rsidRPr="00054124" w:rsidRDefault="00213707" w:rsidP="00213707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24">
        <w:rPr>
          <w:rFonts w:ascii="Times New Roman" w:hAnsi="Times New Roman" w:cs="Times New Roman"/>
          <w:b/>
          <w:sz w:val="24"/>
          <w:szCs w:val="24"/>
        </w:rPr>
        <w:t>Тбилисского района</w:t>
      </w:r>
    </w:p>
    <w:p w:rsidR="00213707" w:rsidRPr="00213707" w:rsidRDefault="00213707" w:rsidP="00BD0F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13707" w:rsidRPr="00213707" w:rsidRDefault="00213707" w:rsidP="0021370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На основании пункта 5.1 статьи 32 Федерального закона от 12 января 1996 г. № 7-ФЗ «О некоммерческих организациях», Уставом Песчаного сельского поселения Тбилисского района, </w:t>
      </w:r>
      <w:proofErr w:type="gramStart"/>
      <w:r w:rsidRPr="0021370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3707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213707" w:rsidRPr="00213707" w:rsidRDefault="00213707" w:rsidP="0021370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1. Утвердить Порядок осуществления </w:t>
      </w:r>
      <w:proofErr w:type="gramStart"/>
      <w:r w:rsidRPr="0021370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3707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бюджетных и казенных учреждений Песчаного сельского поселения Тбилисского района, согласно приложению к настоящему постановлению.</w:t>
      </w:r>
    </w:p>
    <w:p w:rsidR="00213707" w:rsidRPr="00213707" w:rsidRDefault="00213707" w:rsidP="00213707">
      <w:pPr>
        <w:spacing w:after="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2. Ведущему специалисту администрации Песчаного сельского поселения Тбилисского района (Гаращенко)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213707" w:rsidRPr="00213707" w:rsidRDefault="00213707" w:rsidP="0021370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3. Контроль за выполнением настоящего постановления оставляю за собой.</w:t>
      </w:r>
    </w:p>
    <w:p w:rsidR="00213707" w:rsidRPr="00213707" w:rsidRDefault="00213707" w:rsidP="00BD0F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4. </w:t>
      </w:r>
      <w:r w:rsidR="00BD0FA4" w:rsidRPr="00BD0FA4">
        <w:rPr>
          <w:rFonts w:ascii="Times New Roman CYR" w:hAnsi="Times New Roman CYR"/>
          <w:sz w:val="24"/>
          <w:szCs w:val="24"/>
        </w:rPr>
        <w:t>Постановление вступает в силу с момента его подписания.</w:t>
      </w:r>
    </w:p>
    <w:p w:rsidR="00213707" w:rsidRPr="00213707" w:rsidRDefault="00213707" w:rsidP="00213707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213707" w:rsidRPr="00213707" w:rsidRDefault="00213707" w:rsidP="002137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13707" w:rsidRPr="00213707" w:rsidRDefault="00213707" w:rsidP="00213707">
      <w:pPr>
        <w:pStyle w:val="a5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Песчаного</w:t>
      </w:r>
      <w:r w:rsidRPr="0021370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13707" w:rsidRPr="00213707" w:rsidRDefault="00213707" w:rsidP="0021370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Калининского района</w:t>
      </w:r>
      <w:r w:rsidRPr="00213707">
        <w:rPr>
          <w:rFonts w:ascii="Times New Roman" w:hAnsi="Times New Roman" w:cs="Times New Roman"/>
          <w:sz w:val="24"/>
          <w:szCs w:val="24"/>
        </w:rPr>
        <w:tab/>
      </w:r>
      <w:r w:rsidRPr="0021370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В.В. Мишуров</w:t>
      </w:r>
    </w:p>
    <w:p w:rsidR="00213707" w:rsidRDefault="00213707" w:rsidP="00E7123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4592C" w:rsidRPr="00080890" w:rsidRDefault="00F4592C" w:rsidP="00E7123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213707" w:rsidRDefault="00213707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BD0FA4" w:rsidRDefault="00BD0FA4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BD0FA4" w:rsidRDefault="00BD0FA4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BD0FA4" w:rsidRDefault="00BD0FA4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FD69FA" w:rsidRDefault="00FD69FA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054124" w:rsidRDefault="00054124" w:rsidP="00080890">
      <w:pPr>
        <w:pStyle w:val="a3"/>
        <w:spacing w:before="0" w:beforeAutospacing="0" w:after="0" w:afterAutospacing="0"/>
        <w:ind w:left="5663" w:firstLine="709"/>
        <w:jc w:val="center"/>
        <w:rPr>
          <w:bCs/>
          <w:color w:val="000000"/>
        </w:rPr>
      </w:pPr>
    </w:p>
    <w:p w:rsidR="00F4592C" w:rsidRPr="00080890" w:rsidRDefault="00F4592C" w:rsidP="00080890">
      <w:pPr>
        <w:pStyle w:val="a3"/>
        <w:spacing w:before="0" w:beforeAutospacing="0" w:after="0" w:afterAutospacing="0"/>
        <w:ind w:left="5663" w:firstLine="709"/>
        <w:jc w:val="center"/>
        <w:rPr>
          <w:color w:val="000000"/>
        </w:rPr>
      </w:pPr>
      <w:r w:rsidRPr="00080890">
        <w:rPr>
          <w:bCs/>
          <w:color w:val="000000"/>
        </w:rPr>
        <w:lastRenderedPageBreak/>
        <w:t>Приложение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080890">
        <w:rPr>
          <w:bCs/>
          <w:color w:val="000000"/>
        </w:rPr>
        <w:t>к постановлению Администрации</w:t>
      </w:r>
    </w:p>
    <w:p w:rsidR="00F4592C" w:rsidRPr="00080890" w:rsidRDefault="00080890" w:rsidP="00F4592C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</w:rPr>
      </w:pPr>
      <w:r w:rsidRPr="00080890">
        <w:rPr>
          <w:bCs/>
          <w:color w:val="000000"/>
        </w:rPr>
        <w:t xml:space="preserve">Песчаного </w:t>
      </w:r>
      <w:r w:rsidR="00E7123E" w:rsidRPr="00080890">
        <w:rPr>
          <w:bCs/>
          <w:color w:val="000000"/>
        </w:rPr>
        <w:t>сельского поселения</w:t>
      </w:r>
    </w:p>
    <w:p w:rsidR="00E7123E" w:rsidRPr="00080890" w:rsidRDefault="00E7123E" w:rsidP="00080890">
      <w:pPr>
        <w:pStyle w:val="a3"/>
        <w:spacing w:before="0" w:beforeAutospacing="0" w:after="0" w:afterAutospacing="0"/>
        <w:ind w:left="5663" w:firstLine="709"/>
        <w:jc w:val="center"/>
        <w:rPr>
          <w:color w:val="000000"/>
        </w:rPr>
      </w:pPr>
      <w:r w:rsidRPr="00080890">
        <w:rPr>
          <w:bCs/>
          <w:color w:val="000000"/>
        </w:rPr>
        <w:t>Тбилисского района</w:t>
      </w:r>
    </w:p>
    <w:p w:rsidR="00F4592C" w:rsidRPr="00080890" w:rsidRDefault="00F4592C" w:rsidP="00080890">
      <w:pPr>
        <w:pStyle w:val="a3"/>
        <w:spacing w:before="0" w:beforeAutospacing="0" w:after="0" w:afterAutospacing="0"/>
        <w:ind w:left="6371" w:firstLine="1"/>
        <w:jc w:val="center"/>
        <w:rPr>
          <w:color w:val="000000"/>
        </w:rPr>
      </w:pPr>
      <w:r w:rsidRPr="00080890">
        <w:rPr>
          <w:bCs/>
          <w:color w:val="000000"/>
        </w:rPr>
        <w:t xml:space="preserve">от </w:t>
      </w:r>
      <w:r w:rsidR="00A9704D">
        <w:rPr>
          <w:bCs/>
          <w:color w:val="000000"/>
        </w:rPr>
        <w:t>27.02.2024 года</w:t>
      </w:r>
      <w:r w:rsidR="00E7123E" w:rsidRPr="00080890">
        <w:rPr>
          <w:bCs/>
          <w:color w:val="000000"/>
        </w:rPr>
        <w:t xml:space="preserve"> </w:t>
      </w:r>
      <w:r w:rsidR="00A9704D">
        <w:rPr>
          <w:bCs/>
          <w:color w:val="000000"/>
        </w:rPr>
        <w:t>№ 12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ПОРЯДОК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осуществления контроля за деятельностью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муниципальных бюджетных и казенных учреждений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1.Общие положения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1.1. Настоящий Порядок (далее - Порядок) определяет правила осуществления контроля за деятельностью муниципальных бюджетных и казенных учреждений (далее - бюджетные и казенные учреждения).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1.2. Контроль за деятельностью бюджетных и казенных учреждений осуществляется администрацией </w:t>
      </w:r>
      <w:r w:rsidR="00080890">
        <w:rPr>
          <w:color w:val="000000"/>
        </w:rPr>
        <w:t>Песчаного</w:t>
      </w:r>
      <w:r w:rsidR="00E7123E" w:rsidRPr="00080890">
        <w:rPr>
          <w:color w:val="000000"/>
        </w:rPr>
        <w:t xml:space="preserve"> сельского поселения Тбилисского района</w:t>
      </w:r>
      <w:r w:rsidRPr="00080890">
        <w:rPr>
          <w:color w:val="000000"/>
        </w:rPr>
        <w:t xml:space="preserve"> (далее – администрация), осуществляющей функции и полномочия учредителя бюджетных и казенных учреждений.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1.3. Настоящий порядок не применяется при осуществлении администрацией: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полномочий по контролю в соответствии с Федеральным законом </w:t>
      </w:r>
      <w:r w:rsidR="00080890">
        <w:rPr>
          <w:color w:val="000000"/>
        </w:rPr>
        <w:t xml:space="preserve">                           </w:t>
      </w:r>
      <w:r w:rsidRPr="00080890">
        <w:rPr>
          <w:color w:val="000000"/>
        </w:rPr>
        <w:t>от 26.12.2008 № 294-ФЗ «О защите прав юридических лиц и индивидуальных предпринимателей при осуществлении государственного контроля (надзора) и муниципального контроля»;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внутриведомственного муниципального контроля за соблюдением трудового законодательства и иных нормативных правовых актов, содержащих нормы трудового права, в подведомственных бюджетных и казенных учреждениях;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финансового контроля, проводимого в порядке, предусмотренном бюджетным законодательством.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1.4</w:t>
      </w:r>
      <w:r w:rsidR="00F4592C" w:rsidRPr="00080890">
        <w:rPr>
          <w:color w:val="000000"/>
        </w:rPr>
        <w:t>. Предметом контроля, проводимого в соответствии с настоящим Порядком, являются: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>осуществление бюджетными учреждениями предусмотренных их уставами (положениями) основных видов деятельности, в том числе выполнение муниципального задания на оказание муниципальных услуг (выполнение работ), а также выполнение бюджетными учреждениями плана финансово-хозяйственной деятельности в случае финансового обеспечения выполнения муниципального задания путем предоставления субсидий из местного бюджета в соответствии с </w:t>
      </w:r>
      <w:hyperlink r:id="rId7" w:anchor="7811" w:history="1">
        <w:r w:rsidR="00F4592C" w:rsidRPr="00080890">
          <w:rPr>
            <w:rStyle w:val="a4"/>
            <w:color w:val="000000"/>
            <w:u w:val="none"/>
          </w:rPr>
          <w:t>частью 1 статьи 78.1</w:t>
        </w:r>
      </w:hyperlink>
      <w:r w:rsidR="00F4592C" w:rsidRPr="00080890">
        <w:rPr>
          <w:color w:val="000000"/>
        </w:rPr>
        <w:t> Бюджетного Кодекса Российской Федерации;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>исполнение бюджетными учреждениями бюджетной сметы в случае финансового обеспечения их деятельности на основании бюджетной сметы на период до осуществления финансового обеспечения выполнения муниципального задания путем предоставления субсидий из местного бюджета в соответствии с </w:t>
      </w:r>
      <w:hyperlink r:id="rId8" w:anchor="7811" w:history="1">
        <w:r w:rsidR="00F4592C" w:rsidRPr="00080890">
          <w:rPr>
            <w:rStyle w:val="a4"/>
            <w:color w:val="000000"/>
            <w:u w:val="none"/>
          </w:rPr>
          <w:t>частью 1 статьи 78.1</w:t>
        </w:r>
      </w:hyperlink>
      <w:r w:rsidR="00F4592C" w:rsidRPr="00080890">
        <w:rPr>
          <w:color w:val="000000"/>
        </w:rPr>
        <w:t> Бюджетного кодекса Российской Федерации;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>осуществление казенными учреждениями предусмотренных их уставами (положениями) видов деятельности, а также выполнение этими учреждениями муниципального задания в случае его утверждения;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>исполнение казенными учреждениями бюджетной сметы;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>качество предоставления бюджетными и казенными учреждениями муниципальных услуг (выполнения работ);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7123E" w:rsidRPr="00080890">
        <w:rPr>
          <w:color w:val="000000"/>
        </w:rPr>
        <w:t xml:space="preserve">) </w:t>
      </w:r>
      <w:r w:rsidR="00F4592C" w:rsidRPr="00080890">
        <w:rPr>
          <w:color w:val="000000"/>
        </w:rPr>
        <w:t xml:space="preserve">осуществление бюджетными и казенными учреждениями деятельности, связанной с учетом имущества, находящегося у бюджетного и казенного учреждения </w:t>
      </w:r>
      <w:r w:rsidR="00F4592C" w:rsidRPr="00080890">
        <w:rPr>
          <w:color w:val="000000"/>
        </w:rPr>
        <w:lastRenderedPageBreak/>
        <w:t>на </w:t>
      </w:r>
      <w:hyperlink r:id="rId9" w:anchor="296" w:history="1">
        <w:r w:rsidR="00F4592C" w:rsidRPr="00080890">
          <w:rPr>
            <w:rStyle w:val="a4"/>
            <w:color w:val="000000"/>
            <w:u w:val="none"/>
          </w:rPr>
          <w:t>праве оперативного управления</w:t>
        </w:r>
      </w:hyperlink>
      <w:r w:rsidR="00F4592C" w:rsidRPr="00080890">
        <w:rPr>
          <w:color w:val="000000"/>
        </w:rPr>
        <w:t>, его использованием и распоряжением, а также обеспечением его сохранности.</w:t>
      </w:r>
    </w:p>
    <w:p w:rsidR="00F4592C" w:rsidRPr="00080890" w:rsidRDefault="00316966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1.5</w:t>
      </w:r>
      <w:r w:rsidR="00F4592C" w:rsidRPr="00080890">
        <w:rPr>
          <w:color w:val="000000"/>
        </w:rPr>
        <w:t>. Основными целями осуществления контроля являются: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оценка результатов деятельности бюджетных и казенных учреждений;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выявление отклонений в деятельности бюджетных и казенных учреждений (соотношение плановых и фактических значений результатов, осуществление дополнительных видов деятельности при невыполнении (некачественном выполнении) основных видов деятельности, оказание казенными учреждениями платных услуг (выполнение работ), не предусмотренных уставами) и разработка рекомендаций по их устранению;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подтверждение соответствия качества предоставляемых муниципальных услуг (выполняемых работ);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формирование информационной базы об объеме и качестве предоставляемых муниципальных услуг (выполняемых работ) в целях оптимизации расходов местного бюджета;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5) </w:t>
      </w:r>
      <w:r w:rsidR="00F4592C" w:rsidRPr="00080890">
        <w:rPr>
          <w:color w:val="000000"/>
        </w:rPr>
        <w:t xml:space="preserve">установление фактического наличия и состояния муниципального имущества, выявление неиспользуемого или используемого не по назначению муниципального имущества, выявление нарушений законодательства Российской Федерации, </w:t>
      </w:r>
      <w:r w:rsidRPr="00080890">
        <w:rPr>
          <w:color w:val="000000"/>
        </w:rPr>
        <w:t>Краснодарского края</w:t>
      </w:r>
      <w:r w:rsidR="00F4592C" w:rsidRPr="00080890">
        <w:rPr>
          <w:color w:val="000000"/>
        </w:rPr>
        <w:t xml:space="preserve"> и положений нормативн</w:t>
      </w:r>
      <w:r w:rsidRPr="00080890">
        <w:rPr>
          <w:color w:val="000000"/>
        </w:rPr>
        <w:t>ых правовых актов администрации</w:t>
      </w:r>
      <w:r w:rsidR="00F4592C" w:rsidRPr="00080890">
        <w:rPr>
          <w:color w:val="000000"/>
        </w:rPr>
        <w:t>, содержащих нормы о порядке использования, распоряжения и сохранности бюджетными и казенными учреждениями муниципального имущества.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2. Мероприятия по контролю и формы его осуществления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2.1. Мероприятия по контролю включают проведение уполномоченными должностными лицами администрации проверок деятельности бюджетных и казенных учреждений, в том числе опросы потребителей муниципальных услуг (работ), предоставляемых (выполняемых) бюджетными и казенными учреждениями, при осуществлении контроля качества таких услуг (работ).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2.2. Проверки деятельности бюджетных и казенных учреждений осуществляются в формах документальной или выездной проверки бюджетных и казенных учреждений.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3. Организация и проведение документальных и фактических (выездных) проверок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 Организация и проведение документарной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3.1.1. Предметом документарной проверки являются сведения, содержащиеся в: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представляемых бюджетными учреждениями администрации отчете о результатах деятельности учреждения и об использовании закрепленного за ним муниципального имущества, отчете о выполнении плана финансово-хозяйственной деятельности;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представляемых казенными учреждениями администрации отчете о результатах деятельности учреждения и об использовании закрепленного за ним муниципального имущества, отчет</w:t>
      </w:r>
      <w:r w:rsidRPr="00080890">
        <w:rPr>
          <w:color w:val="000000"/>
        </w:rPr>
        <w:t>е об исполнении бюджетной сметы.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3.1.2. Документарная проверка проводится по месту нахождения учредителя (администрации).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3.1.3. Бюджетные и казенные учреждения представляют документы, указанные в подпункте 3.1.1 настоящего пункта, в форме утверждаемой учредителем.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3.1.4. Бюджетные и казенные учреждения (далее также субъекты проверки) представляют документы, указанные в пункте 3.1.1. настоящего Порядка, учредителю – в сроки, определенные в правовых актах о порядке составления и утверждения отчетности, указанной в пункте 3.1.1. настоящего Порядка.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lastRenderedPageBreak/>
        <w:t>3.1.5. В случае, если в представленных субъектом проверки документах отсутствуют сведения, необходимые для проведения документарной проверки, или эти сведения противоречивы, учредитель извещает об этом субъект проверки, который обязан в течение 3-х календарных дней представить дополнительные сведения, пояснения.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3.1.6. Указанные в настоящем разделе документарные проверки проводятся в процессе текущей деятельности по мере поступления соответствующих документов учредителю и не требуют издания отдельного решения о проведении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Должностные лица администрации, уполномоченные осуществлять документарные проверки бюджетных и казенных учреждений, определяются должностными </w:t>
      </w:r>
      <w:r w:rsidR="00E7123E" w:rsidRPr="00080890">
        <w:rPr>
          <w:color w:val="000000"/>
        </w:rPr>
        <w:t>инструкциями</w:t>
      </w:r>
      <w:r w:rsidRPr="00080890">
        <w:rPr>
          <w:color w:val="000000"/>
        </w:rPr>
        <w:t xml:space="preserve"> указанных должностных лиц.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080890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3.2. Организация и проведение выездной проверки</w:t>
      </w:r>
      <w:r w:rsidRPr="00080890">
        <w:rPr>
          <w:color w:val="000000"/>
        </w:rPr>
        <w:t>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3.2.1. Предметом выездной проверки являются: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рассматриваемые администрацией (уполномоченными должностными лицами) содержащиеся в документах бюджетных и казенных учреждений сведения о деятельности учреждения;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наблюдение администрацией (уполномоченными должностными лицами) за процессом оказания субъектом муниципальных услуг;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получение администрацией (уполномоченными должностными лицами) объяснений должностных лиц субъекта проверки по предмету проверки;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установление администрацией фактического наличия, состояния и характера использования имущества, находящегося у бюджетного и казенного учреждения на праве оперативного управления.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3.2.2. Выездная проверка проводится по месту нахождения проверяемого бюджетного и казенного учреждения.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3.2.3. Проведение выездных проверок осуществляется в форме плановых проверок в соответствии с ежегодно утверждаемыми учредителем планами, а также внеплановых проверок с соблюдением прав и законных интересов юридических лиц.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3.2.4. Планы выездных проверок утверждаются решениями учредителя до 30 декабря года, предшествующего году, в котором планируется проведение выездных проверок.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3.2.5. Ежегодные планы выездных проверок размещаются на официальном сайте учредителя в срок, не позднее 3-х рабочих дней со дня утверждения.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3.2.6. Плановые проверки в отношении конкретного субъекта проверки проводятся не чаще чем один раз в три года.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3.2.7. Основаниями для включения плановой проверки в план выездных проверок является истечение трех лет со дня окончания проведения последней плановой проверки субъекта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Вновь созданное бюджетное и казенное учреждение включается в план выездных проверок по истечении одного года со дня государственной регистрации учреждения.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3.2.8. Основаниями для проведения внеплановой выездной проверки являются: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получение от органов государственной власти, органов местного самоуправления,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Республики Хакасия, положений нормативных правовых актов администрации Приискового сельсовета, содержащего нормы, регулирующие соответствующую сферу деятельности бюджетного и казенного учреждения;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обнаружение учредителем (администрацией) в представленных бюджетным и казенным учреждением документах нарушений действующего законодательства Российской Федерации, связанных с предметом контроля, определенным в </w:t>
      </w:r>
      <w:hyperlink r:id="rId10" w:anchor="14" w:history="1">
        <w:r w:rsidR="00F4592C" w:rsidRPr="00080890">
          <w:rPr>
            <w:rStyle w:val="a4"/>
            <w:color w:val="000000"/>
            <w:u w:val="none"/>
          </w:rPr>
          <w:t>пункте 1.4</w:t>
        </w:r>
      </w:hyperlink>
      <w:r w:rsidR="00F4592C" w:rsidRPr="00080890">
        <w:rPr>
          <w:color w:val="000000"/>
        </w:rPr>
        <w:t> настоящего Порядка;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lastRenderedPageBreak/>
        <w:t xml:space="preserve">3) </w:t>
      </w:r>
      <w:r w:rsidR="00F4592C" w:rsidRPr="00080890">
        <w:rPr>
          <w:color w:val="000000"/>
        </w:rPr>
        <w:t>обращения граждан и юридических лиц с жалобой на нарушения законодательства, в том числе на качество предоставления муниципальных услуг (выполнения работ), а также сведения из средств массовой информации;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 xml:space="preserve">поручения Главы администрации </w:t>
      </w:r>
      <w:r w:rsidR="00080890">
        <w:rPr>
          <w:color w:val="000000"/>
        </w:rPr>
        <w:t>Песчаного</w:t>
      </w:r>
      <w:r w:rsidRPr="00080890">
        <w:rPr>
          <w:color w:val="000000"/>
        </w:rPr>
        <w:t xml:space="preserve"> сельского поселения Тбилисского района</w:t>
      </w:r>
      <w:r w:rsidR="00F4592C" w:rsidRPr="00080890">
        <w:rPr>
          <w:color w:val="000000"/>
        </w:rPr>
        <w:t xml:space="preserve"> (далее – Глава администрации).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3.2.9. Выездная проверка проводится на основании </w:t>
      </w:r>
      <w:r w:rsidR="00E7123E" w:rsidRPr="00080890">
        <w:rPr>
          <w:color w:val="000000"/>
        </w:rPr>
        <w:t>распоряжения</w:t>
      </w:r>
      <w:r w:rsidRPr="00080890">
        <w:rPr>
          <w:color w:val="000000"/>
        </w:rPr>
        <w:t xml:space="preserve"> Главы администрации, в которых в обязательном порядке указываются: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наименование органа, принявшего решение о проведении проверки;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фамилия, имя, отчество, должность лица (лиц), уполномоченного (уполномоченных) на проведение проверки;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наименование бюджетного или казенного учреждения, проверка которого проводится;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цели, предмет проверки и срок ее проведения;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5) </w:t>
      </w:r>
      <w:r w:rsidR="00F4592C" w:rsidRPr="00080890">
        <w:rPr>
          <w:color w:val="000000"/>
        </w:rPr>
        <w:t>основания для проведения проверки;</w:t>
      </w:r>
    </w:p>
    <w:p w:rsidR="00F4592C" w:rsidRPr="00080890" w:rsidRDefault="00E7123E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6) </w:t>
      </w:r>
      <w:r w:rsidR="00F4592C" w:rsidRPr="00080890">
        <w:rPr>
          <w:color w:val="000000"/>
        </w:rPr>
        <w:t>сроки проведения и перечень мероприятий по контролю, необходимых для достижения целей проведения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3.2.10. Руководитель субъекта проверки уведомляется о предстоящей плановой выездной проверке не позднее чем за 3 рабочих дня до ее начала посредством направления копии </w:t>
      </w:r>
      <w:r w:rsidR="002F7FDF" w:rsidRPr="00080890">
        <w:rPr>
          <w:color w:val="000000"/>
        </w:rPr>
        <w:t>распоряжения</w:t>
      </w:r>
      <w:r w:rsidRPr="00080890">
        <w:rPr>
          <w:color w:val="000000"/>
        </w:rPr>
        <w:t xml:space="preserve"> Главы администрации с уведомлением о вручении или в форме электронного документа.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3.2.11. Срок проведения каждой из выездных проверок не может превышать 20 рабочих дней.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проверку, срок проведения проверки может быть продлен Главой администрации, но не более чем на 20 рабочих дней.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3.2.12. При проведении выездной проверки должностные лица, проводящие проверку, вправе: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истребовать у субъекта проверки документы, относящиеся к предмету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посещать территорию и помещения субъекта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получать объяснения должностных лиц субъекта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наблюдать за процессом оказания услуги (выполнения работы);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5) </w:t>
      </w:r>
      <w:r w:rsidR="00F4592C" w:rsidRPr="00080890">
        <w:rPr>
          <w:color w:val="000000"/>
        </w:rPr>
        <w:t>проводить опросы потребителей предоставляемых муниципальных услуг (выполняемых работ) в случаях их включения в перечень мероприятий по контролю, необходимых для достижения целей проведения проверки, определенных в решении о проведении выездной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3.2.13. При проведении выездной проверки должностные лица, проводящие проверку, не вправе: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распространять информацию, полученную в результате проведения проверки и составляющую </w:t>
      </w:r>
      <w:hyperlink r:id="rId11" w:anchor="200" w:history="1">
        <w:r w:rsidR="00F4592C" w:rsidRPr="00080890">
          <w:rPr>
            <w:rStyle w:val="a4"/>
            <w:color w:val="000000"/>
            <w:u w:val="none"/>
          </w:rPr>
          <w:t>государственную</w:t>
        </w:r>
      </w:hyperlink>
      <w:r w:rsidR="00F4592C" w:rsidRPr="00080890">
        <w:rPr>
          <w:color w:val="000000"/>
        </w:rPr>
        <w:t>, </w:t>
      </w:r>
      <w:hyperlink r:id="rId12" w:history="1">
        <w:r w:rsidR="00F4592C" w:rsidRPr="00080890">
          <w:rPr>
            <w:rStyle w:val="a4"/>
            <w:color w:val="000000"/>
            <w:u w:val="none"/>
          </w:rPr>
          <w:t>коммерческую</w:t>
        </w:r>
      </w:hyperlink>
      <w:r w:rsidR="00F4592C" w:rsidRPr="00080890">
        <w:rPr>
          <w:color w:val="000000"/>
        </w:rPr>
        <w:t>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превышать установленные сроки проведения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3.2.14. При проведении выездной проверки должностные лица, проводящие проверку, обязаны: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соблюдать </w:t>
      </w:r>
      <w:hyperlink r:id="rId13" w:history="1">
        <w:r w:rsidR="00F4592C" w:rsidRPr="00080890">
          <w:rPr>
            <w:rStyle w:val="a4"/>
            <w:color w:val="000000"/>
            <w:u w:val="none"/>
          </w:rPr>
          <w:t>законодательство</w:t>
        </w:r>
      </w:hyperlink>
      <w:r w:rsidR="00F4592C" w:rsidRPr="00080890">
        <w:rPr>
          <w:color w:val="000000"/>
        </w:rPr>
        <w:t> Российской Федерации, права и законные интересы субъекта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lastRenderedPageBreak/>
        <w:t xml:space="preserve">2) </w:t>
      </w:r>
      <w:r w:rsidR="00F4592C" w:rsidRPr="00080890">
        <w:rPr>
          <w:color w:val="000000"/>
        </w:rPr>
        <w:t>проводить проверку на основании решения учредителя о ее проведении в соответствии с ее назначением;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проводить проверку только во время исполнения служебных обязанностей при предъявлении служебных удостоверений, копии решения Главы администрации;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не препятствовать руководителю или иному уполномоченному должностному лицу субъекта проверки присутствовать при проведении проверки и давать разъяснения по вопросам, относящимся к предмету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5) </w:t>
      </w:r>
      <w:r w:rsidR="00F4592C" w:rsidRPr="00080890">
        <w:rPr>
          <w:color w:val="000000"/>
        </w:rPr>
        <w:t>предоставлять руководителю или иному уполномоченному должностному лицу субъекта проверки, присутствующему при проведении проверки, информацию и документы, относящиеся к предмету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6) </w:t>
      </w:r>
      <w:r w:rsidR="00F4592C" w:rsidRPr="00080890">
        <w:rPr>
          <w:color w:val="000000"/>
        </w:rPr>
        <w:t>знакомить руководителя или иное уполномоченное должностное лицо субъекта проверки с результатами проверки;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7) </w:t>
      </w:r>
      <w:r w:rsidR="00F4592C" w:rsidRPr="00080890">
        <w:rPr>
          <w:color w:val="000000"/>
        </w:rPr>
        <w:t>соблюдать сроки проведения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4. Оформление результатов документарных и выездных проверок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4.1. Оформление результатов документарной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4.1.1. По результатам документарной проверки, осуществляемой в процессе текущей деятельности по мере поступления соответствующих документов учредителю, акт проверки не составляется.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4.1.2. В случае если в представленных субъектом проверки документах отсутствуют сведения, необходимые для проведения документальной проверки, или эти сведения противоречивы, учредитель (администрация) извещает об этом субъекта проверки, который обязан в течение месяца представить дополнительные сведения.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4.1.3. По итогам анализа представленных в течение года субъектом проверки документов должностное лицо администрации, уполномоченное на проведение документарной проверки, составляет справку, которую приобщает к документам бюджетного и казенного учреждения для рассмотрения при утверждении отчетности в порядке, установленном учредителем.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Должностным лицом администрации, уполномоченным на проведение проверки, в справке отражаются: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характеристика фактических и запланированных на соответствующий период времени результатов деятельности бюджетного и казенного учреждения;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характеристика факторов, повлиявших на отклонение фактических результатов деятельности бюджетного и казенного учреждения от запланированных;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3) </w:t>
      </w:r>
      <w:r w:rsidR="00F4592C" w:rsidRPr="00080890">
        <w:rPr>
          <w:color w:val="000000"/>
        </w:rPr>
        <w:t>оценка соответствия качества фактически предоставляемых муниципальных услуг </w:t>
      </w:r>
      <w:hyperlink r:id="rId14" w:anchor="14" w:history="1">
        <w:r w:rsidR="00F4592C" w:rsidRPr="00080890">
          <w:rPr>
            <w:rStyle w:val="a4"/>
            <w:color w:val="000000"/>
            <w:u w:val="none"/>
          </w:rPr>
          <w:t>требованиям к стандарту</w:t>
        </w:r>
      </w:hyperlink>
      <w:r w:rsidR="00F4592C" w:rsidRPr="00080890">
        <w:rPr>
          <w:color w:val="000000"/>
        </w:rPr>
        <w:t> предоставления муниципальных услуг;</w:t>
      </w:r>
    </w:p>
    <w:p w:rsidR="00F4592C" w:rsidRPr="00080890" w:rsidRDefault="002F7FDF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4) </w:t>
      </w:r>
      <w:r w:rsidR="00F4592C" w:rsidRPr="00080890">
        <w:rPr>
          <w:color w:val="000000"/>
        </w:rPr>
        <w:t>предложения по вопросам дальнейшей деятельности бюджетного и казенного учреждения с учетом оценки степени выполнения установленных показателей деятельности.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4.1.4. В случае, если при анализе представленных субъектом проверки документов должностным лицом, уполномоченным на проведение документарной проверки, обнаружены нарушения законодательства Российской Федерации, </w:t>
      </w:r>
      <w:r w:rsidR="006B5ACC" w:rsidRPr="00080890">
        <w:rPr>
          <w:color w:val="000000"/>
        </w:rPr>
        <w:t>Краснодарского края</w:t>
      </w:r>
      <w:r w:rsidRPr="00080890">
        <w:rPr>
          <w:color w:val="000000"/>
        </w:rPr>
        <w:t xml:space="preserve"> и положений нормативных правовых актов администрации, содержащих нормы о порядке учета, использования, распоряжения и сохранности бюджетными и казенными учреждениями муниципального имущества, указанная информация доводится до сведения учредителя бюджетного или казенного учреждения для рассмотрения при утверждении отчетности, а также готовится справка с предложением о принятии решения о проведении внеплановой выездной проверки в отношении данного субъекта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 Оформление результатов выездной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4.2.1. По результатам выездной проверки должностными лицами администрации, проводившими проверку, составляется и подписывается акт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lastRenderedPageBreak/>
        <w:t>4.2.2. Срок составления акта проверки не должен превышать 7 рабочих дней со дня ее проведения.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4.2.3. Форма акта проверки определяется учредителем (администрацией).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4.2.4. В акте проверки в обязательном порядке должны указываться: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дата и место составления акта проверки;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фамилия, имя, отчество и должность лица (лиц), проводившего (проводивших) выездную проверку;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наименование бюджетного или казенного учреждения - субъекта проверки, должность представителя субъекта проверки, присутствовавшего при ее проведении;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сведения о результатах проверки, о выявленных нарушениях требований нормативных правовых актов Российской Федерации, Республики Хакасия и администрации Приискового сельсовета при осуществлении деятельности субъекта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4.2.5. Акт выездной проверки в течение 5 рабочих дней с даты составления вручается уполномоченному должностному лицу субъекта проверки под расписку об ознакомлении или об отказе в ознакомлении с актом. В случае отказа уполномоченного должностного лица субъекта проверки дать указанную расписку, акт проверки направляется субъекту проверки посредством почтовой связи с уведомлением о вручении, которое приобщается к экземпляру акта учредителя.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4.2.6. Бюджетное и казенное учреждение, проверка которых производилась, в случае несогласия с фактами и выводами, изложенными в акте проверки, в течение 15 дней с даты получения акта проверки вправе представить учредителю (администрации) в письменной форме возражения в отношении акта проверки в целом или его отдельных положений. При этом субъект проверки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учредителю (доверенным лицам).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4.2.7. По истечении 15 дней с даты получения акта проверки субъектом проверки Главой администрации рассматривается акт проверки и возражения на акт проверки (в случае их поступления).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В случае представления письменных возражений от субъекта проверки материалы проверки рассматриваются в присутствии уполномоченного должностного лица субъекта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времени и месте рассмотрения материалов проверки субъект проверки извещается не менее чем за 2 рабочих дня до даты рассмотрения материалов проверки. Если уполномоченное должностное лицо субъекта проверки, надлежаще извещенное о дате рассмотрения материалов проверки, без уважительных причин не явилось, то материалы проверки рассматриваются в его отсутствие.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4.2.8. По итогам рассмотрения материалов проверки Главой администрации утверждается акт фактической (выездной) проверки.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4.2.9. В случае выявления нарушения обязательных для исполнения требований или недостатков в деятельности субъекта проверки учредитель (администрация) направляет субъекту проверки предложения (предписания) об устранении выявленных нарушений с указанием сроков их исполнения.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По результатам проверки руководителем учредителя (Главой администрации) может быть также принято решение о направлении материалов проверки в суд, органы прокуратуры или иные правоохранительные органы по принадлежности, если в результате проверки получена информация о нарушении законодательства Российской Федерации и </w:t>
      </w:r>
      <w:r w:rsidR="000F6F8A" w:rsidRPr="00080890">
        <w:rPr>
          <w:color w:val="000000"/>
        </w:rPr>
        <w:t>Краснодарского края</w:t>
      </w:r>
      <w:r w:rsidRPr="00080890">
        <w:rPr>
          <w:color w:val="000000"/>
        </w:rPr>
        <w:t>, содержащем признаки противоправного деяния.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4.2.10. Субъект проверки, которому было направлено предложение (предписание), должен исполнить его в установленный срок и представить учредителю отчет об исполнении предложения (предписания) с приложением подтверждающих исполнение документов.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lastRenderedPageBreak/>
        <w:t>В случае если отчет об исполнении предложения (предписания) подтверждает факт его исполнения, учредитель (администрация) направляет в субъект проверки письмо о принятии отчета об исполнении предложения (предписания).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В случае если субъект проверки не исполнил предложение (предписание) в установленный срок или отчет об исполнении предложения (предписания) не подтверждает факт исполнения предложения (предписания), учредителем (администрацией) рассматривается вопрос о привлечении должностных лиц субъекта проверки, ответственных за выполнение предложения (предписания), к ответственности в порядке, установленном </w:t>
      </w:r>
      <w:hyperlink r:id="rId15" w:anchor="1961" w:history="1">
        <w:r w:rsidRPr="00080890">
          <w:rPr>
            <w:rStyle w:val="a4"/>
            <w:color w:val="000000"/>
            <w:u w:val="none"/>
          </w:rPr>
          <w:t>законодательством</w:t>
        </w:r>
      </w:hyperlink>
      <w:r w:rsidRPr="00080890">
        <w:rPr>
          <w:color w:val="000000"/>
        </w:rPr>
        <w:t xml:space="preserve"> Российской Федерации и </w:t>
      </w:r>
      <w:r w:rsidR="000F6F8A" w:rsidRPr="00080890">
        <w:rPr>
          <w:color w:val="000000"/>
        </w:rPr>
        <w:t>Краснодарского края</w:t>
      </w:r>
      <w:r w:rsidRPr="00080890">
        <w:rPr>
          <w:color w:val="000000"/>
        </w:rPr>
        <w:t>.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080890">
        <w:rPr>
          <w:b/>
          <w:bCs/>
          <w:color w:val="000000"/>
        </w:rPr>
        <w:t>5. Итоги контроля за деятельностью бюджетных и казенных учреждений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b/>
          <w:bCs/>
          <w:color w:val="000000"/>
        </w:rPr>
        <w:t> 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5.1. Результаты контрольных мероприятий учитываются учредителем (администрацией) при решении вопросов:</w:t>
      </w:r>
    </w:p>
    <w:p w:rsidR="00F4592C" w:rsidRPr="00080890" w:rsidRDefault="000F6F8A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1) </w:t>
      </w:r>
      <w:r w:rsidR="00F4592C" w:rsidRPr="00080890">
        <w:rPr>
          <w:color w:val="000000"/>
        </w:rPr>
        <w:t>о соответствии результатов деятельности бюджетного или казенного учреждения установленным учредителем показателям деятельности и отсутствии выявленных в ходе контрольных мероприятий нарушений;</w:t>
      </w:r>
    </w:p>
    <w:p w:rsidR="00F4592C" w:rsidRPr="00080890" w:rsidRDefault="000F6F8A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 xml:space="preserve">2) </w:t>
      </w:r>
      <w:r w:rsidR="00F4592C" w:rsidRPr="00080890">
        <w:rPr>
          <w:color w:val="000000"/>
        </w:rPr>
        <w:t>о несоответствии результатов деятельности бюджетного или казенного учреждения установленным учредителем показателям деятельности и выявленных в ходе контрольных мероприятий нарушениях, а также при определении вопросов дальнейшей деятельности бюджетного и казенного учреждения с учетом оценки степени выполнения установленных показателей деятельности: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перепрофилировании деятельности учреждения;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реорганизации учреждения, изменении типа учреждения или его ликвидации;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принудительном изъятии имущества при наличии оснований, установленных законодательством Российской Федерации;</w:t>
      </w:r>
    </w:p>
    <w:p w:rsidR="00F4592C" w:rsidRPr="00080890" w:rsidRDefault="00F4592C" w:rsidP="00F459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80890">
        <w:rPr>
          <w:color w:val="000000"/>
        </w:rPr>
        <w:t>о направлении учредителю предложений о необходимости выполнения мероприятий по обеспечению сохранности имущества.</w:t>
      </w:r>
    </w:p>
    <w:p w:rsidR="003E3B90" w:rsidRDefault="003E3B90">
      <w:pPr>
        <w:rPr>
          <w:rFonts w:ascii="Times New Roman" w:hAnsi="Times New Roman" w:cs="Times New Roman"/>
        </w:rPr>
      </w:pPr>
    </w:p>
    <w:p w:rsidR="00080890" w:rsidRDefault="00080890">
      <w:pPr>
        <w:rPr>
          <w:rFonts w:ascii="Times New Roman" w:hAnsi="Times New Roman" w:cs="Times New Roman"/>
        </w:rPr>
      </w:pPr>
    </w:p>
    <w:p w:rsidR="00080890" w:rsidRPr="00080890" w:rsidRDefault="00080890" w:rsidP="000808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890">
        <w:rPr>
          <w:rFonts w:ascii="Times New Roman" w:hAnsi="Times New Roman" w:cs="Times New Roman"/>
          <w:sz w:val="24"/>
          <w:szCs w:val="24"/>
        </w:rPr>
        <w:t>Глава Песчаного сельского поселения</w:t>
      </w:r>
    </w:p>
    <w:p w:rsidR="00080890" w:rsidRPr="00080890" w:rsidRDefault="00080890" w:rsidP="000808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890">
        <w:rPr>
          <w:rFonts w:ascii="Times New Roman" w:hAnsi="Times New Roman" w:cs="Times New Roman"/>
          <w:sz w:val="24"/>
          <w:szCs w:val="24"/>
        </w:rPr>
        <w:t>Тбилисского района</w:t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</w:r>
      <w:r w:rsidRPr="00080890">
        <w:rPr>
          <w:rFonts w:ascii="Times New Roman" w:hAnsi="Times New Roman" w:cs="Times New Roman"/>
          <w:sz w:val="24"/>
          <w:szCs w:val="24"/>
        </w:rPr>
        <w:tab/>
        <w:t>В.В. Мишуров</w:t>
      </w:r>
    </w:p>
    <w:sectPr w:rsidR="00080890" w:rsidRPr="00080890" w:rsidSect="003E3B90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35" w:rsidRDefault="00625335" w:rsidP="00BD0FA4">
      <w:pPr>
        <w:spacing w:after="0" w:line="240" w:lineRule="auto"/>
      </w:pPr>
      <w:r>
        <w:separator/>
      </w:r>
    </w:p>
  </w:endnote>
  <w:endnote w:type="continuationSeparator" w:id="0">
    <w:p w:rsidR="00625335" w:rsidRDefault="00625335" w:rsidP="00B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35" w:rsidRDefault="00625335" w:rsidP="00BD0FA4">
      <w:pPr>
        <w:spacing w:after="0" w:line="240" w:lineRule="auto"/>
      </w:pPr>
      <w:r>
        <w:separator/>
      </w:r>
    </w:p>
  </w:footnote>
  <w:footnote w:type="continuationSeparator" w:id="0">
    <w:p w:rsidR="00625335" w:rsidRDefault="00625335" w:rsidP="00B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A4" w:rsidRDefault="00BD0FA4" w:rsidP="00410320">
    <w:pPr>
      <w:pStyle w:val="a6"/>
      <w:tabs>
        <w:tab w:val="clear" w:pos="4677"/>
        <w:tab w:val="clear" w:pos="9355"/>
      </w:tabs>
      <w:rPr>
        <w:color w:val="7F7F7F" w:themeColor="text1" w:themeTint="80"/>
      </w:rPr>
    </w:pPr>
  </w:p>
  <w:p w:rsidR="00BD0FA4" w:rsidRDefault="00BD0F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92C"/>
    <w:rsid w:val="00054124"/>
    <w:rsid w:val="00080890"/>
    <w:rsid w:val="000F6F8A"/>
    <w:rsid w:val="00185215"/>
    <w:rsid w:val="00213707"/>
    <w:rsid w:val="002F7FDF"/>
    <w:rsid w:val="00316966"/>
    <w:rsid w:val="003E3B90"/>
    <w:rsid w:val="00410320"/>
    <w:rsid w:val="004341F3"/>
    <w:rsid w:val="00615419"/>
    <w:rsid w:val="00625335"/>
    <w:rsid w:val="006635BF"/>
    <w:rsid w:val="006B5ACC"/>
    <w:rsid w:val="00747D8D"/>
    <w:rsid w:val="00797684"/>
    <w:rsid w:val="00911B97"/>
    <w:rsid w:val="00A9704D"/>
    <w:rsid w:val="00BC3992"/>
    <w:rsid w:val="00BD0FA4"/>
    <w:rsid w:val="00C5096B"/>
    <w:rsid w:val="00CE3203"/>
    <w:rsid w:val="00E7123E"/>
    <w:rsid w:val="00F12270"/>
    <w:rsid w:val="00F4592C"/>
    <w:rsid w:val="00FD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92C"/>
    <w:rPr>
      <w:color w:val="0000FF"/>
      <w:u w:val="single"/>
    </w:rPr>
  </w:style>
  <w:style w:type="character" w:customStyle="1" w:styleId="1">
    <w:name w:val="Гиперссылка1"/>
    <w:basedOn w:val="a0"/>
    <w:rsid w:val="00F4592C"/>
  </w:style>
  <w:style w:type="paragraph" w:styleId="a5">
    <w:name w:val="No Spacing"/>
    <w:uiPriority w:val="1"/>
    <w:qFormat/>
    <w:rsid w:val="0021370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D0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FA4"/>
  </w:style>
  <w:style w:type="paragraph" w:styleId="a8">
    <w:name w:val="footer"/>
    <w:basedOn w:val="a"/>
    <w:link w:val="a9"/>
    <w:uiPriority w:val="99"/>
    <w:unhideWhenUsed/>
    <w:rsid w:val="00BD0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FA4"/>
  </w:style>
  <w:style w:type="paragraph" w:styleId="aa">
    <w:name w:val="Balloon Text"/>
    <w:basedOn w:val="a"/>
    <w:link w:val="ab"/>
    <w:uiPriority w:val="99"/>
    <w:semiHidden/>
    <w:unhideWhenUsed/>
    <w:rsid w:val="00A9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7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604/10/" TargetMode="External"/><Relationship Id="rId13" Type="http://schemas.openxmlformats.org/officeDocument/2006/relationships/hyperlink" Target="http://base.garant.ru/12164247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12604/10/" TargetMode="External"/><Relationship Id="rId12" Type="http://schemas.openxmlformats.org/officeDocument/2006/relationships/hyperlink" Target="http://base.garant.ru/12136454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0102673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se.garant.ru/12125267/19/" TargetMode="External"/><Relationship Id="rId10" Type="http://schemas.openxmlformats.org/officeDocument/2006/relationships/hyperlink" Target="http://www.garant.ru/hotlaw/osetia/31683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se.garant.ru/10164072/19/" TargetMode="External"/><Relationship Id="rId14" Type="http://schemas.openxmlformats.org/officeDocument/2006/relationships/hyperlink" Target="http://base.garant.ru/12177515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RePack by SPecialiST</dc:creator>
  <cp:keywords/>
  <dc:description/>
  <cp:lastModifiedBy>RePack by SPecialiST</cp:lastModifiedBy>
  <cp:revision>10</cp:revision>
  <cp:lastPrinted>2024-02-27T06:42:00Z</cp:lastPrinted>
  <dcterms:created xsi:type="dcterms:W3CDTF">2023-12-07T08:37:00Z</dcterms:created>
  <dcterms:modified xsi:type="dcterms:W3CDTF">2024-02-27T06:43:00Z</dcterms:modified>
</cp:coreProperties>
</file>