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23" w:rsidRPr="00F702A8" w:rsidRDefault="00BD2723" w:rsidP="00BD27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0550" cy="723900"/>
            <wp:effectExtent l="19050" t="0" r="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702A8">
        <w:rPr>
          <w:rFonts w:ascii="Times New Roman" w:hAnsi="Times New Roman"/>
        </w:rPr>
        <w:t xml:space="preserve">  </w:t>
      </w: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rPr>
          <w:rFonts w:ascii="Times New Roman" w:eastAsia="Arial" w:hAnsi="Times New Roman"/>
          <w:b/>
          <w:sz w:val="28"/>
          <w:szCs w:val="28"/>
        </w:rPr>
      </w:pP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  <w:r w:rsidRPr="00F702A8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D2723" w:rsidRPr="00F702A8" w:rsidRDefault="00BD2723" w:rsidP="00BD2723">
      <w:pPr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D2723" w:rsidRPr="00BD2723" w:rsidRDefault="00BD2723" w:rsidP="00BD2723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F702A8">
        <w:rPr>
          <w:rFonts w:ascii="Times New Roman" w:eastAsia="Arial" w:hAnsi="Times New Roman"/>
          <w:sz w:val="28"/>
          <w:szCs w:val="28"/>
        </w:rPr>
        <w:t xml:space="preserve">от  </w:t>
      </w:r>
      <w:r w:rsidRPr="00BD2723">
        <w:rPr>
          <w:rFonts w:ascii="Times New Roman" w:eastAsia="Arial" w:hAnsi="Times New Roman" w:cs="Times New Roman"/>
          <w:sz w:val="28"/>
          <w:szCs w:val="28"/>
        </w:rPr>
        <w:t>1</w:t>
      </w:r>
      <w:r w:rsidR="004E2D45">
        <w:rPr>
          <w:rFonts w:ascii="Times New Roman" w:eastAsia="Arial" w:hAnsi="Times New Roman" w:cs="Times New Roman"/>
          <w:sz w:val="28"/>
          <w:szCs w:val="28"/>
        </w:rPr>
        <w:t>8</w:t>
      </w:r>
      <w:r w:rsidRPr="00BD2723">
        <w:rPr>
          <w:rFonts w:ascii="Times New Roman" w:eastAsia="Arial" w:hAnsi="Times New Roman" w:cs="Times New Roman"/>
          <w:sz w:val="28"/>
          <w:szCs w:val="28"/>
        </w:rPr>
        <w:t xml:space="preserve"> декабря  2017 года                                                       </w:t>
      </w:r>
      <w:r w:rsidR="00900C97">
        <w:rPr>
          <w:rFonts w:ascii="Times New Roman" w:eastAsia="Arial" w:hAnsi="Times New Roman" w:cs="Times New Roman"/>
          <w:sz w:val="28"/>
          <w:szCs w:val="28"/>
        </w:rPr>
        <w:t xml:space="preserve">                            № 85</w:t>
      </w:r>
    </w:p>
    <w:p w:rsidR="00BD2723" w:rsidRPr="00BD2723" w:rsidRDefault="00BD2723" w:rsidP="00BD2723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BD2723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51022F" w:rsidRDefault="0051022F" w:rsidP="007D7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D2723" w:rsidRPr="00883C84" w:rsidRDefault="00BD2723" w:rsidP="00883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3C84" w:rsidRPr="00883C84" w:rsidRDefault="0051022F" w:rsidP="00883C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3C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3C84" w:rsidRPr="00883C84">
        <w:rPr>
          <w:rFonts w:ascii="Times New Roman" w:eastAsia="Calibri" w:hAnsi="Times New Roman" w:cs="Times New Roman"/>
          <w:b/>
          <w:sz w:val="28"/>
          <w:szCs w:val="28"/>
        </w:rPr>
        <w:t>Об организации  первичного воинского учета</w:t>
      </w:r>
    </w:p>
    <w:p w:rsidR="0051022F" w:rsidRDefault="00883C84" w:rsidP="00883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C84">
        <w:rPr>
          <w:rFonts w:ascii="Times New Roman" w:eastAsia="Calibri" w:hAnsi="Times New Roman" w:cs="Times New Roman"/>
          <w:b/>
          <w:sz w:val="28"/>
          <w:szCs w:val="28"/>
        </w:rPr>
        <w:t>граждан, пребывающих  в запасе</w:t>
      </w:r>
    </w:p>
    <w:p w:rsidR="0051022F" w:rsidRPr="0051022F" w:rsidRDefault="0051022F" w:rsidP="0051022F">
      <w:pPr>
        <w:pStyle w:val="a7"/>
        <w:jc w:val="both"/>
        <w:rPr>
          <w:sz w:val="28"/>
          <w:szCs w:val="28"/>
          <w:lang w:eastAsia="ru-RU"/>
        </w:rPr>
      </w:pPr>
    </w:p>
    <w:p w:rsidR="00883C84" w:rsidRPr="00883C84" w:rsidRDefault="00083E42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883C84">
        <w:rPr>
          <w:rFonts w:ascii="Times New Roman" w:hAnsi="Times New Roman" w:cs="Times New Roman"/>
          <w:sz w:val="28"/>
          <w:szCs w:val="28"/>
        </w:rPr>
        <w:t xml:space="preserve">Во исполнение федеральных законов  Российской Федерации от 31 мая 1996 года «Об обороне», от 28 марта 1998 года «О воинской обязанности и военной службе», от 26 февраля 1997 года « О мобилизационной подготовке и мобилизации в Российской Федерации», от  27.11.2006 г. № 719   «Положение о воинском учете» и приказа МОРФ  от 18.07.2014 г. № 495 «Об утверждении инструкции по обеспечению функционирования системы воинского учета граждан Российской Федерации и порядка проведения смотров-конкурсов на лучшую организацию осуществления воинского учета», руководствуясь </w:t>
      </w:r>
      <w:r w:rsidR="00883C8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3C84" w:rsidRPr="00883C84">
        <w:rPr>
          <w:rFonts w:ascii="Times New Roman" w:hAnsi="Times New Roman" w:cs="Times New Roman"/>
          <w:sz w:val="28"/>
          <w:szCs w:val="28"/>
        </w:rPr>
        <w:t>ст. 31 устава Песчаного сельского поселения Тбилисского района,</w:t>
      </w:r>
      <w:r w:rsidR="00883C8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83C84" w:rsidRPr="0088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83C84" w:rsidRPr="000A05B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о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с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т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а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84" w:rsidRPr="000A05B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о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в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л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я</w:t>
      </w:r>
      <w:r w:rsidR="00883C84">
        <w:rPr>
          <w:rFonts w:ascii="Times New Roman" w:hAnsi="Times New Roman" w:cs="Times New Roman"/>
          <w:sz w:val="28"/>
          <w:szCs w:val="28"/>
        </w:rPr>
        <w:t xml:space="preserve"> </w:t>
      </w:r>
      <w:r w:rsidR="00883C84" w:rsidRPr="000A05B2">
        <w:rPr>
          <w:rFonts w:ascii="Times New Roman" w:hAnsi="Times New Roman" w:cs="Times New Roman"/>
          <w:sz w:val="28"/>
          <w:szCs w:val="28"/>
        </w:rPr>
        <w:t>ю: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>Обязанности по ведению  воинского учета граждан, пребывающих в запасе, возложить на Савченко Наталью Николаевну,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3C84">
        <w:rPr>
          <w:rFonts w:ascii="Times New Roman" w:hAnsi="Times New Roman" w:cs="Times New Roman"/>
          <w:sz w:val="28"/>
          <w:szCs w:val="28"/>
        </w:rPr>
        <w:t xml:space="preserve"> ВУС администрации Песчаного сельского поселения Тбилисского района.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При убытии в отпуск, командировку или на лечение Савченко Н.Н.  временно  исполнение обязанностей   по  ведению воинского учета, пребывающих в запасе,  возложить на </w:t>
      </w:r>
      <w:proofErr w:type="spellStart"/>
      <w:r w:rsidRPr="00883C84">
        <w:rPr>
          <w:rFonts w:ascii="Times New Roman" w:hAnsi="Times New Roman" w:cs="Times New Roman"/>
          <w:sz w:val="28"/>
          <w:szCs w:val="28"/>
        </w:rPr>
        <w:t>Густодымову</w:t>
      </w:r>
      <w:proofErr w:type="spellEnd"/>
      <w:r w:rsidRPr="00883C84">
        <w:rPr>
          <w:rFonts w:ascii="Times New Roman" w:hAnsi="Times New Roman" w:cs="Times New Roman"/>
          <w:sz w:val="28"/>
          <w:szCs w:val="28"/>
        </w:rPr>
        <w:t xml:space="preserve"> Т.Н.,  эксперта – землеустроителя Песчаного сельского поселения  и документы по воинскому учету передать по акту.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Настоящее постановление довести до исполнителей и руководителей структурных подразделений. 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C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3C84">
        <w:rPr>
          <w:rFonts w:ascii="Times New Roman" w:hAnsi="Times New Roman" w:cs="Times New Roman"/>
          <w:sz w:val="28"/>
          <w:szCs w:val="28"/>
        </w:rPr>
        <w:t xml:space="preserve">  исполнением постановления оставляю за собой. </w:t>
      </w:r>
    </w:p>
    <w:p w:rsidR="00883C84" w:rsidRPr="00883C84" w:rsidRDefault="00883C84" w:rsidP="00883C84">
      <w:pPr>
        <w:numPr>
          <w:ilvl w:val="0"/>
          <w:numId w:val="2"/>
        </w:numPr>
        <w:tabs>
          <w:tab w:val="clear" w:pos="800"/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подписания.</w:t>
      </w:r>
    </w:p>
    <w:p w:rsidR="00883C84" w:rsidRPr="00883C84" w:rsidRDefault="00883C84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C84" w:rsidRPr="00883C84" w:rsidRDefault="00883C84" w:rsidP="00883C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C84" w:rsidRPr="00883C84" w:rsidRDefault="00883C84" w:rsidP="00883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3C8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83C84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883C84" w:rsidRPr="00883C84" w:rsidRDefault="00883C84" w:rsidP="00883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883C84">
        <w:rPr>
          <w:rFonts w:ascii="Times New Roman" w:hAnsi="Times New Roman" w:cs="Times New Roman"/>
          <w:sz w:val="28"/>
          <w:szCs w:val="28"/>
        </w:rPr>
        <w:t>Песчаного</w:t>
      </w:r>
      <w:proofErr w:type="gramEnd"/>
      <w:r w:rsidRPr="00883C84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883C84" w:rsidRPr="00883C84" w:rsidRDefault="00883C84" w:rsidP="00883C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3C84">
        <w:rPr>
          <w:rFonts w:ascii="Times New Roman" w:hAnsi="Times New Roman" w:cs="Times New Roman"/>
          <w:sz w:val="28"/>
          <w:szCs w:val="28"/>
        </w:rPr>
        <w:t xml:space="preserve">поселения Тбилисского района </w:t>
      </w:r>
      <w:r w:rsidRPr="00883C8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883C84">
        <w:rPr>
          <w:rFonts w:ascii="Times New Roman" w:hAnsi="Times New Roman" w:cs="Times New Roman"/>
          <w:sz w:val="28"/>
          <w:szCs w:val="28"/>
        </w:rPr>
        <w:t>Н.В. Палатина</w:t>
      </w:r>
      <w:r w:rsidRPr="00883C8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7111" w:rsidRDefault="007D7111" w:rsidP="00883C84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D7111" w:rsidRPr="00C463CB" w:rsidRDefault="007D7111" w:rsidP="00C463C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D7111" w:rsidRPr="00C463CB" w:rsidSect="009961F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E3" w:rsidRDefault="00D800E3" w:rsidP="007D7111">
      <w:pPr>
        <w:spacing w:after="0" w:line="240" w:lineRule="auto"/>
      </w:pPr>
      <w:r>
        <w:separator/>
      </w:r>
    </w:p>
  </w:endnote>
  <w:endnote w:type="continuationSeparator" w:id="0">
    <w:p w:rsidR="00D800E3" w:rsidRDefault="00D800E3" w:rsidP="007D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E3" w:rsidRDefault="00D800E3" w:rsidP="007D7111">
      <w:pPr>
        <w:spacing w:after="0" w:line="240" w:lineRule="auto"/>
      </w:pPr>
      <w:r>
        <w:separator/>
      </w:r>
    </w:p>
  </w:footnote>
  <w:footnote w:type="continuationSeparator" w:id="0">
    <w:p w:rsidR="00D800E3" w:rsidRDefault="00D800E3" w:rsidP="007D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33FA"/>
    <w:multiLevelType w:val="hybridMultilevel"/>
    <w:tmpl w:val="9B30F58C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">
    <w:nsid w:val="3B8236FA"/>
    <w:multiLevelType w:val="multilevel"/>
    <w:tmpl w:val="B142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111"/>
    <w:rsid w:val="00005731"/>
    <w:rsid w:val="00006B5F"/>
    <w:rsid w:val="00033566"/>
    <w:rsid w:val="00083E42"/>
    <w:rsid w:val="000A05B2"/>
    <w:rsid w:val="000E3BC9"/>
    <w:rsid w:val="00144739"/>
    <w:rsid w:val="001B7942"/>
    <w:rsid w:val="001D414E"/>
    <w:rsid w:val="002800BC"/>
    <w:rsid w:val="002A533F"/>
    <w:rsid w:val="00353B3D"/>
    <w:rsid w:val="003C3EFC"/>
    <w:rsid w:val="00440B6F"/>
    <w:rsid w:val="004D6DEC"/>
    <w:rsid w:val="004E2D45"/>
    <w:rsid w:val="0051022F"/>
    <w:rsid w:val="005401DB"/>
    <w:rsid w:val="005A742E"/>
    <w:rsid w:val="005E5D64"/>
    <w:rsid w:val="005E7ACF"/>
    <w:rsid w:val="005F770A"/>
    <w:rsid w:val="00613DA0"/>
    <w:rsid w:val="006B044A"/>
    <w:rsid w:val="006B4080"/>
    <w:rsid w:val="0071500E"/>
    <w:rsid w:val="007D7111"/>
    <w:rsid w:val="00816162"/>
    <w:rsid w:val="0085720E"/>
    <w:rsid w:val="00883C84"/>
    <w:rsid w:val="00893752"/>
    <w:rsid w:val="008A207D"/>
    <w:rsid w:val="008B312C"/>
    <w:rsid w:val="008B7C3B"/>
    <w:rsid w:val="00900C97"/>
    <w:rsid w:val="0092791A"/>
    <w:rsid w:val="00942E74"/>
    <w:rsid w:val="009961F7"/>
    <w:rsid w:val="00996389"/>
    <w:rsid w:val="00996C2C"/>
    <w:rsid w:val="00A6035C"/>
    <w:rsid w:val="00AE4766"/>
    <w:rsid w:val="00BD2723"/>
    <w:rsid w:val="00BE5609"/>
    <w:rsid w:val="00C0124D"/>
    <w:rsid w:val="00C463CB"/>
    <w:rsid w:val="00D15BBF"/>
    <w:rsid w:val="00D800E3"/>
    <w:rsid w:val="00DB72F3"/>
    <w:rsid w:val="00DD7C38"/>
    <w:rsid w:val="00F37DD0"/>
    <w:rsid w:val="00F74BF0"/>
    <w:rsid w:val="00F803CF"/>
    <w:rsid w:val="00F85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11"/>
  </w:style>
  <w:style w:type="paragraph" w:styleId="3">
    <w:name w:val="heading 3"/>
    <w:basedOn w:val="a"/>
    <w:link w:val="30"/>
    <w:uiPriority w:val="9"/>
    <w:qFormat/>
    <w:rsid w:val="000A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7111"/>
  </w:style>
  <w:style w:type="paragraph" w:styleId="a5">
    <w:name w:val="footer"/>
    <w:basedOn w:val="a"/>
    <w:link w:val="a6"/>
    <w:uiPriority w:val="99"/>
    <w:semiHidden/>
    <w:unhideWhenUsed/>
    <w:rsid w:val="007D71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7111"/>
  </w:style>
  <w:style w:type="paragraph" w:styleId="a7">
    <w:name w:val="No Spacing"/>
    <w:uiPriority w:val="1"/>
    <w:qFormat/>
    <w:rsid w:val="0051022F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0A05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W-Absatz-Standardschriftart11">
    <w:name w:val="WW-Absatz-Standardschriftart11"/>
    <w:rsid w:val="00A6035C"/>
  </w:style>
  <w:style w:type="paragraph" w:customStyle="1" w:styleId="ConsPlusNormal">
    <w:name w:val="ConsPlusNormal"/>
    <w:next w:val="a"/>
    <w:rsid w:val="00F74BF0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8"/>
      <w:szCs w:val="18"/>
    </w:rPr>
  </w:style>
  <w:style w:type="character" w:customStyle="1" w:styleId="31">
    <w:name w:val="Основной текст (3)_"/>
    <w:link w:val="32"/>
    <w:locked/>
    <w:rsid w:val="00BD2723"/>
    <w:rPr>
      <w:b/>
      <w:bCs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D2723"/>
    <w:pPr>
      <w:shd w:val="clear" w:color="auto" w:fill="FFFFFF"/>
      <w:spacing w:before="60" w:after="0" w:line="475" w:lineRule="exact"/>
    </w:pPr>
    <w:rPr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D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2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A9235-1D91-4BCE-BC37-AB2A726C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SPecialiST</cp:lastModifiedBy>
  <cp:revision>24</cp:revision>
  <cp:lastPrinted>2017-12-20T08:19:00Z</cp:lastPrinted>
  <dcterms:created xsi:type="dcterms:W3CDTF">2017-11-20T06:43:00Z</dcterms:created>
  <dcterms:modified xsi:type="dcterms:W3CDTF">2017-12-29T12:00:00Z</dcterms:modified>
</cp:coreProperties>
</file>