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D2" w:rsidRPr="00B654D2" w:rsidRDefault="00E93654" w:rsidP="00802C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54D2">
        <w:rPr>
          <w:rFonts w:ascii="Times New Roman" w:hAnsi="Times New Roman"/>
          <w:b/>
          <w:sz w:val="28"/>
          <w:szCs w:val="28"/>
          <w:u w:val="single"/>
        </w:rPr>
        <w:t>Сведения</w:t>
      </w:r>
      <w:r w:rsidR="00B654D2" w:rsidRPr="00B654D2">
        <w:rPr>
          <w:rFonts w:ascii="Times New Roman" w:hAnsi="Times New Roman"/>
          <w:b/>
          <w:sz w:val="28"/>
          <w:szCs w:val="28"/>
          <w:u w:val="single"/>
        </w:rPr>
        <w:t xml:space="preserve"> о</w:t>
      </w:r>
      <w:r w:rsidRPr="00B654D2">
        <w:rPr>
          <w:rFonts w:ascii="Times New Roman" w:hAnsi="Times New Roman"/>
          <w:b/>
          <w:sz w:val="28"/>
          <w:szCs w:val="28"/>
          <w:u w:val="single"/>
        </w:rPr>
        <w:t xml:space="preserve"> депутатах</w:t>
      </w:r>
      <w:r w:rsidR="000D1D44" w:rsidRPr="00B654D2">
        <w:rPr>
          <w:rFonts w:ascii="Times New Roman" w:hAnsi="Times New Roman"/>
          <w:b/>
          <w:sz w:val="28"/>
          <w:szCs w:val="28"/>
          <w:u w:val="single"/>
        </w:rPr>
        <w:t xml:space="preserve"> Совета Песчаного сельског</w:t>
      </w:r>
      <w:r w:rsidR="00B654D2" w:rsidRPr="00B654D2">
        <w:rPr>
          <w:rFonts w:ascii="Times New Roman" w:hAnsi="Times New Roman"/>
          <w:b/>
          <w:sz w:val="28"/>
          <w:szCs w:val="28"/>
          <w:u w:val="single"/>
        </w:rPr>
        <w:t xml:space="preserve">о поселения </w:t>
      </w:r>
    </w:p>
    <w:p w:rsidR="000D1D44" w:rsidRPr="00802C28" w:rsidRDefault="00B654D2" w:rsidP="00802C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54D2">
        <w:rPr>
          <w:rFonts w:ascii="Times New Roman" w:hAnsi="Times New Roman"/>
          <w:b/>
          <w:sz w:val="28"/>
          <w:szCs w:val="28"/>
          <w:u w:val="single"/>
        </w:rPr>
        <w:t xml:space="preserve">Тбилисского района </w:t>
      </w:r>
      <w:r w:rsidRPr="00B654D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="000D1D44" w:rsidRPr="00B654D2">
        <w:rPr>
          <w:rFonts w:ascii="Times New Roman" w:hAnsi="Times New Roman"/>
          <w:b/>
          <w:sz w:val="28"/>
          <w:szCs w:val="28"/>
          <w:u w:val="single"/>
        </w:rPr>
        <w:t xml:space="preserve"> созыва</w:t>
      </w:r>
    </w:p>
    <w:p w:rsidR="00802C28" w:rsidRDefault="00802C28" w:rsidP="00802C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568"/>
        <w:gridCol w:w="1559"/>
        <w:gridCol w:w="1134"/>
        <w:gridCol w:w="2693"/>
        <w:gridCol w:w="1843"/>
        <w:gridCol w:w="2693"/>
      </w:tblGrid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рожде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  <w:proofErr w:type="gramStart"/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gramEnd"/>
            <w:r w:rsidRPr="00B654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Совета</w:t>
            </w:r>
            <w:proofErr w:type="gramEnd"/>
            <w:r w:rsidRPr="00B654D2">
              <w:rPr>
                <w:rFonts w:ascii="Times New Roman" w:hAnsi="Times New Roman"/>
                <w:b/>
                <w:sz w:val="20"/>
                <w:szCs w:val="20"/>
              </w:rPr>
              <w:t xml:space="preserve"> Песчаного сельского поселения</w:t>
            </w:r>
          </w:p>
        </w:tc>
        <w:tc>
          <w:tcPr>
            <w:tcW w:w="1843" w:type="dxa"/>
          </w:tcPr>
          <w:p w:rsidR="000B3EE2" w:rsidRPr="00B654D2" w:rsidRDefault="000B3EE2" w:rsidP="009F14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Название, номер избирательного округа, дата начала полномочий</w:t>
            </w:r>
          </w:p>
        </w:tc>
        <w:tc>
          <w:tcPr>
            <w:tcW w:w="2693" w:type="dxa"/>
          </w:tcPr>
          <w:p w:rsidR="000B3EE2" w:rsidRPr="00B654D2" w:rsidRDefault="000B3EE2" w:rsidP="002574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4D2">
              <w:rPr>
                <w:rFonts w:ascii="Times New Roman" w:hAnsi="Times New Roman"/>
                <w:b/>
                <w:sz w:val="20"/>
                <w:szCs w:val="20"/>
              </w:rPr>
              <w:t>Партийная принадлежность, субъект выдвижения на прошедших выборах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Гонтарь Наталья Гавриловна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26.05.</w:t>
            </w:r>
          </w:p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Председатель постоянной комиссии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экономике, бюджету и финансам</w:t>
            </w:r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Четырехмандатный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</w:t>
            </w:r>
          </w:p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№ 1,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257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54D2">
              <w:rPr>
                <w:rFonts w:ascii="Times New Roman" w:hAnsi="Times New Roman"/>
                <w:sz w:val="20"/>
                <w:szCs w:val="20"/>
              </w:rPr>
              <w:t>Босых</w:t>
            </w:r>
            <w:proofErr w:type="gram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Эмма Николаевна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25.06.</w:t>
            </w:r>
          </w:p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1971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Член постоянной комиссии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экономике, бюджету и финансам </w:t>
            </w:r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Трехмандатный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</w:t>
            </w:r>
          </w:p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№ 3,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B10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Сторонник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Михалева Ольга Алексеевна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12.06.</w:t>
            </w:r>
          </w:p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Член постоянной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комиссии по экономике, бюджету и финансам</w:t>
            </w:r>
          </w:p>
        </w:tc>
        <w:tc>
          <w:tcPr>
            <w:tcW w:w="1843" w:type="dxa"/>
          </w:tcPr>
          <w:p w:rsidR="000B3EE2" w:rsidRDefault="000B3EE2" w:rsidP="009F1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Четырехмандатный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1, </w:t>
            </w:r>
          </w:p>
          <w:p w:rsidR="000B3EE2" w:rsidRPr="00B654D2" w:rsidRDefault="000B3EE2" w:rsidP="009F1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B108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Сторонник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Видинеева Валентина Васильевна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Председатель постоянной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строительству, транспорту,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торговле, коммунальному и бытовому обслуживанию населения, вопросам пожарной безопасности и гражданской обороны</w:t>
            </w:r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Трехмандатный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2,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257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Короп Валентина Андреевна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02.09. 1956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Член постоянной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строительству, </w:t>
            </w: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транспорту</w:t>
            </w:r>
            <w:proofErr w:type="gramStart"/>
            <w:r w:rsidRPr="00B654D2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B654D2">
              <w:rPr>
                <w:rFonts w:ascii="Times New Roman" w:hAnsi="Times New Roman"/>
                <w:sz w:val="20"/>
                <w:szCs w:val="20"/>
              </w:rPr>
              <w:t>орговле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>, коммунальному и бытовому обслуживанию населения, вопросам пожарной безопасности и гражданской обороны</w:t>
            </w:r>
          </w:p>
        </w:tc>
        <w:tc>
          <w:tcPr>
            <w:tcW w:w="1843" w:type="dxa"/>
          </w:tcPr>
          <w:p w:rsidR="000B3EE2" w:rsidRDefault="000B3EE2" w:rsidP="009F1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Четырехмандатный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1,</w:t>
            </w:r>
          </w:p>
          <w:p w:rsidR="000B3EE2" w:rsidRPr="00B654D2" w:rsidRDefault="000B3EE2" w:rsidP="009F1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257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Назаров Геннадий Владими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рович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02.05.</w:t>
            </w:r>
          </w:p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1966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Член постоянной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строительству, транспорту,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торговле, коммунальному и бытовому обслуживанию населения, вопросам пожарной безопасности и гражданской обороны</w:t>
            </w:r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Трехмандатный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3,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2574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ПП КПРФ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24.11. 1961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Председатель постоянной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культуре, спорту и вопросам осуществления населением местного самоуправления</w:t>
            </w:r>
          </w:p>
        </w:tc>
        <w:tc>
          <w:tcPr>
            <w:tcW w:w="1843" w:type="dxa"/>
          </w:tcPr>
          <w:p w:rsidR="000B3EE2" w:rsidRDefault="000B3EE2" w:rsidP="009F1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Четырехмандатный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1, </w:t>
            </w:r>
          </w:p>
          <w:p w:rsidR="000B3EE2" w:rsidRPr="00B654D2" w:rsidRDefault="000B3EE2" w:rsidP="009F1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6E4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Гонтарь Виктория Николаевна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14.04. 1982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Член постоянной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культуре, спорту и вопросам осуществления населением местного самоуправления</w:t>
            </w:r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Трехмандатный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2,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6E4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Мирошникова Ирина Анатольевна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16.09. 1982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Член постоянной </w:t>
            </w:r>
            <w:bookmarkStart w:id="0" w:name="_GoBack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культуре, спорту и вопросам </w:t>
            </w:r>
            <w:r w:rsidRPr="00B654D2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осуществления населением местного самоуправления</w:t>
            </w:r>
            <w:bookmarkEnd w:id="0"/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lastRenderedPageBreak/>
              <w:t>Трехмандатный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2,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6E4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ВПП «ЕДИНАЯ РОССИЯ»</w:t>
            </w:r>
          </w:p>
        </w:tc>
      </w:tr>
      <w:tr w:rsidR="000B3EE2" w:rsidRPr="00B654D2" w:rsidTr="000B3EE2">
        <w:tc>
          <w:tcPr>
            <w:tcW w:w="568" w:type="dxa"/>
          </w:tcPr>
          <w:p w:rsidR="000B3EE2" w:rsidRPr="00B654D2" w:rsidRDefault="000B3EE2" w:rsidP="000D1D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B3EE2" w:rsidRPr="00B654D2" w:rsidRDefault="000B3EE2" w:rsidP="00013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Дьяков Александр Викторович</w:t>
            </w:r>
          </w:p>
        </w:tc>
        <w:tc>
          <w:tcPr>
            <w:tcW w:w="1134" w:type="dxa"/>
          </w:tcPr>
          <w:p w:rsidR="000B3EE2" w:rsidRPr="00B654D2" w:rsidRDefault="000B3EE2" w:rsidP="00AE0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>14.07. 1984</w:t>
            </w:r>
          </w:p>
        </w:tc>
        <w:tc>
          <w:tcPr>
            <w:tcW w:w="2693" w:type="dxa"/>
          </w:tcPr>
          <w:p w:rsidR="000B3EE2" w:rsidRPr="00B654D2" w:rsidRDefault="000B3EE2" w:rsidP="007579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4D2">
              <w:rPr>
                <w:rFonts w:ascii="Times New Roman" w:hAnsi="Times New Roman"/>
                <w:sz w:val="20"/>
                <w:szCs w:val="20"/>
              </w:rPr>
              <w:t xml:space="preserve">Член постоянной комиссии </w:t>
            </w:r>
            <w:r>
              <w:rPr>
                <w:rFonts w:ascii="Times New Roman" w:hAnsi="Times New Roman"/>
                <w:sz w:val="20"/>
                <w:szCs w:val="20"/>
              </w:rPr>
              <w:t>Совета Песчаного сельского поселения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по культуре, спорту и вопросам осуществления населением местного самоуправления</w:t>
            </w:r>
          </w:p>
        </w:tc>
        <w:tc>
          <w:tcPr>
            <w:tcW w:w="1843" w:type="dxa"/>
          </w:tcPr>
          <w:p w:rsidR="000B3EE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54D2">
              <w:rPr>
                <w:rFonts w:ascii="Times New Roman" w:hAnsi="Times New Roman"/>
                <w:sz w:val="20"/>
                <w:szCs w:val="20"/>
              </w:rPr>
              <w:t>Трехмандатный</w:t>
            </w:r>
            <w:proofErr w:type="spellEnd"/>
            <w:r w:rsidRPr="00B654D2">
              <w:rPr>
                <w:rFonts w:ascii="Times New Roman" w:hAnsi="Times New Roman"/>
                <w:sz w:val="20"/>
                <w:szCs w:val="20"/>
              </w:rPr>
              <w:t xml:space="preserve"> избирательный округ № 3, </w:t>
            </w:r>
          </w:p>
          <w:p w:rsidR="000B3EE2" w:rsidRPr="00B654D2" w:rsidRDefault="000B3EE2" w:rsidP="002D5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B654D2">
              <w:rPr>
                <w:rFonts w:ascii="Times New Roman" w:hAnsi="Times New Roman"/>
                <w:sz w:val="20"/>
                <w:szCs w:val="20"/>
              </w:rPr>
              <w:t>.09.2014</w:t>
            </w:r>
          </w:p>
        </w:tc>
        <w:tc>
          <w:tcPr>
            <w:tcW w:w="2693" w:type="dxa"/>
          </w:tcPr>
          <w:p w:rsidR="000B3EE2" w:rsidRPr="00B654D2" w:rsidRDefault="000B3EE2" w:rsidP="008C1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сторонник ВПП «ЕДИНАЯ РОССИЯ»</w:t>
            </w:r>
          </w:p>
        </w:tc>
      </w:tr>
    </w:tbl>
    <w:p w:rsidR="000D1D44" w:rsidRPr="00B654D2" w:rsidRDefault="000D1D44" w:rsidP="00802C28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02C28" w:rsidRPr="00B654D2" w:rsidRDefault="00802C28" w:rsidP="00802C28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sectPr w:rsidR="00802C28" w:rsidRPr="00B654D2" w:rsidSect="000B3E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1D44"/>
    <w:rsid w:val="00061599"/>
    <w:rsid w:val="0007229D"/>
    <w:rsid w:val="000B3EE2"/>
    <w:rsid w:val="000D1D44"/>
    <w:rsid w:val="00163C35"/>
    <w:rsid w:val="00217C46"/>
    <w:rsid w:val="002D5698"/>
    <w:rsid w:val="003050C0"/>
    <w:rsid w:val="00354719"/>
    <w:rsid w:val="00374DB8"/>
    <w:rsid w:val="004B7DF5"/>
    <w:rsid w:val="00657D6D"/>
    <w:rsid w:val="006813C6"/>
    <w:rsid w:val="00737DB9"/>
    <w:rsid w:val="00802C28"/>
    <w:rsid w:val="008B39CD"/>
    <w:rsid w:val="008C1FB4"/>
    <w:rsid w:val="00A13C1B"/>
    <w:rsid w:val="00AF328B"/>
    <w:rsid w:val="00B108BD"/>
    <w:rsid w:val="00B47975"/>
    <w:rsid w:val="00B654D2"/>
    <w:rsid w:val="00C041D9"/>
    <w:rsid w:val="00D46B6D"/>
    <w:rsid w:val="00E9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11</cp:revision>
  <cp:lastPrinted>2014-09-26T06:11:00Z</cp:lastPrinted>
  <dcterms:created xsi:type="dcterms:W3CDTF">2014-09-26T05:27:00Z</dcterms:created>
  <dcterms:modified xsi:type="dcterms:W3CDTF">2017-12-07T07:48:00Z</dcterms:modified>
</cp:coreProperties>
</file>