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первое полугодие 2021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6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9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>района за  первое полугодие 2021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AD19DD">
        <w:rPr>
          <w:color w:val="000000" w:themeColor="text1"/>
          <w:sz w:val="28"/>
          <w:szCs w:val="28"/>
        </w:rPr>
        <w:t xml:space="preserve">8 547 078 ,19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AD19DD">
        <w:rPr>
          <w:color w:val="000000" w:themeColor="text1"/>
          <w:sz w:val="28"/>
          <w:szCs w:val="28"/>
        </w:rPr>
        <w:t>5 970 683,53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>юджетов за первое полугодие 2021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>асходов за первое полугодие 2021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первое п</w:t>
      </w:r>
      <w:r w:rsidR="00AD19DD">
        <w:rPr>
          <w:sz w:val="28"/>
          <w:szCs w:val="28"/>
        </w:rPr>
        <w:t>олугодие 2021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>бюджета за первое полугодие 2021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AD19DD">
        <w:rPr>
          <w:sz w:val="28"/>
          <w:szCs w:val="28"/>
        </w:rPr>
        <w:t xml:space="preserve"> сельского поселения на 2021 год, за первое полугодие 2021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1F5939">
        <w:rPr>
          <w:sz w:val="28"/>
          <w:szCs w:val="28"/>
        </w:rPr>
        <w:t xml:space="preserve">существлять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бюджетной  деятельностью  подведомственных  учреждений, эффективным и целевым использованием </w:t>
      </w:r>
      <w:r w:rsidR="001F5939">
        <w:rPr>
          <w:sz w:val="28"/>
          <w:szCs w:val="28"/>
        </w:rPr>
        <w:lastRenderedPageBreak/>
        <w:t>бюджетных средств, обязательным исполнением принятых бюджетных обязательств;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А</w:t>
      </w:r>
      <w:r w:rsidR="001F5939">
        <w:rPr>
          <w:sz w:val="28"/>
          <w:szCs w:val="28"/>
        </w:rPr>
        <w:t>ктивизировать работу в текущем году с целью наполнения бюджета в части недополученных доходов.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240">
        <w:rPr>
          <w:sz w:val="28"/>
          <w:szCs w:val="28"/>
        </w:rPr>
        <w:t>Эксперту</w:t>
      </w:r>
      <w:r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DE0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</w:t>
      </w:r>
      <w:r w:rsidR="001F5939">
        <w:rPr>
          <w:sz w:val="28"/>
          <w:szCs w:val="28"/>
        </w:rPr>
        <w:t xml:space="preserve"> всту</w:t>
      </w:r>
      <w:r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CA2A0C" w:rsidP="00CA2A0C">
      <w:pPr>
        <w:rPr>
          <w:sz w:val="28"/>
          <w:szCs w:val="28"/>
        </w:rPr>
      </w:pPr>
      <w:r>
        <w:rPr>
          <w:sz w:val="28"/>
          <w:szCs w:val="28"/>
        </w:rPr>
        <w:t>Исполняющий  обязанности г</w:t>
      </w:r>
      <w:r w:rsidR="001F59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DE0800">
        <w:rPr>
          <w:sz w:val="28"/>
          <w:szCs w:val="28"/>
        </w:rPr>
        <w:t>И.В. Селезнёв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0" w:type="auto"/>
        <w:tblInd w:w="665" w:type="dxa"/>
        <w:tblLayout w:type="fixed"/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20"/>
      </w:tblGrid>
      <w:tr w:rsidR="001F5939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38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F5939">
              <w:rPr>
                <w:sz w:val="28"/>
                <w:szCs w:val="28"/>
              </w:rPr>
              <w:t>ПРИЛОЖЕНИЕ  № 1</w:t>
            </w:r>
          </w:p>
          <w:p w:rsidR="001F5939" w:rsidRDefault="00930A8F">
            <w:pPr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1F5939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30A8F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392DC8">
              <w:rPr>
                <w:sz w:val="28"/>
                <w:szCs w:val="28"/>
              </w:rPr>
              <w:t>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930A8F" w:rsidRDefault="00F54240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Pr="00930A8F" w:rsidRDefault="001F5939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 w:rsidP="00DE0800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DE0800">
              <w:rPr>
                <w:sz w:val="28"/>
                <w:szCs w:val="28"/>
              </w:rPr>
              <w:t>_____________</w:t>
            </w:r>
            <w:r w:rsidR="004958C6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939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доходов б</w:t>
            </w:r>
            <w:r w:rsidR="00AD19DD">
              <w:rPr>
                <w:sz w:val="28"/>
                <w:szCs w:val="28"/>
              </w:rPr>
              <w:t>юджетов за первое полугодие 2021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1F5939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1F5939"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F5939"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6235,00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2989,95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 w:rsidP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AD19DD">
              <w:rPr>
                <w:b/>
                <w:sz w:val="28"/>
                <w:szCs w:val="28"/>
              </w:rPr>
              <w:t>3245,05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b/>
                <w:sz w:val="28"/>
                <w:szCs w:val="28"/>
              </w:rPr>
              <w:t>47,9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6235,00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2989,95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3245,05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47,9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201,92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51,0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201,92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51,0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864,74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48,0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864,74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48,0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AD19DD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1553,87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46,13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97,1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1553,87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-46,13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97,1</w:t>
            </w:r>
          </w:p>
        </w:tc>
      </w:tr>
      <w:tr w:rsidR="001F5939"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426,74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2132,26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16,7</w:t>
            </w:r>
          </w:p>
        </w:tc>
      </w:tr>
      <w:tr w:rsidR="001F5939"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300,75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3,0</w:t>
            </w:r>
          </w:p>
        </w:tc>
      </w:tr>
      <w:tr w:rsidR="001F5939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417,49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1831,51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18,6</w:t>
            </w:r>
          </w:p>
        </w:tc>
      </w:tr>
      <w:tr w:rsidR="001F5939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b/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9023,80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5557,13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AD19DD">
              <w:rPr>
                <w:b/>
                <w:sz w:val="28"/>
                <w:szCs w:val="28"/>
              </w:rPr>
              <w:t>3466,67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b/>
                <w:sz w:val="28"/>
                <w:szCs w:val="28"/>
              </w:rPr>
              <w:t>61,6</w:t>
            </w:r>
          </w:p>
        </w:tc>
      </w:tr>
      <w:tr w:rsidR="001F5939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  <w:r w:rsidR="00AD19DD">
              <w:rPr>
                <w:sz w:val="28"/>
                <w:szCs w:val="28"/>
              </w:rPr>
              <w:t xml:space="preserve"> из Бюджета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6014,90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D19DD">
              <w:rPr>
                <w:sz w:val="28"/>
                <w:szCs w:val="28"/>
              </w:rPr>
              <w:t>3005,00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</w:pPr>
            <w:r>
              <w:rPr>
                <w:sz w:val="28"/>
                <w:szCs w:val="28"/>
              </w:rPr>
              <w:t>50,0</w:t>
            </w:r>
          </w:p>
        </w:tc>
      </w:tr>
      <w:tr w:rsidR="00AD19DD">
        <w:trPr>
          <w:trHeight w:val="39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Pr="00047538" w:rsidRDefault="008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 w:rsidP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61,67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39,5</w:t>
            </w:r>
          </w:p>
        </w:tc>
      </w:tr>
      <w:tr w:rsidR="0081245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59" w:rsidRPr="00FC5F8E" w:rsidRDefault="008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5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202 40000 00 0000 150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5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5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59" w:rsidRDefault="00812459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5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850 0000 00 0000 000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15258,80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8547,08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 w:rsidP="00812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12459">
              <w:rPr>
                <w:b/>
                <w:sz w:val="28"/>
                <w:szCs w:val="28"/>
              </w:rPr>
              <w:t>-6711,72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b/>
                <w:sz w:val="28"/>
                <w:szCs w:val="28"/>
              </w:rPr>
              <w:t>56,0</w:t>
            </w:r>
          </w:p>
        </w:tc>
      </w:tr>
    </w:tbl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ind w:left="708"/>
        <w:rPr>
          <w:sz w:val="28"/>
          <w:szCs w:val="28"/>
        </w:rPr>
      </w:pPr>
      <w:r>
        <w:rPr>
          <w:sz w:val="28"/>
          <w:szCs w:val="28"/>
        </w:rPr>
        <w:t>Исполняющий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                                  </w:t>
      </w:r>
      <w:r w:rsidR="00200AB3">
        <w:rPr>
          <w:sz w:val="28"/>
          <w:szCs w:val="28"/>
        </w:rPr>
        <w:t>И.В. Селезнёв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0" w:name="RANGE!A1%253AI91"/>
      <w:bookmarkEnd w:id="0"/>
    </w:p>
    <w:p w:rsidR="006E578F" w:rsidRDefault="006E578F" w:rsidP="003833EE">
      <w:pPr>
        <w:autoSpaceDE w:val="0"/>
        <w:jc w:val="both"/>
        <w:rPr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4776"/>
        <w:gridCol w:w="944"/>
        <w:gridCol w:w="780"/>
        <w:gridCol w:w="1632"/>
        <w:gridCol w:w="66"/>
        <w:gridCol w:w="680"/>
        <w:gridCol w:w="2156"/>
        <w:gridCol w:w="1523"/>
        <w:gridCol w:w="1680"/>
        <w:gridCol w:w="1740"/>
        <w:gridCol w:w="20"/>
      </w:tblGrid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  <w:bookmarkStart w:id="1" w:name="RANGE!A1%253AI92"/>
            <w:bookmarkEnd w:id="1"/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Утверждено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930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3833EE" w:rsidRDefault="00392DC8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3833EE" w:rsidRDefault="00F54240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 xml:space="preserve"> от </w:t>
            </w:r>
            <w:r w:rsidR="00392DC8">
              <w:rPr>
                <w:sz w:val="28"/>
                <w:szCs w:val="28"/>
              </w:rPr>
              <w:t>__________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720"/>
        </w:trPr>
        <w:tc>
          <w:tcPr>
            <w:tcW w:w="15977" w:type="dxa"/>
            <w:gridSpan w:val="10"/>
            <w:shd w:val="clear" w:color="auto" w:fill="auto"/>
            <w:vAlign w:val="bottom"/>
          </w:tcPr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ведомственной структуре расходов за первое полугодие 20</w:t>
            </w:r>
            <w:r w:rsidR="0081245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1597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DC0484">
        <w:trPr>
          <w:cantSplit/>
          <w:trHeight w:val="76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DC0484">
        <w:trPr>
          <w:cantSplit/>
          <w:trHeight w:val="7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ФКР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DC0484">
        <w:trPr>
          <w:trHeight w:val="109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966C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</w:t>
            </w:r>
            <w:r w:rsidR="00966C66">
              <w:rPr>
                <w:b/>
                <w:bCs/>
                <w:sz w:val="28"/>
                <w:szCs w:val="28"/>
              </w:rPr>
              <w:t>Песчаного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02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6710,92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3144,31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 w:rsidP="007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-3566,61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46,85</w:t>
            </w:r>
          </w:p>
        </w:tc>
      </w:tr>
      <w:tr w:rsidR="001F5939" w:rsidTr="005A5F83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органов власти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2494,68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1081,10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1413,58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43,34</w:t>
            </w:r>
          </w:p>
        </w:tc>
      </w:tr>
      <w:tr w:rsidR="001F5939" w:rsidTr="005A5F83">
        <w:trPr>
          <w:cantSplit/>
          <w:trHeight w:val="42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1702,36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703,92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998,44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41,35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202,30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311,81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39,35</w:t>
            </w:r>
          </w:p>
        </w:tc>
      </w:tr>
      <w:tr w:rsidR="001F5939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161,36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93,22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42,23</w:t>
            </w:r>
          </w:p>
        </w:tc>
      </w:tr>
      <w:tr w:rsidR="00DC0484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3,51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484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0,01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99,98</w:t>
            </w:r>
          </w:p>
        </w:tc>
      </w:tr>
      <w:tr w:rsidR="00B010DB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2,79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DB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30,25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F5939" w:rsidTr="005A5F83">
        <w:trPr>
          <w:trHeight w:val="15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5120060190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3,8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14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8,56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5A5F83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5210020010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8,56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5A5F83">
        <w:trPr>
          <w:trHeight w:val="4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2054,65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2144,47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48,93</w:t>
            </w:r>
          </w:p>
        </w:tc>
      </w:tr>
      <w:tr w:rsidR="001F5939" w:rsidTr="005A5F83">
        <w:trPr>
          <w:cantSplit/>
          <w:trHeight w:val="121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2319,82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1251,62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1068,20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53,95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700,58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365,88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47,77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524,92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231,23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2459">
              <w:rPr>
                <w:sz w:val="28"/>
                <w:szCs w:val="28"/>
              </w:rPr>
              <w:t>293,69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sz w:val="28"/>
                <w:szCs w:val="28"/>
              </w:rPr>
              <w:t>44,05</w:t>
            </w:r>
          </w:p>
        </w:tc>
      </w:tr>
      <w:tr w:rsidR="003105C4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-48,82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42,56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4,00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1,99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67,75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99,74</w:t>
            </w:r>
          </w:p>
        </w:tc>
      </w:tr>
      <w:tr w:rsidR="00AE58B3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58B3" w:rsidRDefault="00AE58B3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муниципальными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5420010030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226,18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35,38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5939" w:rsidRDefault="001F5939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информатизация деятельности администрации </w:t>
            </w:r>
            <w:r w:rsidR="00DC0484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5430010040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E58B3">
              <w:rPr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117,90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30,63</w:t>
            </w:r>
          </w:p>
        </w:tc>
      </w:tr>
      <w:tr w:rsidR="001F5939" w:rsidTr="005A5F83">
        <w:trPr>
          <w:trHeight w:val="9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выплаты руководителям КТОС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41,67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</w:tcBorders>
            <w:shd w:val="clear" w:color="auto" w:fill="auto"/>
          </w:tcPr>
          <w:p w:rsidR="001F5939" w:rsidRDefault="001F5939" w:rsidP="00AE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</w:t>
            </w:r>
            <w:r w:rsidR="00AE58B3">
              <w:rPr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5430010310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40,23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3105C4">
              <w:rPr>
                <w:b/>
                <w:bCs/>
                <w:sz w:val="28"/>
                <w:szCs w:val="28"/>
              </w:rPr>
              <w:t>57,87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41,01</w:t>
            </w:r>
          </w:p>
        </w:tc>
      </w:tr>
      <w:tr w:rsidR="001F5939" w:rsidTr="005A5F83">
        <w:trPr>
          <w:trHeight w:val="5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57,87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41,01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43,37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42,44</w:t>
            </w:r>
          </w:p>
        </w:tc>
      </w:tr>
      <w:tr w:rsidR="001F5939" w:rsidTr="005A5F83">
        <w:trPr>
          <w:cantSplit/>
          <w:trHeight w:val="57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14,50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36,26</w:t>
            </w:r>
          </w:p>
        </w:tc>
      </w:tr>
      <w:tr w:rsidR="001F5939" w:rsidTr="005A5F83">
        <w:trPr>
          <w:trHeight w:val="274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5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5610010080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12,27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1F5939" w:rsidTr="005A5F83">
        <w:trPr>
          <w:trHeight w:val="10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  <w:r w:rsidR="001F5939">
              <w:rPr>
                <w:sz w:val="28"/>
                <w:szCs w:val="28"/>
              </w:rPr>
              <w:t>0010100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12,27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2651,08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3105C4">
              <w:rPr>
                <w:b/>
                <w:bCs/>
                <w:sz w:val="28"/>
                <w:szCs w:val="28"/>
              </w:rPr>
              <w:t>2612,35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1,46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2581,35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1,48</w:t>
            </w:r>
          </w:p>
        </w:tc>
      </w:tr>
      <w:tr w:rsidR="001F593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5710110110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1625,27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</w:pPr>
            <w:r>
              <w:rPr>
                <w:sz w:val="28"/>
                <w:szCs w:val="28"/>
              </w:rPr>
              <w:t>2,33</w:t>
            </w:r>
          </w:p>
        </w:tc>
      </w:tr>
      <w:tr w:rsidR="005273B5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3B5" w:rsidRDefault="0023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5710210110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A138BB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956,08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720C5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38BB"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3105C4" w:rsidTr="005A5F83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C4" w:rsidRDefault="0031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5720010120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56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52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="001F5939">
              <w:rPr>
                <w:sz w:val="28"/>
                <w:szCs w:val="28"/>
              </w:rPr>
              <w:t xml:space="preserve">еализация мероприятий МП "Развитие малого и среднего предпринимательства </w:t>
            </w:r>
            <w:r w:rsidR="005273B5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Тбилисского района"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7050010130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3999,20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1234,40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9720C5">
              <w:rPr>
                <w:b/>
                <w:bCs/>
                <w:sz w:val="28"/>
                <w:szCs w:val="28"/>
              </w:rPr>
              <w:t>2764,80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30,87</w:t>
            </w:r>
          </w:p>
        </w:tc>
      </w:tr>
      <w:tr w:rsidR="001F593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1292,20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862,28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429,92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66,73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5939">
              <w:rPr>
                <w:sz w:val="28"/>
                <w:szCs w:val="28"/>
              </w:rPr>
              <w:t>емонт и реконструкция водоснабжения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227,40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22,60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90,96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5939">
              <w:rPr>
                <w:sz w:val="28"/>
                <w:szCs w:val="28"/>
              </w:rPr>
              <w:t>убсидии на возмещение части затрат муниципальных унитарных предприятий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1042,20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634,88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407,32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60,92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372,12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2334,88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13,75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127,62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70,32</w:t>
            </w:r>
          </w:p>
        </w:tc>
      </w:tr>
      <w:tr w:rsidR="009720C5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139,94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-70,20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49,84</w:t>
            </w:r>
          </w:p>
        </w:tc>
      </w:tr>
      <w:tr w:rsidR="009720C5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инициативных проектов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583210320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720C5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местных инициатив по итогам краевого конкурса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5830262950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-2107,00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89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rPr>
                <w:sz w:val="28"/>
                <w:szCs w:val="28"/>
              </w:rPr>
            </w:pPr>
            <w:r w:rsidRPr="005A5F83">
              <w:rPr>
                <w:sz w:val="28"/>
                <w:szCs w:val="28"/>
              </w:rPr>
              <w:t>реализация мероприятий муниципальной программы " Благоустройство территории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F87D08">
              <w:rPr>
                <w:sz w:val="28"/>
                <w:szCs w:val="28"/>
              </w:rPr>
              <w:t>40010170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6400010280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56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2670,46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1484,56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9720C5">
              <w:rPr>
                <w:b/>
                <w:bCs/>
                <w:sz w:val="28"/>
                <w:szCs w:val="28"/>
              </w:rPr>
              <w:t>1185,90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55,59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1185,90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55,59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860,43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58,24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P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6020009010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6020020020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177,20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58,31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МП "Ремонт объектов культуры в Песчаном сельском поселении на 2019 - 2021 годы"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7080009020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143,24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20,42</w:t>
            </w:r>
          </w:p>
        </w:tc>
      </w:tr>
      <w:tr w:rsidR="00ED0A69" w:rsidTr="005A5F83">
        <w:trPr>
          <w:trHeight w:val="53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6100010250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 w:rsidP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28,40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42,18</w:t>
            </w:r>
          </w:p>
        </w:tc>
      </w:tr>
      <w:tr w:rsidR="00ED0A69" w:rsidTr="005A5F83">
        <w:trPr>
          <w:trHeight w:val="8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Другие вопросы в области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28,40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</w:pPr>
            <w:r>
              <w:rPr>
                <w:sz w:val="28"/>
                <w:szCs w:val="28"/>
              </w:rPr>
              <w:t>42,18</w:t>
            </w:r>
          </w:p>
        </w:tc>
      </w:tr>
      <w:tr w:rsidR="00ED0A6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6200010260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28,40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</w:pPr>
            <w:r>
              <w:rPr>
                <w:sz w:val="28"/>
                <w:szCs w:val="28"/>
              </w:rPr>
              <w:t>42,18</w:t>
            </w:r>
          </w:p>
        </w:tc>
      </w:tr>
      <w:tr w:rsidR="00ED0A69" w:rsidTr="005A5F83">
        <w:trPr>
          <w:trHeight w:val="42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16214,88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5970,68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10244,20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36,82</w:t>
            </w:r>
          </w:p>
        </w:tc>
      </w:tr>
    </w:tbl>
    <w:p w:rsidR="00093DF1" w:rsidRDefault="00D33C7C" w:rsidP="00D33C7C">
      <w:pPr>
        <w:rPr>
          <w:sz w:val="28"/>
          <w:szCs w:val="28"/>
        </w:rPr>
      </w:pPr>
      <w:bookmarkStart w:id="2" w:name="RANGE!A1%253AE41"/>
      <w:bookmarkEnd w:id="2"/>
      <w:r>
        <w:rPr>
          <w:sz w:val="28"/>
          <w:szCs w:val="28"/>
        </w:rPr>
        <w:t xml:space="preserve">          </w:t>
      </w:r>
    </w:p>
    <w:p w:rsidR="00093DF1" w:rsidRDefault="00093DF1" w:rsidP="00D33C7C">
      <w:pPr>
        <w:rPr>
          <w:sz w:val="28"/>
          <w:szCs w:val="28"/>
        </w:rPr>
      </w:pPr>
    </w:p>
    <w:p w:rsidR="00093DF1" w:rsidRDefault="00093DF1" w:rsidP="00D33C7C">
      <w:pPr>
        <w:rPr>
          <w:sz w:val="28"/>
          <w:szCs w:val="28"/>
        </w:rPr>
      </w:pPr>
    </w:p>
    <w:p w:rsidR="00093DF1" w:rsidRDefault="00093DF1" w:rsidP="00D33C7C">
      <w:pPr>
        <w:rPr>
          <w:sz w:val="28"/>
          <w:szCs w:val="28"/>
        </w:rPr>
      </w:pPr>
    </w:p>
    <w:p w:rsidR="00D33C7C" w:rsidRDefault="00093DF1" w:rsidP="00D33C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>Исполняющий  обязанности главы</w:t>
      </w:r>
      <w:r w:rsidR="00CA2A0C">
        <w:rPr>
          <w:sz w:val="28"/>
          <w:szCs w:val="28"/>
        </w:rPr>
        <w:br/>
      </w:r>
      <w:r w:rsidR="00D33C7C"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>Песчаного сельского</w:t>
      </w:r>
      <w:r w:rsidR="00D33C7C">
        <w:rPr>
          <w:sz w:val="28"/>
          <w:szCs w:val="28"/>
        </w:rPr>
        <w:t xml:space="preserve"> поселения</w:t>
      </w:r>
    </w:p>
    <w:p w:rsidR="00093DF1" w:rsidRDefault="00D33C7C" w:rsidP="00D33C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</w:t>
      </w:r>
      <w:r w:rsidR="00392DC8">
        <w:rPr>
          <w:sz w:val="28"/>
          <w:szCs w:val="28"/>
        </w:rPr>
        <w:t>И.В. Селезнёв</w:t>
      </w:r>
      <w:bookmarkStart w:id="3" w:name="RANGE!A1%253AE42"/>
      <w:bookmarkEnd w:id="3"/>
    </w:p>
    <w:p w:rsidR="006E578F" w:rsidRDefault="006E578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3DF1" w:rsidRPr="00D33C7C" w:rsidRDefault="00093DF1" w:rsidP="00D33C7C">
      <w:pPr>
        <w:rPr>
          <w:sz w:val="28"/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9167"/>
        <w:gridCol w:w="2006"/>
        <w:gridCol w:w="1484"/>
        <w:gridCol w:w="1662"/>
        <w:gridCol w:w="1658"/>
        <w:gridCol w:w="20"/>
      </w:tblGrid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  <w:p w:rsidR="00093DF1" w:rsidRDefault="00093DF1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Утверждено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930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3833EE" w:rsidRPr="00D33C7C" w:rsidRDefault="001F5939" w:rsidP="00392DC8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к </w:t>
            </w:r>
            <w:r w:rsidR="00392DC8" w:rsidRPr="00D33C7C">
              <w:rPr>
                <w:sz w:val="28"/>
                <w:szCs w:val="28"/>
              </w:rPr>
              <w:t>постановлению администрации</w:t>
            </w:r>
            <w:r w:rsidRPr="00D33C7C">
              <w:rPr>
                <w:sz w:val="28"/>
                <w:szCs w:val="28"/>
              </w:rPr>
              <w:t xml:space="preserve"> </w:t>
            </w:r>
          </w:p>
          <w:p w:rsidR="003833EE" w:rsidRPr="00D33C7C" w:rsidRDefault="00F54240" w:rsidP="00392DC8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Песчаного</w:t>
            </w:r>
            <w:r w:rsidR="001F5939" w:rsidRPr="00D33C7C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Pr="00D33C7C" w:rsidRDefault="001F5939" w:rsidP="00392DC8">
            <w:pPr>
              <w:jc w:val="center"/>
            </w:pPr>
            <w:r w:rsidRPr="00D33C7C"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1F5939" w:rsidRPr="00D33C7C" w:rsidRDefault="001F5939" w:rsidP="00392DC8">
            <w:pPr>
              <w:jc w:val="center"/>
            </w:pPr>
            <w:r w:rsidRPr="00D33C7C">
              <w:rPr>
                <w:sz w:val="28"/>
                <w:szCs w:val="28"/>
              </w:rPr>
              <w:t xml:space="preserve">от </w:t>
            </w:r>
            <w:r w:rsidR="00392DC8" w:rsidRPr="00D33C7C">
              <w:rPr>
                <w:sz w:val="28"/>
                <w:szCs w:val="28"/>
              </w:rPr>
              <w:t>___________</w:t>
            </w:r>
            <w:r w:rsidR="004958C6" w:rsidRPr="00D33C7C">
              <w:rPr>
                <w:sz w:val="28"/>
                <w:szCs w:val="28"/>
              </w:rPr>
              <w:t xml:space="preserve"> года </w:t>
            </w:r>
            <w:r w:rsidRPr="00D33C7C">
              <w:rPr>
                <w:sz w:val="28"/>
                <w:szCs w:val="28"/>
              </w:rPr>
              <w:t>№ _____</w:t>
            </w:r>
          </w:p>
        </w:tc>
      </w:tr>
      <w:tr w:rsidR="001F5939" w:rsidTr="006C0EDB">
        <w:trPr>
          <w:gridAfter w:val="1"/>
          <w:wAfter w:w="20" w:type="dxa"/>
          <w:trHeight w:val="31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6C0EDB">
        <w:trPr>
          <w:gridAfter w:val="1"/>
          <w:wAfter w:w="20" w:type="dxa"/>
          <w:trHeight w:val="915"/>
        </w:trPr>
        <w:tc>
          <w:tcPr>
            <w:tcW w:w="15977" w:type="dxa"/>
            <w:gridSpan w:val="5"/>
            <w:shd w:val="clear" w:color="auto" w:fill="auto"/>
            <w:vAlign w:val="bottom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Отчет об исполнении бюджета </w:t>
            </w:r>
            <w:r w:rsidR="00F54240" w:rsidRPr="00D33C7C">
              <w:rPr>
                <w:sz w:val="28"/>
                <w:szCs w:val="28"/>
              </w:rPr>
              <w:t>Песчаного</w:t>
            </w:r>
            <w:r w:rsidRPr="00D33C7C">
              <w:rPr>
                <w:sz w:val="28"/>
                <w:szCs w:val="28"/>
              </w:rPr>
              <w:t xml:space="preserve"> сельского поселения Тбилисского района по разделам и подразделам классификации расходов бюджетов за первое полугодие 20</w:t>
            </w:r>
            <w:r w:rsidR="00392DC8" w:rsidRPr="00D33C7C">
              <w:rPr>
                <w:sz w:val="28"/>
                <w:szCs w:val="28"/>
              </w:rPr>
              <w:t>2</w:t>
            </w:r>
            <w:r w:rsidR="00093DF1">
              <w:rPr>
                <w:sz w:val="28"/>
                <w:szCs w:val="28"/>
              </w:rPr>
              <w:t>1</w:t>
            </w:r>
            <w:r w:rsidRPr="00D33C7C">
              <w:rPr>
                <w:sz w:val="28"/>
                <w:szCs w:val="28"/>
              </w:rPr>
              <w:t xml:space="preserve"> года</w:t>
            </w:r>
          </w:p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330"/>
        </w:trPr>
        <w:tc>
          <w:tcPr>
            <w:tcW w:w="15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right"/>
            </w:pPr>
            <w:r w:rsidRPr="00D33C7C">
              <w:rPr>
                <w:sz w:val="28"/>
                <w:szCs w:val="28"/>
              </w:rPr>
              <w:t>тыс. рублей</w:t>
            </w:r>
          </w:p>
        </w:tc>
      </w:tr>
      <w:tr w:rsidR="001F5939" w:rsidTr="006F3439">
        <w:trPr>
          <w:trHeight w:val="117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6710,92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3144,31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3566,61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46,85</w:t>
            </w:r>
          </w:p>
        </w:tc>
      </w:tr>
      <w:tr w:rsidR="001F5939" w:rsidTr="006C0EDB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2494,68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1081,10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1413,58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43,34</w:t>
            </w:r>
          </w:p>
        </w:tc>
      </w:tr>
      <w:tr w:rsidR="001F5939" w:rsidTr="006C0EDB">
        <w:trPr>
          <w:trHeight w:val="85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8,56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2054,65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2144,47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48,93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40,23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57,87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41,01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57,87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41,01</w:t>
            </w:r>
          </w:p>
        </w:tc>
      </w:tr>
      <w:tr w:rsidR="001F5939" w:rsidTr="006C0EDB">
        <w:trPr>
          <w:trHeight w:val="49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DF1" w:rsidRDefault="00093DF1">
            <w:pPr>
              <w:jc w:val="center"/>
              <w:rPr>
                <w:bCs/>
                <w:sz w:val="28"/>
                <w:szCs w:val="28"/>
              </w:rPr>
            </w:pPr>
          </w:p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92DC8" w:rsidRPr="00D33C7C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22,27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25,77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093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93DF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92DC8">
              <w:rPr>
                <w:sz w:val="28"/>
                <w:szCs w:val="28"/>
              </w:rPr>
              <w:t>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0310</w:t>
            </w:r>
            <w:r w:rsidR="001F5939">
              <w:rPr>
                <w:sz w:val="28"/>
                <w:szCs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2DC8" w:rsidRPr="00D33C7C">
              <w:rPr>
                <w:sz w:val="28"/>
                <w:szCs w:val="28"/>
              </w:rPr>
              <w:t>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12,27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38,65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2651,08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2612,35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1,46</w:t>
            </w:r>
          </w:p>
        </w:tc>
      </w:tr>
      <w:tr w:rsidR="001F5939" w:rsidTr="006C0EDB">
        <w:trPr>
          <w:trHeight w:val="57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2581,35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1,48</w:t>
            </w:r>
          </w:p>
        </w:tc>
      </w:tr>
      <w:tr w:rsidR="001F5939" w:rsidTr="006C0EDB">
        <w:trPr>
          <w:trHeight w:val="58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7213" w:rsidRPr="00D33C7C">
              <w:rPr>
                <w:sz w:val="28"/>
                <w:szCs w:val="28"/>
              </w:rPr>
              <w:t>1,00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93DF1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 w:rsidRPr="00093DF1">
              <w:rPr>
                <w:b/>
                <w:bCs/>
                <w:sz w:val="28"/>
                <w:szCs w:val="28"/>
              </w:rPr>
              <w:t>3999,20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1234,40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2764,80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30,87</w:t>
            </w:r>
          </w:p>
        </w:tc>
      </w:tr>
      <w:tr w:rsidR="001F5939" w:rsidTr="006C0EDB">
        <w:trPr>
          <w:trHeight w:val="51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1292,20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862,28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429,92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66,73</w:t>
            </w:r>
          </w:p>
        </w:tc>
      </w:tr>
      <w:tr w:rsidR="001F5939" w:rsidTr="006C0EDB">
        <w:trPr>
          <w:trHeight w:val="64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372,12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2334,88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13,75</w:t>
            </w:r>
          </w:p>
        </w:tc>
      </w:tr>
      <w:tr w:rsidR="001F5939" w:rsidTr="006C0EDB">
        <w:trPr>
          <w:trHeight w:val="44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bCs/>
                <w:sz w:val="28"/>
                <w:szCs w:val="28"/>
              </w:rPr>
            </w:pPr>
            <w:r w:rsidRPr="00D33C7C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 Молодежная политика и оздоровление детей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6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2670,46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1484,56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1185,90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55,59</w:t>
            </w:r>
          </w:p>
        </w:tc>
      </w:tr>
      <w:tr w:rsidR="001F5939" w:rsidTr="006C0EDB">
        <w:trPr>
          <w:trHeight w:val="56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 Культура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2670,46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1185,90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55,59</w:t>
            </w:r>
          </w:p>
        </w:tc>
      </w:tr>
      <w:tr w:rsidR="001F5939" w:rsidTr="006C0EDB">
        <w:trPr>
          <w:trHeight w:val="53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 Физическая культура и 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61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2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20,72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28,40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42,18</w:t>
            </w:r>
          </w:p>
        </w:tc>
      </w:tr>
      <w:tr w:rsidR="001F5939" w:rsidTr="006C0EDB">
        <w:trPr>
          <w:trHeight w:val="58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28,40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sz w:val="28"/>
                <w:szCs w:val="28"/>
              </w:rPr>
              <w:t>42,18</w:t>
            </w:r>
          </w:p>
        </w:tc>
      </w:tr>
      <w:tr w:rsidR="001F5939" w:rsidTr="006C0EDB">
        <w:trPr>
          <w:trHeight w:val="42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16214,88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5970,68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10244,20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36,82</w:t>
            </w:r>
          </w:p>
        </w:tc>
      </w:tr>
      <w:tr w:rsidR="001F5939" w:rsidTr="006C0EDB">
        <w:trPr>
          <w:gridAfter w:val="1"/>
          <w:wAfter w:w="20" w:type="dxa"/>
          <w:trHeight w:val="360"/>
        </w:trPr>
        <w:tc>
          <w:tcPr>
            <w:tcW w:w="9167" w:type="dxa"/>
            <w:shd w:val="clear" w:color="auto" w:fill="auto"/>
            <w:vAlign w:val="bottom"/>
          </w:tcPr>
          <w:p w:rsidR="003833EE" w:rsidRDefault="003833E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C7213" w:rsidRDefault="00CA2A0C" w:rsidP="003833EE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Исполняющий обязанности главы </w:t>
      </w:r>
      <w:r w:rsidRPr="00CA2A0C">
        <w:rPr>
          <w:sz w:val="28"/>
          <w:szCs w:val="28"/>
        </w:rPr>
        <w:br/>
        <w:t xml:space="preserve">Песчаного сельского поселения </w:t>
      </w:r>
    </w:p>
    <w:p w:rsidR="009B4707" w:rsidRPr="009B4707" w:rsidRDefault="00CA2A0C" w:rsidP="009B4707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Тбилисского района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CA2A0C">
        <w:rPr>
          <w:sz w:val="28"/>
          <w:szCs w:val="28"/>
        </w:rPr>
        <w:t xml:space="preserve">  </w:t>
      </w:r>
      <w:r w:rsidR="001C7213">
        <w:rPr>
          <w:sz w:val="28"/>
          <w:szCs w:val="28"/>
        </w:rPr>
        <w:t xml:space="preserve">                                                       И.В. Селезнёв</w:t>
      </w:r>
    </w:p>
    <w:p w:rsidR="001F5939" w:rsidRDefault="001F5939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616845">
              <w:rPr>
                <w:sz w:val="28"/>
                <w:szCs w:val="28"/>
              </w:rPr>
              <w:t>__________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пер</w:t>
            </w:r>
            <w:r w:rsidR="009B4707">
              <w:rPr>
                <w:sz w:val="28"/>
                <w:szCs w:val="28"/>
              </w:rPr>
              <w:t>вое полугодие 2021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16845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15258,80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8668,93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6589,87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8"/>
                <w:szCs w:val="28"/>
              </w:rPr>
              <w:t>56,81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16214,88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6092,54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10122,34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8"/>
                <w:szCs w:val="28"/>
              </w:rPr>
              <w:t>37,57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2576,39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3523,47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 w:rsidP="009B4707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9B4707">
              <w:rPr>
                <w:sz w:val="28"/>
                <w:szCs w:val="28"/>
              </w:rPr>
              <w:t>269,47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2A0C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16845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CA2A0C" w:rsidRDefault="00CA2A0C" w:rsidP="009B4707">
            <w:pPr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EE0E82">
              <w:rPr>
                <w:sz w:val="28"/>
                <w:szCs w:val="28"/>
              </w:rPr>
              <w:t>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EE0E82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9B4707">
              <w:rPr>
                <w:sz w:val="28"/>
                <w:szCs w:val="28"/>
              </w:rPr>
              <w:t>021</w:t>
            </w:r>
            <w:bookmarkStart w:id="4" w:name="_GoBack"/>
            <w:bookmarkEnd w:id="4"/>
            <w:r w:rsidR="009B4707">
              <w:rPr>
                <w:sz w:val="28"/>
                <w:szCs w:val="28"/>
              </w:rPr>
              <w:t xml:space="preserve"> год за первое полугодие 2021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9B470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F54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"Развитие малого и среднего предпринимательства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</w:t>
            </w:r>
            <w:r w:rsidR="009B4707">
              <w:rPr>
                <w:sz w:val="26"/>
                <w:szCs w:val="26"/>
              </w:rPr>
              <w:t>ления Тбилисского района на 2021-2023</w:t>
            </w:r>
            <w:r>
              <w:rPr>
                <w:sz w:val="26"/>
                <w:szCs w:val="26"/>
              </w:rPr>
              <w:t xml:space="preserve">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939" w:rsidRDefault="001F593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 программа "</w:t>
            </w:r>
            <w:r w:rsidR="00976B40">
              <w:rPr>
                <w:sz w:val="26"/>
                <w:szCs w:val="26"/>
              </w:rPr>
              <w:t>Благоустройство</w:t>
            </w:r>
            <w:r>
              <w:rPr>
                <w:sz w:val="26"/>
                <w:szCs w:val="26"/>
              </w:rPr>
              <w:t xml:space="preserve"> территории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</w:t>
            </w:r>
            <w:r w:rsidR="00976B40">
              <w:rPr>
                <w:sz w:val="26"/>
                <w:szCs w:val="26"/>
              </w:rPr>
              <w:t>ения Тбилисского района" на 2018-2020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r w:rsidR="00976B40">
              <w:rPr>
                <w:sz w:val="26"/>
                <w:szCs w:val="26"/>
              </w:rPr>
              <w:t>г</w:t>
            </w:r>
            <w:proofErr w:type="spellEnd"/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9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МП «Ремонт объектов культуры в Песчаном сельском поселении» на 2019-2021 </w:t>
            </w:r>
            <w:proofErr w:type="spellStart"/>
            <w:r>
              <w:rPr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9B4707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9B4707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36,76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9B4707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20,4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36,76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17,4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2A0C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AC7DC9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33C39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9674E"/>
    <w:rsid w:val="002A26E7"/>
    <w:rsid w:val="002C2B05"/>
    <w:rsid w:val="003105C4"/>
    <w:rsid w:val="00332CF7"/>
    <w:rsid w:val="003466E0"/>
    <w:rsid w:val="003833EE"/>
    <w:rsid w:val="00392DC8"/>
    <w:rsid w:val="00397609"/>
    <w:rsid w:val="00427D7F"/>
    <w:rsid w:val="004515FD"/>
    <w:rsid w:val="004935E1"/>
    <w:rsid w:val="004958C6"/>
    <w:rsid w:val="005115DF"/>
    <w:rsid w:val="005273B5"/>
    <w:rsid w:val="0055032B"/>
    <w:rsid w:val="005A5F83"/>
    <w:rsid w:val="005C5123"/>
    <w:rsid w:val="005E36BD"/>
    <w:rsid w:val="00616845"/>
    <w:rsid w:val="00640986"/>
    <w:rsid w:val="006711D7"/>
    <w:rsid w:val="006A63B2"/>
    <w:rsid w:val="006B313C"/>
    <w:rsid w:val="006C0EDB"/>
    <w:rsid w:val="006E578F"/>
    <w:rsid w:val="006F3439"/>
    <w:rsid w:val="00726D89"/>
    <w:rsid w:val="00762EEA"/>
    <w:rsid w:val="007845C0"/>
    <w:rsid w:val="0078606A"/>
    <w:rsid w:val="007D37AD"/>
    <w:rsid w:val="0081079F"/>
    <w:rsid w:val="00812459"/>
    <w:rsid w:val="00832E89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55B1E"/>
    <w:rsid w:val="00BB6AE0"/>
    <w:rsid w:val="00C0778E"/>
    <w:rsid w:val="00C65083"/>
    <w:rsid w:val="00CA2A0C"/>
    <w:rsid w:val="00CE0EC5"/>
    <w:rsid w:val="00D1707B"/>
    <w:rsid w:val="00D33C7C"/>
    <w:rsid w:val="00D441C8"/>
    <w:rsid w:val="00D5698B"/>
    <w:rsid w:val="00DB7A2A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75531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64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68650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</cp:revision>
  <cp:lastPrinted>2020-07-27T05:20:00Z</cp:lastPrinted>
  <dcterms:created xsi:type="dcterms:W3CDTF">2021-07-06T10:53:00Z</dcterms:created>
  <dcterms:modified xsi:type="dcterms:W3CDTF">2021-07-06T10:54:00Z</dcterms:modified>
</cp:coreProperties>
</file>