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16FD9" w:rsidRDefault="00B16FD9">
      <w:pPr>
        <w:pStyle w:val="ConsPlusNormal"/>
        <w:ind w:firstLine="0"/>
        <w:jc w:val="center"/>
        <w:rPr>
          <w:sz w:val="24"/>
          <w:szCs w:val="24"/>
        </w:rPr>
      </w:pPr>
    </w:p>
    <w:p w:rsidR="00B16FD9" w:rsidRDefault="00E22F0B">
      <w:pPr>
        <w:jc w:val="center"/>
        <w:rPr>
          <w:rFonts w:ascii="Arial" w:hAnsi="Arial" w:cs="Arial"/>
          <w:sz w:val="24"/>
          <w:szCs w:val="24"/>
        </w:rPr>
      </w:pPr>
      <w:r>
        <w:rPr>
          <w:rFonts w:ascii="Arial" w:hAnsi="Arial" w:cs="Arial"/>
          <w:sz w:val="24"/>
          <w:szCs w:val="24"/>
        </w:rPr>
        <w:t>КРАСНОДАРСКИЙ КРАЙ</w:t>
      </w:r>
    </w:p>
    <w:p w:rsidR="00B16FD9" w:rsidRDefault="00E22F0B">
      <w:pPr>
        <w:jc w:val="center"/>
        <w:rPr>
          <w:rFonts w:ascii="Arial" w:hAnsi="Arial" w:cs="Arial"/>
          <w:sz w:val="24"/>
          <w:szCs w:val="24"/>
        </w:rPr>
      </w:pPr>
      <w:r>
        <w:rPr>
          <w:rFonts w:ascii="Arial" w:hAnsi="Arial" w:cs="Arial"/>
          <w:sz w:val="24"/>
          <w:szCs w:val="24"/>
        </w:rPr>
        <w:t>ТБИЛИССКИЙ РАЙОН</w:t>
      </w:r>
    </w:p>
    <w:p w:rsidR="00B16FD9" w:rsidRDefault="00E22F0B">
      <w:pPr>
        <w:jc w:val="center"/>
        <w:rPr>
          <w:rFonts w:ascii="Arial" w:hAnsi="Arial" w:cs="Arial"/>
          <w:sz w:val="24"/>
          <w:szCs w:val="24"/>
        </w:rPr>
      </w:pPr>
      <w:r>
        <w:rPr>
          <w:rFonts w:ascii="Arial" w:hAnsi="Arial" w:cs="Arial"/>
          <w:sz w:val="24"/>
          <w:szCs w:val="24"/>
        </w:rPr>
        <w:t xml:space="preserve">АДМИНИСТРАЦИЯ  </w:t>
      </w:r>
      <w:r w:rsidR="00E316FB">
        <w:rPr>
          <w:rFonts w:ascii="Arial" w:hAnsi="Arial" w:cs="Arial"/>
          <w:sz w:val="24"/>
          <w:szCs w:val="24"/>
        </w:rPr>
        <w:t xml:space="preserve">ПЕСЧАНОГО </w:t>
      </w:r>
      <w:r>
        <w:rPr>
          <w:rFonts w:ascii="Arial" w:hAnsi="Arial" w:cs="Arial"/>
          <w:sz w:val="24"/>
          <w:szCs w:val="24"/>
        </w:rPr>
        <w:t>СЕЛЬСКОГО ПОСЕЛЕНИЯ                                                    ТБИЛИССКОГО РАЙОНА</w:t>
      </w:r>
    </w:p>
    <w:p w:rsidR="00B16FD9" w:rsidRDefault="00B16FD9">
      <w:pPr>
        <w:jc w:val="center"/>
        <w:rPr>
          <w:rFonts w:ascii="Arial" w:hAnsi="Arial" w:cs="Arial"/>
          <w:sz w:val="24"/>
          <w:szCs w:val="24"/>
        </w:rPr>
      </w:pPr>
    </w:p>
    <w:p w:rsidR="00B16FD9" w:rsidRDefault="00E22F0B">
      <w:pPr>
        <w:jc w:val="center"/>
        <w:rPr>
          <w:rFonts w:ascii="Arial" w:hAnsi="Arial" w:cs="Arial"/>
          <w:sz w:val="24"/>
          <w:szCs w:val="24"/>
        </w:rPr>
      </w:pPr>
      <w:r>
        <w:rPr>
          <w:rFonts w:ascii="Arial" w:hAnsi="Arial" w:cs="Arial"/>
          <w:sz w:val="24"/>
          <w:szCs w:val="24"/>
        </w:rPr>
        <w:t>ПОСТАНОВЛЕНИЕ</w:t>
      </w:r>
    </w:p>
    <w:p w:rsidR="00B16FD9" w:rsidRDefault="00B16FD9">
      <w:pPr>
        <w:jc w:val="center"/>
        <w:rPr>
          <w:rFonts w:ascii="Arial" w:hAnsi="Arial" w:cs="Arial"/>
          <w:sz w:val="24"/>
          <w:szCs w:val="24"/>
        </w:rPr>
      </w:pPr>
    </w:p>
    <w:p w:rsidR="00B16FD9" w:rsidRDefault="00B16FD9">
      <w:pPr>
        <w:jc w:val="center"/>
        <w:rPr>
          <w:rFonts w:ascii="Arial" w:hAnsi="Arial" w:cs="Arial"/>
          <w:sz w:val="24"/>
          <w:szCs w:val="24"/>
        </w:rPr>
      </w:pPr>
    </w:p>
    <w:p w:rsidR="00B16FD9" w:rsidRDefault="0062657D">
      <w:pPr>
        <w:rPr>
          <w:rFonts w:ascii="Arial" w:hAnsi="Arial" w:cs="Arial"/>
          <w:sz w:val="24"/>
          <w:szCs w:val="24"/>
        </w:rPr>
      </w:pPr>
      <w:r>
        <w:rPr>
          <w:rFonts w:ascii="Arial" w:hAnsi="Arial" w:cs="Arial"/>
          <w:sz w:val="24"/>
          <w:szCs w:val="24"/>
        </w:rPr>
        <w:t xml:space="preserve">04  июля   2012 </w:t>
      </w:r>
      <w:r w:rsidR="00E22F0B">
        <w:rPr>
          <w:rFonts w:ascii="Arial" w:hAnsi="Arial" w:cs="Arial"/>
          <w:sz w:val="24"/>
          <w:szCs w:val="24"/>
        </w:rPr>
        <w:t xml:space="preserve"> года  </w:t>
      </w:r>
      <w:r>
        <w:rPr>
          <w:rFonts w:ascii="Arial" w:hAnsi="Arial" w:cs="Arial"/>
          <w:sz w:val="24"/>
          <w:szCs w:val="24"/>
        </w:rPr>
        <w:t xml:space="preserve">                               </w:t>
      </w:r>
      <w:r w:rsidR="00E22F0B">
        <w:rPr>
          <w:rFonts w:ascii="Arial" w:hAnsi="Arial" w:cs="Arial"/>
          <w:sz w:val="24"/>
          <w:szCs w:val="24"/>
        </w:rPr>
        <w:t xml:space="preserve">№ </w:t>
      </w:r>
      <w:r w:rsidRPr="0062657D">
        <w:rPr>
          <w:rFonts w:ascii="Arial" w:hAnsi="Arial" w:cs="Arial"/>
          <w:sz w:val="24"/>
          <w:szCs w:val="24"/>
        </w:rPr>
        <w:t>5</w:t>
      </w:r>
      <w:r>
        <w:rPr>
          <w:rFonts w:ascii="Arial" w:hAnsi="Arial" w:cs="Arial"/>
          <w:sz w:val="24"/>
          <w:szCs w:val="24"/>
        </w:rPr>
        <w:t>5</w:t>
      </w:r>
      <w:r w:rsidR="00E22F0B">
        <w:rPr>
          <w:rFonts w:ascii="Arial" w:hAnsi="Arial" w:cs="Arial"/>
          <w:sz w:val="24"/>
          <w:szCs w:val="24"/>
        </w:rPr>
        <w:t xml:space="preserve">                                           </w:t>
      </w:r>
      <w:r>
        <w:rPr>
          <w:rFonts w:ascii="Arial" w:hAnsi="Arial" w:cs="Arial"/>
          <w:sz w:val="24"/>
          <w:szCs w:val="24"/>
        </w:rPr>
        <w:t>х. Песчаный</w:t>
      </w:r>
    </w:p>
    <w:p w:rsidR="00B16FD9" w:rsidRDefault="00B16FD9">
      <w:pPr>
        <w:pStyle w:val="1"/>
        <w:widowControl w:val="0"/>
        <w:numPr>
          <w:ilvl w:val="0"/>
          <w:numId w:val="2"/>
        </w:numPr>
        <w:tabs>
          <w:tab w:val="left" w:pos="1296"/>
        </w:tabs>
        <w:suppressAutoHyphens/>
        <w:spacing w:before="240" w:after="60"/>
        <w:rPr>
          <w:rFonts w:ascii="Arial" w:hAnsi="Arial" w:cs="Arial"/>
          <w:sz w:val="24"/>
          <w:szCs w:val="24"/>
        </w:rPr>
      </w:pPr>
    </w:p>
    <w:p w:rsidR="00B16FD9" w:rsidRDefault="00B16FD9">
      <w:pPr>
        <w:jc w:val="center"/>
        <w:rPr>
          <w:rFonts w:ascii="Arial" w:hAnsi="Arial" w:cs="Arial"/>
          <w:b/>
          <w:sz w:val="24"/>
          <w:szCs w:val="24"/>
        </w:rPr>
      </w:pPr>
    </w:p>
    <w:p w:rsidR="00B16FD9" w:rsidRDefault="00B16FD9">
      <w:pPr>
        <w:jc w:val="center"/>
        <w:rPr>
          <w:rFonts w:ascii="Arial" w:hAnsi="Arial" w:cs="Arial"/>
          <w:b/>
          <w:sz w:val="24"/>
          <w:szCs w:val="24"/>
        </w:rPr>
      </w:pPr>
    </w:p>
    <w:p w:rsidR="00B16FD9" w:rsidRDefault="00E22F0B">
      <w:pPr>
        <w:jc w:val="center"/>
        <w:rPr>
          <w:rFonts w:ascii="Arial" w:hAnsi="Arial" w:cs="Arial"/>
          <w:b/>
          <w:sz w:val="32"/>
          <w:szCs w:val="32"/>
        </w:rPr>
      </w:pPr>
      <w:r>
        <w:rPr>
          <w:rFonts w:ascii="Arial" w:hAnsi="Arial" w:cs="Arial"/>
          <w:b/>
          <w:sz w:val="32"/>
          <w:szCs w:val="32"/>
        </w:rPr>
        <w:t>Об утверждении Административного регламента предо</w:t>
      </w:r>
      <w:r>
        <w:rPr>
          <w:rFonts w:ascii="Arial" w:hAnsi="Arial" w:cs="Arial"/>
          <w:b/>
          <w:sz w:val="32"/>
          <w:szCs w:val="32"/>
        </w:rPr>
        <w:t>с</w:t>
      </w:r>
      <w:r>
        <w:rPr>
          <w:rFonts w:ascii="Arial" w:hAnsi="Arial" w:cs="Arial"/>
          <w:b/>
          <w:sz w:val="32"/>
          <w:szCs w:val="32"/>
        </w:rPr>
        <w:t>тавления</w:t>
      </w:r>
    </w:p>
    <w:p w:rsidR="00B16FD9" w:rsidRDefault="00E22F0B">
      <w:pPr>
        <w:spacing w:after="240"/>
        <w:jc w:val="center"/>
        <w:rPr>
          <w:rFonts w:ascii="Arial" w:hAnsi="Arial" w:cs="Arial"/>
          <w:b/>
          <w:sz w:val="32"/>
          <w:szCs w:val="32"/>
        </w:rPr>
      </w:pPr>
      <w:r>
        <w:rPr>
          <w:rFonts w:ascii="Arial" w:hAnsi="Arial" w:cs="Arial"/>
          <w:b/>
          <w:sz w:val="32"/>
          <w:szCs w:val="32"/>
        </w:rPr>
        <w:t>муниципальной  услуги  по  заключению договора о    пр</w:t>
      </w:r>
      <w:r>
        <w:rPr>
          <w:rFonts w:ascii="Arial" w:hAnsi="Arial" w:cs="Arial"/>
          <w:b/>
          <w:sz w:val="32"/>
          <w:szCs w:val="32"/>
        </w:rPr>
        <w:t>е</w:t>
      </w:r>
      <w:r>
        <w:rPr>
          <w:rFonts w:ascii="Arial" w:hAnsi="Arial" w:cs="Arial"/>
          <w:b/>
          <w:sz w:val="32"/>
          <w:szCs w:val="32"/>
        </w:rPr>
        <w:t xml:space="preserve">доставлении торгового места на ярмарке </w:t>
      </w:r>
    </w:p>
    <w:p w:rsidR="00B16FD9" w:rsidRDefault="00E22F0B">
      <w:pPr>
        <w:jc w:val="center"/>
        <w:rPr>
          <w:rFonts w:ascii="Arial" w:hAnsi="Arial" w:cs="Arial"/>
          <w:b/>
          <w:sz w:val="24"/>
          <w:szCs w:val="24"/>
        </w:rPr>
      </w:pPr>
      <w:r>
        <w:rPr>
          <w:rFonts w:ascii="Arial" w:hAnsi="Arial" w:cs="Arial"/>
          <w:b/>
          <w:sz w:val="24"/>
          <w:szCs w:val="24"/>
        </w:rPr>
        <w:t xml:space="preserve"> </w:t>
      </w:r>
    </w:p>
    <w:p w:rsidR="00B16FD9" w:rsidRDefault="00B16FD9">
      <w:pPr>
        <w:jc w:val="center"/>
        <w:rPr>
          <w:rFonts w:ascii="Arial" w:hAnsi="Arial" w:cs="Arial"/>
          <w:b/>
          <w:sz w:val="24"/>
          <w:szCs w:val="24"/>
        </w:rPr>
      </w:pPr>
    </w:p>
    <w:p w:rsidR="00B16FD9" w:rsidRDefault="00B16FD9">
      <w:pPr>
        <w:jc w:val="both"/>
        <w:rPr>
          <w:rFonts w:ascii="Arial" w:hAnsi="Arial" w:cs="Arial"/>
          <w:sz w:val="24"/>
          <w:szCs w:val="24"/>
        </w:rPr>
      </w:pPr>
    </w:p>
    <w:p w:rsidR="00B16FD9" w:rsidRDefault="00E22F0B">
      <w:pPr>
        <w:jc w:val="both"/>
        <w:rPr>
          <w:rFonts w:ascii="Arial" w:hAnsi="Arial" w:cs="Arial"/>
          <w:sz w:val="24"/>
          <w:szCs w:val="24"/>
        </w:rPr>
      </w:pPr>
      <w:r>
        <w:rPr>
          <w:rFonts w:ascii="Arial" w:hAnsi="Arial" w:cs="Arial"/>
          <w:sz w:val="24"/>
          <w:szCs w:val="24"/>
        </w:rPr>
        <w:tab/>
        <w:t>В целях реализации Федерального закона от 27 июля 2010 года 210-ФЗ «Об организации предоставления государственных и муниципальных услуг»,  руков</w:t>
      </w:r>
      <w:r>
        <w:rPr>
          <w:rFonts w:ascii="Arial" w:hAnsi="Arial" w:cs="Arial"/>
          <w:sz w:val="24"/>
          <w:szCs w:val="24"/>
        </w:rPr>
        <w:t>о</w:t>
      </w:r>
      <w:r>
        <w:rPr>
          <w:rFonts w:ascii="Arial" w:hAnsi="Arial" w:cs="Arial"/>
          <w:sz w:val="24"/>
          <w:szCs w:val="24"/>
        </w:rPr>
        <w:t>дствуясь ст. ст. 31, 64</w:t>
      </w:r>
      <w:r w:rsidR="0062657D">
        <w:rPr>
          <w:rFonts w:ascii="Arial" w:hAnsi="Arial" w:cs="Arial"/>
          <w:sz w:val="24"/>
          <w:szCs w:val="24"/>
        </w:rPr>
        <w:t>, 66</w:t>
      </w:r>
      <w:r>
        <w:rPr>
          <w:rFonts w:ascii="Arial" w:hAnsi="Arial" w:cs="Arial"/>
          <w:sz w:val="24"/>
          <w:szCs w:val="24"/>
        </w:rPr>
        <w:t xml:space="preserve">  устава </w:t>
      </w:r>
      <w:r w:rsidR="0062657D">
        <w:rPr>
          <w:rFonts w:ascii="Arial" w:hAnsi="Arial" w:cs="Arial"/>
          <w:sz w:val="24"/>
          <w:szCs w:val="24"/>
        </w:rPr>
        <w:t>Песчаного</w:t>
      </w:r>
      <w:r>
        <w:rPr>
          <w:rFonts w:ascii="Arial" w:hAnsi="Arial" w:cs="Arial"/>
          <w:sz w:val="24"/>
          <w:szCs w:val="24"/>
        </w:rPr>
        <w:t xml:space="preserve"> сельского поселения Тбилисского ра</w:t>
      </w:r>
      <w:r>
        <w:rPr>
          <w:rFonts w:ascii="Arial" w:hAnsi="Arial" w:cs="Arial"/>
          <w:sz w:val="24"/>
          <w:szCs w:val="24"/>
        </w:rPr>
        <w:t>й</w:t>
      </w:r>
      <w:r>
        <w:rPr>
          <w:rFonts w:ascii="Arial" w:hAnsi="Arial" w:cs="Arial"/>
          <w:sz w:val="24"/>
          <w:szCs w:val="24"/>
        </w:rPr>
        <w:t>она, п о с т а н о в л я ю:</w:t>
      </w:r>
    </w:p>
    <w:p w:rsidR="00B16FD9" w:rsidRDefault="00B16FD9">
      <w:pPr>
        <w:jc w:val="both"/>
        <w:rPr>
          <w:rFonts w:ascii="Arial" w:hAnsi="Arial" w:cs="Arial"/>
          <w:sz w:val="24"/>
          <w:szCs w:val="24"/>
        </w:rPr>
      </w:pPr>
    </w:p>
    <w:p w:rsidR="00B16FD9" w:rsidRDefault="00E22F0B">
      <w:pPr>
        <w:jc w:val="both"/>
        <w:rPr>
          <w:rFonts w:ascii="Arial" w:hAnsi="Arial" w:cs="Arial"/>
          <w:sz w:val="24"/>
          <w:szCs w:val="24"/>
        </w:rPr>
      </w:pPr>
      <w:r>
        <w:rPr>
          <w:rFonts w:ascii="Arial" w:hAnsi="Arial" w:cs="Arial"/>
          <w:sz w:val="24"/>
          <w:szCs w:val="24"/>
        </w:rPr>
        <w:tab/>
        <w:t>1. Утвердить Административный регламент предоставления муниципальной  услуги по  заключению договора о предоставлении торгового места на ярмарке (прилагается).</w:t>
      </w:r>
    </w:p>
    <w:p w:rsidR="00B16FD9" w:rsidRDefault="00E22F0B">
      <w:pPr>
        <w:jc w:val="both"/>
        <w:rPr>
          <w:rFonts w:ascii="Arial" w:hAnsi="Arial" w:cs="Arial"/>
          <w:sz w:val="24"/>
          <w:szCs w:val="24"/>
        </w:rPr>
      </w:pPr>
      <w:r>
        <w:rPr>
          <w:rFonts w:ascii="Arial" w:hAnsi="Arial" w:cs="Arial"/>
          <w:sz w:val="24"/>
          <w:szCs w:val="24"/>
        </w:rPr>
        <w:tab/>
        <w:t>2. Главному специ</w:t>
      </w:r>
      <w:r w:rsidR="0062657D">
        <w:rPr>
          <w:rFonts w:ascii="Arial" w:hAnsi="Arial" w:cs="Arial"/>
          <w:sz w:val="24"/>
          <w:szCs w:val="24"/>
        </w:rPr>
        <w:t>алисту администрации Песчаного</w:t>
      </w:r>
      <w:r>
        <w:rPr>
          <w:rFonts w:ascii="Arial" w:hAnsi="Arial" w:cs="Arial"/>
          <w:sz w:val="24"/>
          <w:szCs w:val="24"/>
        </w:rPr>
        <w:t xml:space="preserve"> сельского поселения Тб</w:t>
      </w:r>
      <w:r>
        <w:rPr>
          <w:rFonts w:ascii="Arial" w:hAnsi="Arial" w:cs="Arial"/>
          <w:sz w:val="24"/>
          <w:szCs w:val="24"/>
        </w:rPr>
        <w:t>и</w:t>
      </w:r>
      <w:r>
        <w:rPr>
          <w:rFonts w:ascii="Arial" w:hAnsi="Arial" w:cs="Arial"/>
          <w:sz w:val="24"/>
          <w:szCs w:val="24"/>
        </w:rPr>
        <w:t>лисско</w:t>
      </w:r>
      <w:r w:rsidR="0062657D">
        <w:rPr>
          <w:rFonts w:ascii="Arial" w:hAnsi="Arial" w:cs="Arial"/>
          <w:sz w:val="24"/>
          <w:szCs w:val="24"/>
        </w:rPr>
        <w:t>го района И.Е. Шевченко</w:t>
      </w:r>
      <w:r>
        <w:rPr>
          <w:rFonts w:ascii="Arial" w:hAnsi="Arial" w:cs="Arial"/>
          <w:sz w:val="24"/>
          <w:szCs w:val="24"/>
        </w:rPr>
        <w:t xml:space="preserve">  разместить Административный регламент   указа</w:t>
      </w:r>
      <w:r>
        <w:rPr>
          <w:rFonts w:ascii="Arial" w:hAnsi="Arial" w:cs="Arial"/>
          <w:sz w:val="24"/>
          <w:szCs w:val="24"/>
        </w:rPr>
        <w:t>н</w:t>
      </w:r>
      <w:r>
        <w:rPr>
          <w:rFonts w:ascii="Arial" w:hAnsi="Arial" w:cs="Arial"/>
          <w:sz w:val="24"/>
          <w:szCs w:val="24"/>
        </w:rPr>
        <w:t>ный в п. 1 настоящего постановления на оф</w:t>
      </w:r>
      <w:r w:rsidR="0062657D">
        <w:rPr>
          <w:rFonts w:ascii="Arial" w:hAnsi="Arial" w:cs="Arial"/>
          <w:sz w:val="24"/>
          <w:szCs w:val="24"/>
        </w:rPr>
        <w:t>ициальном сайте администрации Песч</w:t>
      </w:r>
      <w:r w:rsidR="0062657D">
        <w:rPr>
          <w:rFonts w:ascii="Arial" w:hAnsi="Arial" w:cs="Arial"/>
          <w:sz w:val="24"/>
          <w:szCs w:val="24"/>
        </w:rPr>
        <w:t>а</w:t>
      </w:r>
      <w:r w:rsidR="0062657D">
        <w:rPr>
          <w:rFonts w:ascii="Arial" w:hAnsi="Arial" w:cs="Arial"/>
          <w:sz w:val="24"/>
          <w:szCs w:val="24"/>
        </w:rPr>
        <w:t>ного</w:t>
      </w:r>
      <w:r>
        <w:rPr>
          <w:rFonts w:ascii="Arial" w:hAnsi="Arial" w:cs="Arial"/>
          <w:sz w:val="24"/>
          <w:szCs w:val="24"/>
        </w:rPr>
        <w:t xml:space="preserve"> сельского поселения Тбилисского района  в сети «Интернет».</w:t>
      </w:r>
    </w:p>
    <w:p w:rsidR="00B16FD9" w:rsidRDefault="00E22F0B">
      <w:pPr>
        <w:jc w:val="both"/>
        <w:rPr>
          <w:rFonts w:ascii="Arial" w:hAnsi="Arial" w:cs="Arial"/>
          <w:sz w:val="24"/>
          <w:szCs w:val="24"/>
        </w:rPr>
      </w:pPr>
      <w:r>
        <w:rPr>
          <w:rFonts w:ascii="Arial" w:hAnsi="Arial" w:cs="Arial"/>
          <w:sz w:val="24"/>
          <w:szCs w:val="24"/>
        </w:rPr>
        <w:tab/>
        <w:t>3. Контроль за выполнением настоящего постановления оставляю за собой.</w:t>
      </w:r>
    </w:p>
    <w:p w:rsidR="00B16FD9" w:rsidRDefault="00E22F0B">
      <w:pPr>
        <w:jc w:val="both"/>
        <w:rPr>
          <w:rFonts w:ascii="Arial" w:hAnsi="Arial" w:cs="Arial"/>
          <w:sz w:val="24"/>
          <w:szCs w:val="24"/>
        </w:rPr>
      </w:pPr>
      <w:r>
        <w:rPr>
          <w:rFonts w:ascii="Arial" w:hAnsi="Arial" w:cs="Arial"/>
          <w:sz w:val="24"/>
          <w:szCs w:val="24"/>
        </w:rPr>
        <w:tab/>
        <w:t>4. Постановление вступает в силу со дня его обнародования.</w:t>
      </w:r>
    </w:p>
    <w:p w:rsidR="00B16FD9" w:rsidRDefault="00B16FD9">
      <w:pPr>
        <w:jc w:val="both"/>
        <w:rPr>
          <w:rFonts w:ascii="Arial" w:hAnsi="Arial" w:cs="Arial"/>
          <w:sz w:val="24"/>
          <w:szCs w:val="24"/>
        </w:rPr>
      </w:pPr>
    </w:p>
    <w:p w:rsidR="00B16FD9" w:rsidRDefault="00B16FD9">
      <w:pPr>
        <w:jc w:val="both"/>
        <w:rPr>
          <w:rFonts w:ascii="Arial" w:hAnsi="Arial" w:cs="Arial"/>
          <w:sz w:val="24"/>
          <w:szCs w:val="24"/>
        </w:rPr>
      </w:pPr>
    </w:p>
    <w:p w:rsidR="00B16FD9" w:rsidRDefault="00B16FD9">
      <w:pPr>
        <w:jc w:val="both"/>
        <w:rPr>
          <w:rFonts w:ascii="Arial" w:hAnsi="Arial" w:cs="Arial"/>
          <w:sz w:val="24"/>
          <w:szCs w:val="24"/>
        </w:rPr>
      </w:pPr>
    </w:p>
    <w:p w:rsidR="00B16FD9" w:rsidRDefault="00E22F0B">
      <w:pPr>
        <w:jc w:val="both"/>
        <w:rPr>
          <w:rFonts w:ascii="Arial" w:hAnsi="Arial" w:cs="Arial"/>
          <w:sz w:val="24"/>
          <w:szCs w:val="24"/>
        </w:rPr>
      </w:pPr>
      <w:r>
        <w:rPr>
          <w:rFonts w:ascii="Arial" w:hAnsi="Arial" w:cs="Arial"/>
          <w:sz w:val="24"/>
          <w:szCs w:val="24"/>
        </w:rPr>
        <w:t xml:space="preserve">Глава </w:t>
      </w:r>
    </w:p>
    <w:p w:rsidR="00B16FD9" w:rsidRDefault="0062657D">
      <w:pPr>
        <w:jc w:val="both"/>
        <w:rPr>
          <w:rFonts w:ascii="Arial" w:hAnsi="Arial" w:cs="Arial"/>
          <w:sz w:val="24"/>
          <w:szCs w:val="24"/>
        </w:rPr>
      </w:pPr>
      <w:r>
        <w:rPr>
          <w:rFonts w:ascii="Arial" w:hAnsi="Arial" w:cs="Arial"/>
          <w:sz w:val="24"/>
          <w:szCs w:val="24"/>
        </w:rPr>
        <w:t>Песчаного</w:t>
      </w:r>
      <w:r w:rsidR="00E22F0B">
        <w:rPr>
          <w:rFonts w:ascii="Arial" w:hAnsi="Arial" w:cs="Arial"/>
          <w:sz w:val="24"/>
          <w:szCs w:val="24"/>
        </w:rPr>
        <w:t xml:space="preserve"> сельского поселения </w:t>
      </w:r>
    </w:p>
    <w:p w:rsidR="00B16FD9" w:rsidRDefault="00E22F0B">
      <w:pPr>
        <w:rPr>
          <w:rFonts w:ascii="Arial" w:hAnsi="Arial" w:cs="Arial"/>
          <w:sz w:val="24"/>
          <w:szCs w:val="24"/>
        </w:rPr>
      </w:pPr>
      <w:r>
        <w:rPr>
          <w:rFonts w:ascii="Arial" w:hAnsi="Arial" w:cs="Arial"/>
          <w:sz w:val="24"/>
          <w:szCs w:val="24"/>
        </w:rPr>
        <w:t xml:space="preserve">Тбилисского района                                                                                                                          </w:t>
      </w:r>
      <w:r w:rsidR="0062657D">
        <w:rPr>
          <w:rFonts w:ascii="Arial" w:hAnsi="Arial" w:cs="Arial"/>
          <w:sz w:val="24"/>
          <w:szCs w:val="24"/>
        </w:rPr>
        <w:t xml:space="preserve">     </w:t>
      </w:r>
      <w:r w:rsidR="000D4F14">
        <w:rPr>
          <w:rFonts w:ascii="Arial" w:hAnsi="Arial" w:cs="Arial"/>
          <w:sz w:val="24"/>
          <w:szCs w:val="24"/>
        </w:rPr>
        <w:t>Ю. Н. Еремин</w:t>
      </w:r>
    </w:p>
    <w:p w:rsidR="00B16FD9" w:rsidRPr="0062657D" w:rsidRDefault="00B16FD9">
      <w:pPr>
        <w:jc w:val="both"/>
        <w:rPr>
          <w:rFonts w:ascii="Arial" w:hAnsi="Arial" w:cs="Arial"/>
          <w:sz w:val="24"/>
          <w:szCs w:val="24"/>
        </w:rPr>
      </w:pPr>
    </w:p>
    <w:p w:rsidR="00B16FD9" w:rsidRPr="0062657D" w:rsidRDefault="00B16FD9">
      <w:pPr>
        <w:jc w:val="both"/>
        <w:rPr>
          <w:rFonts w:ascii="Arial" w:hAnsi="Arial" w:cs="Arial"/>
          <w:sz w:val="24"/>
          <w:szCs w:val="24"/>
        </w:rPr>
      </w:pPr>
    </w:p>
    <w:p w:rsidR="00B16FD9" w:rsidRPr="0062657D" w:rsidRDefault="00B16FD9">
      <w:pPr>
        <w:jc w:val="both"/>
        <w:rPr>
          <w:rFonts w:ascii="Arial" w:hAnsi="Arial" w:cs="Arial"/>
          <w:sz w:val="24"/>
          <w:szCs w:val="24"/>
        </w:rPr>
      </w:pPr>
    </w:p>
    <w:p w:rsidR="00B16FD9" w:rsidRPr="0062657D" w:rsidRDefault="00B16FD9">
      <w:pPr>
        <w:jc w:val="both"/>
        <w:rPr>
          <w:rFonts w:ascii="Arial" w:hAnsi="Arial" w:cs="Arial"/>
          <w:sz w:val="24"/>
          <w:szCs w:val="24"/>
        </w:rPr>
      </w:pPr>
    </w:p>
    <w:p w:rsidR="00B16FD9" w:rsidRPr="0062657D" w:rsidRDefault="00B16FD9">
      <w:pPr>
        <w:jc w:val="both"/>
        <w:rPr>
          <w:rFonts w:ascii="Arial" w:hAnsi="Arial" w:cs="Arial"/>
          <w:sz w:val="24"/>
          <w:szCs w:val="24"/>
        </w:rPr>
      </w:pPr>
    </w:p>
    <w:p w:rsidR="00B16FD9" w:rsidRPr="0062657D" w:rsidRDefault="00B16FD9">
      <w:pPr>
        <w:jc w:val="both"/>
        <w:rPr>
          <w:rFonts w:ascii="Arial" w:hAnsi="Arial" w:cs="Arial"/>
          <w:sz w:val="24"/>
          <w:szCs w:val="24"/>
        </w:rPr>
      </w:pPr>
    </w:p>
    <w:p w:rsidR="00B16FD9" w:rsidRPr="0062657D" w:rsidRDefault="00B16FD9">
      <w:pPr>
        <w:jc w:val="both"/>
        <w:rPr>
          <w:rFonts w:ascii="Arial" w:hAnsi="Arial" w:cs="Arial"/>
          <w:sz w:val="24"/>
          <w:szCs w:val="24"/>
        </w:rPr>
      </w:pPr>
    </w:p>
    <w:p w:rsidR="00B16FD9" w:rsidRPr="0062657D" w:rsidRDefault="00B16FD9">
      <w:pPr>
        <w:jc w:val="both"/>
        <w:rPr>
          <w:rFonts w:ascii="Arial" w:hAnsi="Arial" w:cs="Arial"/>
          <w:sz w:val="24"/>
          <w:szCs w:val="24"/>
        </w:rPr>
      </w:pPr>
    </w:p>
    <w:p w:rsidR="00B16FD9" w:rsidRPr="0062657D" w:rsidRDefault="00B16FD9">
      <w:pPr>
        <w:jc w:val="both"/>
        <w:rPr>
          <w:rFonts w:ascii="Arial" w:hAnsi="Arial" w:cs="Arial"/>
          <w:sz w:val="24"/>
          <w:szCs w:val="24"/>
        </w:rPr>
      </w:pPr>
    </w:p>
    <w:p w:rsidR="00B16FD9" w:rsidRPr="0062657D" w:rsidRDefault="00B16FD9">
      <w:pPr>
        <w:jc w:val="both"/>
        <w:rPr>
          <w:rFonts w:ascii="Arial" w:hAnsi="Arial" w:cs="Arial"/>
          <w:sz w:val="24"/>
          <w:szCs w:val="24"/>
        </w:rPr>
      </w:pPr>
    </w:p>
    <w:p w:rsidR="00B16FD9" w:rsidRPr="0062657D" w:rsidRDefault="00B16FD9">
      <w:pPr>
        <w:jc w:val="both"/>
        <w:rPr>
          <w:rFonts w:ascii="Arial" w:hAnsi="Arial" w:cs="Arial"/>
          <w:sz w:val="24"/>
          <w:szCs w:val="24"/>
        </w:rPr>
      </w:pPr>
    </w:p>
    <w:p w:rsidR="00B16FD9" w:rsidRDefault="00E22F0B">
      <w:pPr>
        <w:ind w:left="342" w:hanging="342"/>
        <w:rPr>
          <w:rFonts w:ascii="Arial" w:hAnsi="Arial" w:cs="Arial"/>
          <w:color w:val="000000"/>
          <w:sz w:val="24"/>
          <w:szCs w:val="24"/>
        </w:rPr>
      </w:pPr>
      <w:r>
        <w:rPr>
          <w:rFonts w:ascii="Arial" w:hAnsi="Arial" w:cs="Arial"/>
          <w:color w:val="000000"/>
          <w:sz w:val="24"/>
          <w:szCs w:val="24"/>
        </w:rPr>
        <w:t xml:space="preserve">      Приложение                                                                                                                                                                          к постановлению администрации                                                                                     </w:t>
      </w:r>
      <w:r w:rsidR="0062657D">
        <w:rPr>
          <w:rFonts w:ascii="Arial" w:hAnsi="Arial" w:cs="Arial"/>
          <w:color w:val="000000"/>
          <w:sz w:val="24"/>
          <w:szCs w:val="24"/>
        </w:rPr>
        <w:t xml:space="preserve">                     Песчаного</w:t>
      </w:r>
      <w:r>
        <w:rPr>
          <w:rFonts w:ascii="Arial" w:hAnsi="Arial" w:cs="Arial"/>
          <w:color w:val="000000"/>
          <w:sz w:val="24"/>
          <w:szCs w:val="24"/>
        </w:rPr>
        <w:t xml:space="preserve"> сельского поселения                                                                                                           Тбилисского района                                                                                                                   </w:t>
      </w:r>
      <w:r w:rsidR="0062657D">
        <w:rPr>
          <w:rFonts w:ascii="Arial" w:hAnsi="Arial" w:cs="Arial"/>
          <w:color w:val="000000"/>
          <w:sz w:val="24"/>
          <w:szCs w:val="24"/>
        </w:rPr>
        <w:t xml:space="preserve">                           от 04.07.2012 г. № 55</w:t>
      </w:r>
    </w:p>
    <w:p w:rsidR="00B16FD9" w:rsidRDefault="00B16FD9">
      <w:pPr>
        <w:jc w:val="both"/>
        <w:rPr>
          <w:rFonts w:ascii="Arial" w:hAnsi="Arial" w:cs="Arial"/>
          <w:sz w:val="24"/>
          <w:szCs w:val="24"/>
        </w:rPr>
      </w:pPr>
    </w:p>
    <w:p w:rsidR="00B16FD9" w:rsidRDefault="00B16FD9">
      <w:pPr>
        <w:jc w:val="both"/>
        <w:rPr>
          <w:rFonts w:ascii="Arial" w:hAnsi="Arial" w:cs="Arial"/>
          <w:sz w:val="24"/>
          <w:szCs w:val="24"/>
        </w:rPr>
      </w:pPr>
    </w:p>
    <w:tbl>
      <w:tblPr>
        <w:tblW w:w="0" w:type="auto"/>
        <w:tblLayout w:type="fixed"/>
        <w:tblLook w:val="0000"/>
      </w:tblPr>
      <w:tblGrid>
        <w:gridCol w:w="10070"/>
      </w:tblGrid>
      <w:tr w:rsidR="00B16FD9">
        <w:tc>
          <w:tcPr>
            <w:tcW w:w="10070" w:type="dxa"/>
          </w:tcPr>
          <w:p w:rsidR="00B16FD9" w:rsidRDefault="00E22F0B">
            <w:pPr>
              <w:snapToGrid w:val="0"/>
              <w:jc w:val="center"/>
              <w:rPr>
                <w:rFonts w:ascii="Arial" w:hAnsi="Arial" w:cs="Arial"/>
                <w:b/>
                <w:bCs/>
                <w:sz w:val="24"/>
                <w:szCs w:val="24"/>
              </w:rPr>
            </w:pPr>
            <w:r>
              <w:rPr>
                <w:rFonts w:ascii="Arial" w:hAnsi="Arial" w:cs="Arial"/>
                <w:b/>
                <w:bCs/>
                <w:sz w:val="24"/>
                <w:szCs w:val="24"/>
              </w:rPr>
              <w:t>АДМИНИСТРАТИВНЫЙ РЕГЛАМЕНТ</w:t>
            </w:r>
          </w:p>
        </w:tc>
      </w:tr>
      <w:tr w:rsidR="00B16FD9">
        <w:tc>
          <w:tcPr>
            <w:tcW w:w="10070" w:type="dxa"/>
          </w:tcPr>
          <w:p w:rsidR="00B16FD9" w:rsidRDefault="00E22F0B">
            <w:pPr>
              <w:snapToGrid w:val="0"/>
              <w:spacing w:after="240"/>
              <w:jc w:val="center"/>
              <w:rPr>
                <w:rFonts w:ascii="Arial" w:hAnsi="Arial" w:cs="Arial"/>
                <w:b/>
                <w:bCs/>
                <w:sz w:val="24"/>
                <w:szCs w:val="24"/>
              </w:rPr>
            </w:pPr>
            <w:r>
              <w:rPr>
                <w:rFonts w:ascii="Arial" w:hAnsi="Arial" w:cs="Arial"/>
                <w:b/>
                <w:bCs/>
                <w:sz w:val="24"/>
                <w:szCs w:val="24"/>
              </w:rPr>
              <w:t xml:space="preserve">предоставления муниципальной услуги по заключению договора о                                 предоставлении торгового места на ярмарке </w:t>
            </w:r>
          </w:p>
          <w:p w:rsidR="00B16FD9" w:rsidRDefault="00B16FD9">
            <w:pPr>
              <w:spacing w:after="240"/>
              <w:jc w:val="center"/>
              <w:rPr>
                <w:rFonts w:ascii="Arial" w:hAnsi="Arial" w:cs="Arial"/>
                <w:b/>
                <w:bCs/>
                <w:sz w:val="24"/>
                <w:szCs w:val="24"/>
              </w:rPr>
            </w:pPr>
            <w:r w:rsidRPr="00B16FD9">
              <w:pict>
                <v:shapetype id="_x0000_t202" coordsize="21600,21600" o:spt="202" path="m,l,21600r21600,l21600,xe">
                  <v:stroke joinstyle="miter"/>
                  <v:path gradientshapeok="t" o:connecttype="rect"/>
                </v:shapetype>
                <v:shape id="_x0000_s2063" type="#_x0000_t202" style="position:absolute;left:0;text-align:left;margin-left:0;margin-top:12.05pt;width:492.65pt;height:27.55pt;z-index:251664384;mso-wrap-distance-left:0;mso-position-horizontal-relative:margin" stroked="f">
                  <v:fill color2="black"/>
                  <v:textbox inset="0,0,0,0">
                    <w:txbxContent>
                      <w:tbl>
                        <w:tblPr>
                          <w:tblW w:w="0" w:type="auto"/>
                          <w:tblInd w:w="108" w:type="dxa"/>
                          <w:tblLayout w:type="fixed"/>
                          <w:tblLook w:val="0000"/>
                        </w:tblPr>
                        <w:tblGrid>
                          <w:gridCol w:w="9854"/>
                        </w:tblGrid>
                        <w:tr w:rsidR="00B16FD9">
                          <w:tc>
                            <w:tcPr>
                              <w:tcW w:w="9854" w:type="dxa"/>
                              <w:vAlign w:val="center"/>
                            </w:tcPr>
                            <w:p w:rsidR="00B16FD9" w:rsidRDefault="00B16FD9">
                              <w:pPr>
                                <w:pStyle w:val="1"/>
                                <w:tabs>
                                  <w:tab w:val="clear" w:pos="1800"/>
                                </w:tabs>
                                <w:snapToGrid w:val="0"/>
                                <w:rPr>
                                  <w:rFonts w:ascii="Arial" w:hAnsi="Arial" w:cs="Arial"/>
                                  <w:sz w:val="24"/>
                                  <w:szCs w:val="24"/>
                                </w:rPr>
                              </w:pPr>
                            </w:p>
                          </w:tc>
                        </w:tr>
                        <w:tr w:rsidR="00B16FD9">
                          <w:tc>
                            <w:tcPr>
                              <w:tcW w:w="9854" w:type="dxa"/>
                              <w:vAlign w:val="center"/>
                            </w:tcPr>
                            <w:p w:rsidR="00B16FD9" w:rsidRDefault="00E22F0B">
                              <w:pPr>
                                <w:pStyle w:val="1"/>
                                <w:tabs>
                                  <w:tab w:val="clear" w:pos="1800"/>
                                </w:tabs>
                                <w:snapToGrid w:val="0"/>
                                <w:jc w:val="center"/>
                                <w:rPr>
                                  <w:rFonts w:ascii="Arial" w:hAnsi="Arial" w:cs="Arial"/>
                                  <w:sz w:val="24"/>
                                  <w:szCs w:val="24"/>
                                </w:rPr>
                              </w:pPr>
                              <w:r>
                                <w:rPr>
                                  <w:rFonts w:ascii="Arial" w:hAnsi="Arial" w:cs="Arial"/>
                                  <w:sz w:val="24"/>
                                  <w:szCs w:val="24"/>
                                </w:rPr>
                                <w:t>1. Общие положения</w:t>
                              </w:r>
                            </w:p>
                          </w:tc>
                        </w:tr>
                      </w:tbl>
                      <w:p w:rsidR="00B16FD9" w:rsidRDefault="00B16FD9"/>
                    </w:txbxContent>
                  </v:textbox>
                  <w10:wrap type="square" side="largest" anchorx="margin"/>
                </v:shape>
              </w:pict>
            </w:r>
          </w:p>
        </w:tc>
      </w:tr>
    </w:tbl>
    <w:p w:rsidR="00B16FD9" w:rsidRDefault="00B16FD9">
      <w:pPr>
        <w:jc w:val="both"/>
      </w:pPr>
    </w:p>
    <w:p w:rsidR="00B16FD9" w:rsidRDefault="00E22F0B">
      <w:pPr>
        <w:spacing w:line="200" w:lineRule="atLeast"/>
        <w:ind w:left="708" w:firstLine="720"/>
        <w:jc w:val="center"/>
        <w:rPr>
          <w:rFonts w:ascii="Arial" w:hAnsi="Arial" w:cs="Arial"/>
          <w:sz w:val="24"/>
          <w:szCs w:val="24"/>
        </w:rPr>
      </w:pPr>
      <w:r>
        <w:rPr>
          <w:rFonts w:ascii="Arial" w:hAnsi="Arial" w:cs="Arial"/>
          <w:sz w:val="24"/>
          <w:szCs w:val="24"/>
        </w:rPr>
        <w:t>1.1. Предмет регулирования регламента</w:t>
      </w:r>
    </w:p>
    <w:p w:rsidR="00B16FD9" w:rsidRDefault="00B16FD9">
      <w:pPr>
        <w:ind w:firstLine="851"/>
        <w:jc w:val="both"/>
        <w:rPr>
          <w:rFonts w:ascii="Arial" w:hAnsi="Arial" w:cs="Arial"/>
          <w:sz w:val="24"/>
          <w:szCs w:val="24"/>
        </w:rPr>
      </w:pPr>
    </w:p>
    <w:p w:rsidR="00B16FD9" w:rsidRDefault="00E22F0B">
      <w:pPr>
        <w:ind w:firstLine="708"/>
        <w:jc w:val="both"/>
        <w:rPr>
          <w:rFonts w:ascii="Arial" w:hAnsi="Arial" w:cs="Arial"/>
          <w:sz w:val="24"/>
          <w:szCs w:val="24"/>
        </w:rPr>
      </w:pPr>
      <w:r>
        <w:rPr>
          <w:rFonts w:ascii="Arial" w:hAnsi="Arial" w:cs="Arial"/>
          <w:sz w:val="24"/>
          <w:szCs w:val="24"/>
        </w:rPr>
        <w:t>Административный  регламент предоставления муниципальной услуги по з</w:t>
      </w:r>
      <w:r>
        <w:rPr>
          <w:rFonts w:ascii="Arial" w:hAnsi="Arial" w:cs="Arial"/>
          <w:sz w:val="24"/>
          <w:szCs w:val="24"/>
        </w:rPr>
        <w:t>а</w:t>
      </w:r>
      <w:r>
        <w:rPr>
          <w:rFonts w:ascii="Arial" w:hAnsi="Arial" w:cs="Arial"/>
          <w:sz w:val="24"/>
          <w:szCs w:val="24"/>
        </w:rPr>
        <w:t>ключению договора о предоставлении торгового места  на ярмарке  (далее - Адм</w:t>
      </w:r>
      <w:r>
        <w:rPr>
          <w:rFonts w:ascii="Arial" w:hAnsi="Arial" w:cs="Arial"/>
          <w:sz w:val="24"/>
          <w:szCs w:val="24"/>
        </w:rPr>
        <w:t>и</w:t>
      </w:r>
      <w:r>
        <w:rPr>
          <w:rFonts w:ascii="Arial" w:hAnsi="Arial" w:cs="Arial"/>
          <w:sz w:val="24"/>
          <w:szCs w:val="24"/>
        </w:rPr>
        <w:t>нистративный регламент) устанавливает сроки и последовательность администр</w:t>
      </w:r>
      <w:r>
        <w:rPr>
          <w:rFonts w:ascii="Arial" w:hAnsi="Arial" w:cs="Arial"/>
          <w:sz w:val="24"/>
          <w:szCs w:val="24"/>
        </w:rPr>
        <w:t>а</w:t>
      </w:r>
      <w:r>
        <w:rPr>
          <w:rFonts w:ascii="Arial" w:hAnsi="Arial" w:cs="Arial"/>
          <w:sz w:val="24"/>
          <w:szCs w:val="24"/>
        </w:rPr>
        <w:t xml:space="preserve">тивных процедур и административных действий администрации </w:t>
      </w:r>
      <w:r w:rsidR="00F60BD4">
        <w:rPr>
          <w:rFonts w:ascii="Arial" w:hAnsi="Arial" w:cs="Arial"/>
          <w:sz w:val="24"/>
          <w:szCs w:val="24"/>
        </w:rPr>
        <w:t>Песчаного</w:t>
      </w:r>
      <w:r>
        <w:rPr>
          <w:rFonts w:ascii="Arial" w:hAnsi="Arial" w:cs="Arial"/>
          <w:sz w:val="24"/>
          <w:szCs w:val="24"/>
        </w:rPr>
        <w:t xml:space="preserve"> сельского поселения Тбилисский район и должностных лиц при предоставлении муниципал</w:t>
      </w:r>
      <w:r>
        <w:rPr>
          <w:rFonts w:ascii="Arial" w:hAnsi="Arial" w:cs="Arial"/>
          <w:sz w:val="24"/>
          <w:szCs w:val="24"/>
        </w:rPr>
        <w:t>ь</w:t>
      </w:r>
      <w:r>
        <w:rPr>
          <w:rFonts w:ascii="Arial" w:hAnsi="Arial" w:cs="Arial"/>
          <w:sz w:val="24"/>
          <w:szCs w:val="24"/>
        </w:rPr>
        <w:t>ной услуги по заключению договора о предоставлении торгового места  на ярмарке на терри</w:t>
      </w:r>
      <w:r w:rsidR="00F60BD4">
        <w:rPr>
          <w:rFonts w:ascii="Arial" w:hAnsi="Arial" w:cs="Arial"/>
          <w:sz w:val="24"/>
          <w:szCs w:val="24"/>
        </w:rPr>
        <w:t>тории Песчаного</w:t>
      </w:r>
      <w:r>
        <w:rPr>
          <w:rFonts w:ascii="Arial" w:hAnsi="Arial" w:cs="Arial"/>
          <w:sz w:val="24"/>
          <w:szCs w:val="24"/>
        </w:rPr>
        <w:t xml:space="preserve"> сельского поселения Тбилисский район (далее - Договор).</w:t>
      </w:r>
    </w:p>
    <w:p w:rsidR="00B16FD9" w:rsidRDefault="00B16FD9">
      <w:pPr>
        <w:ind w:firstLine="720"/>
        <w:jc w:val="center"/>
        <w:rPr>
          <w:rFonts w:ascii="Arial" w:hAnsi="Arial" w:cs="Arial"/>
          <w:sz w:val="24"/>
          <w:szCs w:val="24"/>
        </w:rPr>
      </w:pPr>
    </w:p>
    <w:p w:rsidR="00B16FD9" w:rsidRDefault="00B16FD9">
      <w:pPr>
        <w:ind w:firstLine="720"/>
        <w:jc w:val="center"/>
        <w:rPr>
          <w:rFonts w:ascii="Arial" w:hAnsi="Arial" w:cs="Arial"/>
          <w:sz w:val="24"/>
          <w:szCs w:val="24"/>
        </w:rPr>
      </w:pPr>
    </w:p>
    <w:p w:rsidR="00B16FD9" w:rsidRDefault="00E22F0B">
      <w:pPr>
        <w:ind w:firstLine="720"/>
        <w:jc w:val="center"/>
        <w:rPr>
          <w:rFonts w:ascii="Arial" w:hAnsi="Arial" w:cs="Arial"/>
          <w:sz w:val="24"/>
          <w:szCs w:val="24"/>
        </w:rPr>
      </w:pPr>
      <w:r>
        <w:rPr>
          <w:rFonts w:ascii="Arial" w:hAnsi="Arial" w:cs="Arial"/>
          <w:sz w:val="24"/>
          <w:szCs w:val="24"/>
        </w:rPr>
        <w:t>1.2. Круг заявителей</w:t>
      </w:r>
    </w:p>
    <w:p w:rsidR="00B16FD9" w:rsidRDefault="00B16FD9">
      <w:pPr>
        <w:ind w:firstLine="851"/>
        <w:jc w:val="both"/>
        <w:rPr>
          <w:rFonts w:ascii="Arial" w:hAnsi="Arial" w:cs="Arial"/>
          <w:sz w:val="24"/>
          <w:szCs w:val="24"/>
        </w:rPr>
      </w:pPr>
    </w:p>
    <w:p w:rsidR="00B16FD9" w:rsidRDefault="00E22F0B">
      <w:pPr>
        <w:ind w:firstLine="708"/>
        <w:jc w:val="both"/>
        <w:rPr>
          <w:rFonts w:ascii="Arial" w:hAnsi="Arial" w:cs="Arial"/>
          <w:sz w:val="24"/>
          <w:szCs w:val="24"/>
        </w:rPr>
      </w:pPr>
      <w:r>
        <w:rPr>
          <w:rFonts w:ascii="Arial" w:hAnsi="Arial" w:cs="Arial"/>
          <w:sz w:val="24"/>
          <w:szCs w:val="24"/>
        </w:rPr>
        <w:t xml:space="preserve"> Заявителями на предоставление Муниципальной услуги являются юридич</w:t>
      </w:r>
      <w:r>
        <w:rPr>
          <w:rFonts w:ascii="Arial" w:hAnsi="Arial" w:cs="Arial"/>
          <w:sz w:val="24"/>
          <w:szCs w:val="24"/>
        </w:rPr>
        <w:t>е</w:t>
      </w:r>
      <w:r>
        <w:rPr>
          <w:rFonts w:ascii="Arial" w:hAnsi="Arial" w:cs="Arial"/>
          <w:sz w:val="24"/>
          <w:szCs w:val="24"/>
        </w:rPr>
        <w:t>ские лица, индивидуальные предприниматели, граждане (в том числе граждане, в</w:t>
      </w:r>
      <w:r>
        <w:rPr>
          <w:rFonts w:ascii="Arial" w:hAnsi="Arial" w:cs="Arial"/>
          <w:sz w:val="24"/>
          <w:szCs w:val="24"/>
        </w:rPr>
        <w:t>е</w:t>
      </w:r>
      <w:r>
        <w:rPr>
          <w:rFonts w:ascii="Arial" w:hAnsi="Arial" w:cs="Arial"/>
          <w:sz w:val="24"/>
          <w:szCs w:val="24"/>
        </w:rPr>
        <w:t>дущие крестьянские (фермерские) хозяйства, личные подсобные хозяйства или з</w:t>
      </w:r>
      <w:r>
        <w:rPr>
          <w:rFonts w:ascii="Arial" w:hAnsi="Arial" w:cs="Arial"/>
          <w:sz w:val="24"/>
          <w:szCs w:val="24"/>
        </w:rPr>
        <w:t>а</w:t>
      </w:r>
      <w:r>
        <w:rPr>
          <w:rFonts w:ascii="Arial" w:hAnsi="Arial" w:cs="Arial"/>
          <w:sz w:val="24"/>
          <w:szCs w:val="24"/>
        </w:rPr>
        <w:t>нимающиеся садоводством, огородничеством, животноводством) (далее - Заяв</w:t>
      </w:r>
      <w:r>
        <w:rPr>
          <w:rFonts w:ascii="Arial" w:hAnsi="Arial" w:cs="Arial"/>
          <w:sz w:val="24"/>
          <w:szCs w:val="24"/>
        </w:rPr>
        <w:t>и</w:t>
      </w:r>
      <w:r>
        <w:rPr>
          <w:rFonts w:ascii="Arial" w:hAnsi="Arial" w:cs="Arial"/>
          <w:sz w:val="24"/>
          <w:szCs w:val="24"/>
        </w:rPr>
        <w:t xml:space="preserve">тель). </w:t>
      </w:r>
    </w:p>
    <w:p w:rsidR="00B16FD9" w:rsidRDefault="00B16FD9">
      <w:pPr>
        <w:ind w:firstLine="851"/>
        <w:jc w:val="both"/>
        <w:rPr>
          <w:rFonts w:ascii="Arial" w:hAnsi="Arial" w:cs="Arial"/>
          <w:sz w:val="24"/>
          <w:szCs w:val="24"/>
        </w:rPr>
      </w:pPr>
    </w:p>
    <w:p w:rsidR="00B16FD9" w:rsidRDefault="00E22F0B">
      <w:pPr>
        <w:ind w:firstLine="720"/>
        <w:jc w:val="center"/>
        <w:rPr>
          <w:rFonts w:ascii="Arial" w:hAnsi="Arial" w:cs="Arial"/>
          <w:sz w:val="24"/>
          <w:szCs w:val="24"/>
        </w:rPr>
      </w:pPr>
      <w:r>
        <w:rPr>
          <w:rFonts w:ascii="Arial" w:hAnsi="Arial" w:cs="Arial"/>
          <w:sz w:val="24"/>
          <w:szCs w:val="24"/>
        </w:rPr>
        <w:t>1.3. Требования к порядку информирования</w:t>
      </w:r>
    </w:p>
    <w:p w:rsidR="00B16FD9" w:rsidRDefault="00E22F0B">
      <w:pPr>
        <w:ind w:firstLine="720"/>
        <w:jc w:val="center"/>
        <w:rPr>
          <w:rFonts w:ascii="Arial" w:hAnsi="Arial" w:cs="Arial"/>
          <w:sz w:val="24"/>
          <w:szCs w:val="24"/>
        </w:rPr>
      </w:pPr>
      <w:r>
        <w:rPr>
          <w:rFonts w:ascii="Arial" w:hAnsi="Arial" w:cs="Arial"/>
          <w:sz w:val="24"/>
          <w:szCs w:val="24"/>
        </w:rPr>
        <w:t>о порядке предоставления муниципальной услуги</w:t>
      </w:r>
    </w:p>
    <w:p w:rsidR="00B16FD9" w:rsidRDefault="00B16FD9">
      <w:pPr>
        <w:ind w:firstLine="720"/>
        <w:jc w:val="center"/>
        <w:rPr>
          <w:rFonts w:ascii="Arial" w:hAnsi="Arial" w:cs="Arial"/>
          <w:sz w:val="24"/>
          <w:szCs w:val="24"/>
        </w:rPr>
      </w:pPr>
    </w:p>
    <w:p w:rsidR="00B16FD9" w:rsidRDefault="00B16FD9">
      <w:pPr>
        <w:jc w:val="center"/>
        <w:rPr>
          <w:rFonts w:ascii="Arial" w:hAnsi="Arial" w:cs="Arial"/>
          <w:sz w:val="24"/>
          <w:szCs w:val="24"/>
        </w:rPr>
      </w:pPr>
    </w:p>
    <w:p w:rsidR="00B16FD9" w:rsidRDefault="00E22F0B">
      <w:pPr>
        <w:ind w:left="64" w:firstLine="787"/>
        <w:jc w:val="both"/>
        <w:rPr>
          <w:rFonts w:ascii="Arial" w:hAnsi="Arial" w:cs="Arial"/>
          <w:sz w:val="24"/>
          <w:szCs w:val="24"/>
        </w:rPr>
      </w:pPr>
      <w:r>
        <w:rPr>
          <w:rFonts w:ascii="Arial" w:hAnsi="Arial" w:cs="Arial"/>
          <w:sz w:val="24"/>
          <w:szCs w:val="24"/>
        </w:rPr>
        <w:t>1.3.1. Информация о месте нахождения, графике работы, контактных тел</w:t>
      </w:r>
      <w:r>
        <w:rPr>
          <w:rFonts w:ascii="Arial" w:hAnsi="Arial" w:cs="Arial"/>
          <w:sz w:val="24"/>
          <w:szCs w:val="24"/>
        </w:rPr>
        <w:t>е</w:t>
      </w:r>
      <w:r>
        <w:rPr>
          <w:rFonts w:ascii="Arial" w:hAnsi="Arial" w:cs="Arial"/>
          <w:sz w:val="24"/>
          <w:szCs w:val="24"/>
        </w:rPr>
        <w:t>фонах, телефонах для справок, адресах официального сайта и электронной почты органа, предоставляющего муниципальную услугу, размещаются на информацио</w:t>
      </w:r>
      <w:r>
        <w:rPr>
          <w:rFonts w:ascii="Arial" w:hAnsi="Arial" w:cs="Arial"/>
          <w:sz w:val="24"/>
          <w:szCs w:val="24"/>
        </w:rPr>
        <w:t>н</w:t>
      </w:r>
      <w:r>
        <w:rPr>
          <w:rFonts w:ascii="Arial" w:hAnsi="Arial" w:cs="Arial"/>
          <w:sz w:val="24"/>
          <w:szCs w:val="24"/>
        </w:rPr>
        <w:t>ном ст</w:t>
      </w:r>
      <w:r w:rsidR="00F60BD4">
        <w:rPr>
          <w:rFonts w:ascii="Arial" w:hAnsi="Arial" w:cs="Arial"/>
          <w:sz w:val="24"/>
          <w:szCs w:val="24"/>
        </w:rPr>
        <w:t>енде в администрации Песчаного</w:t>
      </w:r>
      <w:r>
        <w:rPr>
          <w:rFonts w:ascii="Arial" w:hAnsi="Arial" w:cs="Arial"/>
          <w:sz w:val="24"/>
          <w:szCs w:val="24"/>
        </w:rPr>
        <w:t xml:space="preserve"> сельского поселения Тбилисского района (далее - Администрация).</w:t>
      </w:r>
    </w:p>
    <w:p w:rsidR="00B16FD9" w:rsidRDefault="00E22F0B">
      <w:pPr>
        <w:ind w:firstLine="878"/>
        <w:jc w:val="both"/>
        <w:rPr>
          <w:rFonts w:ascii="Arial" w:eastAsia="Arial CYR" w:hAnsi="Arial" w:cs="Arial"/>
          <w:sz w:val="24"/>
          <w:szCs w:val="24"/>
        </w:rPr>
      </w:pPr>
      <w:r>
        <w:rPr>
          <w:rFonts w:ascii="Arial" w:hAnsi="Arial" w:cs="Arial"/>
          <w:sz w:val="24"/>
          <w:szCs w:val="24"/>
        </w:rPr>
        <w:t xml:space="preserve">1.3.2. Информацию по вопросам предоставления муниципальной услуги можно получить в Администрации по адресу: </w:t>
      </w:r>
      <w:r w:rsidR="00F60BD4">
        <w:rPr>
          <w:rFonts w:ascii="Arial" w:eastAsia="Arial CYR" w:hAnsi="Arial" w:cs="Arial"/>
          <w:sz w:val="24"/>
          <w:szCs w:val="24"/>
        </w:rPr>
        <w:t>352355, Краснодарский край, х Песч</w:t>
      </w:r>
      <w:r w:rsidR="00F60BD4">
        <w:rPr>
          <w:rFonts w:ascii="Arial" w:eastAsia="Arial CYR" w:hAnsi="Arial" w:cs="Arial"/>
          <w:sz w:val="24"/>
          <w:szCs w:val="24"/>
        </w:rPr>
        <w:t>а</w:t>
      </w:r>
      <w:r w:rsidR="00F60BD4">
        <w:rPr>
          <w:rFonts w:ascii="Arial" w:eastAsia="Arial CYR" w:hAnsi="Arial" w:cs="Arial"/>
          <w:sz w:val="24"/>
          <w:szCs w:val="24"/>
        </w:rPr>
        <w:t>ный, ул Красная, 5</w:t>
      </w:r>
      <w:r>
        <w:rPr>
          <w:rFonts w:ascii="Arial" w:eastAsia="Arial CYR" w:hAnsi="Arial" w:cs="Arial"/>
          <w:sz w:val="24"/>
          <w:szCs w:val="24"/>
        </w:rPr>
        <w:t>;</w:t>
      </w:r>
    </w:p>
    <w:p w:rsidR="00B16FD9" w:rsidRDefault="00E22F0B">
      <w:pPr>
        <w:pStyle w:val="ConsPlusNormal"/>
        <w:ind w:firstLine="851"/>
        <w:jc w:val="both"/>
        <w:rPr>
          <w:sz w:val="24"/>
          <w:szCs w:val="24"/>
        </w:rPr>
      </w:pPr>
      <w:r>
        <w:rPr>
          <w:sz w:val="24"/>
          <w:szCs w:val="24"/>
        </w:rPr>
        <w:t>по тел</w:t>
      </w:r>
      <w:r w:rsidR="00F60BD4">
        <w:rPr>
          <w:sz w:val="24"/>
          <w:szCs w:val="24"/>
        </w:rPr>
        <w:t>ефону (86158) 6 02 42;</w:t>
      </w:r>
    </w:p>
    <w:p w:rsidR="00B16FD9" w:rsidRDefault="00F60BD4">
      <w:pPr>
        <w:pStyle w:val="ConsPlusNormal"/>
        <w:ind w:firstLine="851"/>
        <w:jc w:val="both"/>
        <w:rPr>
          <w:sz w:val="24"/>
          <w:szCs w:val="24"/>
        </w:rPr>
      </w:pPr>
      <w:r>
        <w:rPr>
          <w:sz w:val="24"/>
          <w:szCs w:val="24"/>
        </w:rPr>
        <w:t>по электронной почте: adm</w:t>
      </w:r>
      <w:r>
        <w:rPr>
          <w:sz w:val="24"/>
          <w:szCs w:val="24"/>
          <w:lang w:val="en-US"/>
        </w:rPr>
        <w:t>in</w:t>
      </w:r>
      <w:r w:rsidRPr="00F60BD4">
        <w:rPr>
          <w:sz w:val="24"/>
          <w:szCs w:val="24"/>
        </w:rPr>
        <w:t>_</w:t>
      </w:r>
      <w:r>
        <w:rPr>
          <w:sz w:val="24"/>
          <w:szCs w:val="24"/>
          <w:lang w:val="en-US"/>
        </w:rPr>
        <w:t>psp</w:t>
      </w:r>
      <w:r w:rsidR="00E22F0B">
        <w:rPr>
          <w:sz w:val="24"/>
          <w:szCs w:val="24"/>
        </w:rPr>
        <w:t xml:space="preserve">@mail.ru; </w:t>
      </w:r>
    </w:p>
    <w:p w:rsidR="00B16FD9" w:rsidRDefault="00E22F0B">
      <w:pPr>
        <w:spacing w:line="240" w:lineRule="atLeast"/>
        <w:ind w:firstLine="709"/>
        <w:jc w:val="both"/>
        <w:rPr>
          <w:rFonts w:ascii="Arial" w:hAnsi="Arial" w:cs="Arial"/>
          <w:sz w:val="24"/>
          <w:szCs w:val="24"/>
        </w:rPr>
      </w:pPr>
      <w:r>
        <w:rPr>
          <w:rFonts w:ascii="Arial" w:hAnsi="Arial" w:cs="Arial"/>
          <w:sz w:val="24"/>
          <w:szCs w:val="24"/>
        </w:rPr>
        <w:lastRenderedPageBreak/>
        <w:t xml:space="preserve">  на официальном</w:t>
      </w:r>
      <w:r w:rsidR="00F60BD4">
        <w:rPr>
          <w:rFonts w:ascii="Arial" w:hAnsi="Arial" w:cs="Arial"/>
          <w:sz w:val="24"/>
          <w:szCs w:val="24"/>
        </w:rPr>
        <w:t xml:space="preserve"> сайте администрации Песчаного</w:t>
      </w:r>
      <w:r>
        <w:rPr>
          <w:rFonts w:ascii="Arial" w:hAnsi="Arial" w:cs="Arial"/>
          <w:sz w:val="24"/>
          <w:szCs w:val="24"/>
        </w:rPr>
        <w:t xml:space="preserve"> сельского поселения Тб</w:t>
      </w:r>
      <w:r>
        <w:rPr>
          <w:rFonts w:ascii="Arial" w:hAnsi="Arial" w:cs="Arial"/>
          <w:sz w:val="24"/>
          <w:szCs w:val="24"/>
        </w:rPr>
        <w:t>и</w:t>
      </w:r>
      <w:r>
        <w:rPr>
          <w:rFonts w:ascii="Arial" w:hAnsi="Arial" w:cs="Arial"/>
          <w:sz w:val="24"/>
          <w:szCs w:val="24"/>
        </w:rPr>
        <w:t xml:space="preserve">лисского района   </w:t>
      </w:r>
      <w:hyperlink r:id="rId7" w:history="1">
        <w:r w:rsidR="00F60BD4" w:rsidRPr="00810F0D">
          <w:rPr>
            <w:rStyle w:val="a4"/>
            <w:rFonts w:ascii="Arial" w:hAnsi="Arial"/>
            <w:lang w:val="en-US"/>
          </w:rPr>
          <w:t>www</w:t>
        </w:r>
        <w:r w:rsidR="00F60BD4" w:rsidRPr="00810F0D">
          <w:rPr>
            <w:rStyle w:val="a4"/>
            <w:rFonts w:ascii="Arial" w:hAnsi="Arial"/>
          </w:rPr>
          <w:t>.</w:t>
        </w:r>
        <w:r w:rsidR="00F60BD4" w:rsidRPr="00810F0D">
          <w:rPr>
            <w:rStyle w:val="a4"/>
            <w:rFonts w:ascii="Arial" w:hAnsi="Arial"/>
            <w:lang w:val="en-US"/>
          </w:rPr>
          <w:t>adm</w:t>
        </w:r>
        <w:r w:rsidR="00F60BD4" w:rsidRPr="00810F0D">
          <w:rPr>
            <w:rStyle w:val="a4"/>
            <w:rFonts w:ascii="Arial" w:hAnsi="Arial"/>
          </w:rPr>
          <w:t>-</w:t>
        </w:r>
        <w:r w:rsidR="00F60BD4" w:rsidRPr="00810F0D">
          <w:rPr>
            <w:rStyle w:val="a4"/>
            <w:rFonts w:ascii="Arial" w:hAnsi="Arial"/>
            <w:lang w:val="en-US"/>
          </w:rPr>
          <w:t>peschanoe</w:t>
        </w:r>
        <w:r w:rsidR="00F60BD4" w:rsidRPr="00810F0D">
          <w:rPr>
            <w:rStyle w:val="a4"/>
            <w:rFonts w:ascii="Arial" w:hAnsi="Arial"/>
          </w:rPr>
          <w:t>.</w:t>
        </w:r>
        <w:r w:rsidR="00F60BD4" w:rsidRPr="00810F0D">
          <w:rPr>
            <w:rStyle w:val="a4"/>
            <w:rFonts w:ascii="Arial" w:hAnsi="Arial"/>
            <w:lang w:val="en-US"/>
          </w:rPr>
          <w:t>ru</w:t>
        </w:r>
      </w:hyperlink>
      <w:r>
        <w:rPr>
          <w:rFonts w:ascii="Arial" w:hAnsi="Arial" w:cs="Arial"/>
          <w:sz w:val="24"/>
          <w:szCs w:val="24"/>
        </w:rPr>
        <w:t>.</w:t>
      </w:r>
    </w:p>
    <w:p w:rsidR="00B16FD9" w:rsidRDefault="00B16FD9">
      <w:pPr>
        <w:pStyle w:val="ConsPlusNormal"/>
        <w:ind w:firstLine="851"/>
        <w:jc w:val="both"/>
        <w:rPr>
          <w:sz w:val="24"/>
          <w:szCs w:val="24"/>
        </w:rPr>
      </w:pPr>
    </w:p>
    <w:p w:rsidR="00B16FD9" w:rsidRDefault="00E22F0B">
      <w:pPr>
        <w:pStyle w:val="a8"/>
        <w:spacing w:after="0"/>
        <w:ind w:firstLine="832"/>
        <w:jc w:val="both"/>
        <w:rPr>
          <w:rFonts w:cs="Arial"/>
          <w:sz w:val="24"/>
        </w:rPr>
      </w:pPr>
      <w:r>
        <w:rPr>
          <w:rFonts w:cs="Arial"/>
          <w:sz w:val="24"/>
        </w:rPr>
        <w:t xml:space="preserve">1.3.3. Информирование заявителей о предоставлении муниципальной услуги осуществляется в форме: </w:t>
      </w:r>
    </w:p>
    <w:p w:rsidR="00B16FD9" w:rsidRDefault="00E22F0B">
      <w:pPr>
        <w:pStyle w:val="a8"/>
        <w:spacing w:after="0"/>
        <w:ind w:firstLine="832"/>
        <w:jc w:val="both"/>
        <w:rPr>
          <w:rFonts w:cs="Arial"/>
          <w:sz w:val="24"/>
        </w:rPr>
      </w:pPr>
      <w:r>
        <w:rPr>
          <w:rFonts w:cs="Arial"/>
          <w:sz w:val="24"/>
        </w:rPr>
        <w:t xml:space="preserve">непосредственного общения заявителей (при личном обращении или по телефону) с должностными лицами Администрации, ответственными за предоставление муниципальной услуги; </w:t>
      </w:r>
    </w:p>
    <w:p w:rsidR="00B16FD9" w:rsidRDefault="00E22F0B">
      <w:pPr>
        <w:pStyle w:val="a8"/>
        <w:spacing w:after="0"/>
        <w:ind w:firstLine="832"/>
        <w:jc w:val="both"/>
        <w:rPr>
          <w:rFonts w:cs="Arial"/>
          <w:sz w:val="24"/>
        </w:rPr>
      </w:pPr>
      <w:r>
        <w:rPr>
          <w:rFonts w:cs="Arial"/>
          <w:sz w:val="24"/>
        </w:rPr>
        <w:t xml:space="preserve">информационных материалов, которые публикуются в средствах массовой информации, а также размещаются на информационном стенде Администрации. </w:t>
      </w:r>
    </w:p>
    <w:p w:rsidR="00B16FD9" w:rsidRDefault="00E22F0B">
      <w:pPr>
        <w:pStyle w:val="a8"/>
        <w:spacing w:after="0"/>
        <w:ind w:firstLine="832"/>
        <w:jc w:val="both"/>
        <w:rPr>
          <w:rFonts w:cs="Arial"/>
          <w:sz w:val="24"/>
        </w:rPr>
      </w:pPr>
      <w:r>
        <w:rPr>
          <w:rFonts w:cs="Arial"/>
          <w:sz w:val="24"/>
        </w:rPr>
        <w:t xml:space="preserve">1.3.4. Специалист Администрации, ответственный за предоставление муниципальной услуги (далее – специалист Администрации), осуществляет информирование: </w:t>
      </w:r>
    </w:p>
    <w:p w:rsidR="00B16FD9" w:rsidRDefault="00E22F0B">
      <w:pPr>
        <w:pStyle w:val="a8"/>
        <w:spacing w:after="0"/>
        <w:ind w:firstLine="832"/>
        <w:jc w:val="both"/>
        <w:rPr>
          <w:rFonts w:cs="Arial"/>
          <w:sz w:val="24"/>
        </w:rPr>
      </w:pPr>
      <w:r>
        <w:rPr>
          <w:rFonts w:cs="Arial"/>
          <w:sz w:val="24"/>
        </w:rPr>
        <w:t xml:space="preserve">о способах получения информации по предоставлению муниципальной услуги; </w:t>
      </w:r>
    </w:p>
    <w:p w:rsidR="00B16FD9" w:rsidRDefault="00E22F0B">
      <w:pPr>
        <w:pStyle w:val="a8"/>
        <w:spacing w:after="0"/>
        <w:ind w:firstLine="832"/>
        <w:jc w:val="both"/>
        <w:rPr>
          <w:rFonts w:cs="Arial"/>
          <w:sz w:val="24"/>
        </w:rPr>
      </w:pPr>
      <w:r>
        <w:rPr>
          <w:rFonts w:cs="Arial"/>
          <w:sz w:val="24"/>
        </w:rPr>
        <w:t xml:space="preserve">о местонахождении и графике работы Администрации; </w:t>
      </w:r>
    </w:p>
    <w:p w:rsidR="00B16FD9" w:rsidRDefault="00E22F0B">
      <w:pPr>
        <w:pStyle w:val="a8"/>
        <w:spacing w:after="0"/>
        <w:ind w:firstLine="832"/>
        <w:jc w:val="both"/>
        <w:rPr>
          <w:rFonts w:cs="Arial"/>
          <w:sz w:val="24"/>
        </w:rPr>
      </w:pPr>
      <w:r>
        <w:rPr>
          <w:rFonts w:cs="Arial"/>
          <w:sz w:val="24"/>
        </w:rPr>
        <w:t xml:space="preserve">о справочных телефонах Администрации; </w:t>
      </w:r>
    </w:p>
    <w:p w:rsidR="00B16FD9" w:rsidRDefault="00E22F0B">
      <w:pPr>
        <w:pStyle w:val="a8"/>
        <w:spacing w:after="0"/>
        <w:ind w:firstLine="832"/>
        <w:jc w:val="both"/>
        <w:rPr>
          <w:rFonts w:cs="Arial"/>
          <w:sz w:val="24"/>
        </w:rPr>
      </w:pPr>
      <w:r>
        <w:rPr>
          <w:rFonts w:cs="Arial"/>
          <w:sz w:val="24"/>
        </w:rPr>
        <w:t xml:space="preserve">об адресе официального сайта администрации </w:t>
      </w:r>
      <w:r w:rsidR="00190D9F">
        <w:rPr>
          <w:rFonts w:cs="Arial"/>
          <w:sz w:val="24"/>
        </w:rPr>
        <w:t>Песчаного</w:t>
      </w:r>
      <w:r>
        <w:rPr>
          <w:rFonts w:cs="Arial"/>
          <w:sz w:val="24"/>
        </w:rPr>
        <w:t xml:space="preserve"> сельского поселения Тбилисского района в сети Интернет, адресе электронной</w:t>
      </w:r>
      <w:r w:rsidR="00190D9F">
        <w:rPr>
          <w:rFonts w:cs="Arial"/>
          <w:sz w:val="24"/>
        </w:rPr>
        <w:t xml:space="preserve"> почты администрации Песчаного</w:t>
      </w:r>
      <w:r>
        <w:rPr>
          <w:rFonts w:cs="Arial"/>
          <w:sz w:val="24"/>
        </w:rPr>
        <w:t xml:space="preserve"> сельского поселения Тбилисского района; </w:t>
      </w:r>
    </w:p>
    <w:p w:rsidR="00B16FD9" w:rsidRDefault="00E22F0B">
      <w:pPr>
        <w:pStyle w:val="a8"/>
        <w:spacing w:after="0"/>
        <w:ind w:firstLine="832"/>
        <w:jc w:val="both"/>
        <w:rPr>
          <w:rFonts w:cs="Arial"/>
          <w:sz w:val="24"/>
        </w:rPr>
      </w:pPr>
      <w:r>
        <w:rPr>
          <w:rFonts w:cs="Arial"/>
          <w:sz w:val="24"/>
        </w:rPr>
        <w:t xml:space="preserve">о порядке получения заявителями информации по вопросам предоставления муниципальной услуги, в том числе о ходе предоставления муниципальной услуги; </w:t>
      </w:r>
    </w:p>
    <w:p w:rsidR="00B16FD9" w:rsidRDefault="00E22F0B">
      <w:pPr>
        <w:pStyle w:val="a8"/>
        <w:spacing w:after="0"/>
        <w:ind w:firstLine="832"/>
        <w:jc w:val="both"/>
        <w:rPr>
          <w:rFonts w:cs="Arial"/>
          <w:sz w:val="24"/>
        </w:rPr>
      </w:pPr>
      <w:r>
        <w:rPr>
          <w:rFonts w:cs="Arial"/>
          <w:sz w:val="24"/>
        </w:rPr>
        <w:t xml:space="preserve">о порядке, форме и месте размещения указанной в настоящем пункте информации. </w:t>
      </w:r>
    </w:p>
    <w:p w:rsidR="00B16FD9" w:rsidRDefault="00E22F0B">
      <w:pPr>
        <w:pStyle w:val="a8"/>
        <w:spacing w:after="0"/>
        <w:ind w:firstLine="832"/>
        <w:jc w:val="both"/>
        <w:rPr>
          <w:rFonts w:cs="Arial"/>
          <w:sz w:val="24"/>
        </w:rPr>
      </w:pPr>
      <w:r>
        <w:rPr>
          <w:rFonts w:cs="Arial"/>
          <w:sz w:val="24"/>
        </w:rPr>
        <w:t xml:space="preserve">Информация по вопросам предоставления муниципальной услуги размещается в федеральной государственной информационной системе «Единый портал государственных и муниципальных услуг (функций)». </w:t>
      </w:r>
    </w:p>
    <w:p w:rsidR="00B16FD9" w:rsidRDefault="00E22F0B">
      <w:pPr>
        <w:pStyle w:val="a8"/>
        <w:spacing w:after="0"/>
        <w:ind w:firstLine="832"/>
        <w:jc w:val="both"/>
        <w:rPr>
          <w:rFonts w:cs="Arial"/>
          <w:sz w:val="24"/>
        </w:rPr>
      </w:pPr>
      <w:r>
        <w:rPr>
          <w:rFonts w:cs="Arial"/>
          <w:sz w:val="24"/>
        </w:rPr>
        <w:t xml:space="preserve">1.3.5. При ответах на телефонные звонки и устные обращения специалист Администрации подробно и в вежливой (корректной) форме информирует обратившихся по интересующим их вопросам. </w:t>
      </w:r>
    </w:p>
    <w:p w:rsidR="00B16FD9" w:rsidRDefault="00E22F0B">
      <w:pPr>
        <w:pStyle w:val="a8"/>
        <w:spacing w:after="0"/>
        <w:ind w:firstLine="832"/>
        <w:jc w:val="both"/>
        <w:rPr>
          <w:rFonts w:cs="Arial"/>
          <w:sz w:val="24"/>
        </w:rPr>
      </w:pPr>
      <w:r>
        <w:rPr>
          <w:rFonts w:cs="Arial"/>
          <w:sz w:val="24"/>
        </w:rPr>
        <w:t xml:space="preserve">Ответ на телефонный звонок должен начинаться с информации о наименовании Администрации, в который позвонил гражданин, фамилии, имени, отчестве и должности специалиста, принявшего телефонный звонок. </w:t>
      </w:r>
    </w:p>
    <w:p w:rsidR="00B16FD9" w:rsidRDefault="00E22F0B">
      <w:pPr>
        <w:pStyle w:val="a8"/>
        <w:spacing w:after="0"/>
        <w:ind w:firstLine="832"/>
        <w:jc w:val="both"/>
        <w:rPr>
          <w:rFonts w:cs="Arial"/>
          <w:sz w:val="24"/>
        </w:rPr>
      </w:pPr>
      <w:r>
        <w:rPr>
          <w:rFonts w:cs="Arial"/>
          <w:sz w:val="24"/>
        </w:rPr>
        <w:t xml:space="preserve">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 </w:t>
      </w:r>
    </w:p>
    <w:p w:rsidR="00B16FD9" w:rsidRDefault="00E22F0B">
      <w:pPr>
        <w:pStyle w:val="a8"/>
        <w:spacing w:after="0"/>
        <w:ind w:firstLine="832"/>
        <w:jc w:val="both"/>
        <w:rPr>
          <w:rFonts w:cs="Arial"/>
          <w:sz w:val="24"/>
        </w:rPr>
      </w:pPr>
      <w:r>
        <w:rPr>
          <w:rFonts w:cs="Arial"/>
          <w:sz w:val="24"/>
        </w:rPr>
        <w:t xml:space="preserve">Заявители, представившие документы, в обязательном порядке информируются специалистом: </w:t>
      </w:r>
    </w:p>
    <w:p w:rsidR="00B16FD9" w:rsidRDefault="00E22F0B">
      <w:pPr>
        <w:pStyle w:val="a8"/>
        <w:spacing w:after="0"/>
        <w:ind w:firstLine="832"/>
        <w:jc w:val="both"/>
        <w:rPr>
          <w:rFonts w:cs="Arial"/>
          <w:sz w:val="24"/>
        </w:rPr>
      </w:pPr>
      <w:r>
        <w:rPr>
          <w:rFonts w:cs="Arial"/>
          <w:sz w:val="24"/>
        </w:rPr>
        <w:t xml:space="preserve">о ходе предоставления муниципальной услуги; </w:t>
      </w:r>
    </w:p>
    <w:p w:rsidR="00B16FD9" w:rsidRDefault="00E22F0B">
      <w:pPr>
        <w:pStyle w:val="a8"/>
        <w:spacing w:after="0"/>
        <w:ind w:firstLine="832"/>
        <w:jc w:val="both"/>
        <w:rPr>
          <w:rFonts w:cs="Arial"/>
          <w:sz w:val="24"/>
        </w:rPr>
      </w:pPr>
      <w:r>
        <w:rPr>
          <w:rFonts w:cs="Arial"/>
          <w:sz w:val="24"/>
        </w:rPr>
        <w:t xml:space="preserve">о сроке завершения оформления документов и возможности их получения; </w:t>
      </w:r>
    </w:p>
    <w:p w:rsidR="00B16FD9" w:rsidRDefault="00E22F0B">
      <w:pPr>
        <w:pStyle w:val="a8"/>
        <w:spacing w:after="0"/>
        <w:ind w:firstLine="832"/>
        <w:jc w:val="both"/>
        <w:rPr>
          <w:rFonts w:cs="Arial"/>
          <w:sz w:val="24"/>
        </w:rPr>
      </w:pPr>
      <w:r>
        <w:rPr>
          <w:rFonts w:cs="Arial"/>
          <w:sz w:val="24"/>
        </w:rPr>
        <w:t xml:space="preserve">об отказе в предоставлении муниципальной услуги. </w:t>
      </w:r>
    </w:p>
    <w:p w:rsidR="00B16FD9" w:rsidRDefault="00E22F0B">
      <w:pPr>
        <w:pStyle w:val="a8"/>
        <w:spacing w:after="0"/>
        <w:ind w:firstLine="832"/>
        <w:jc w:val="both"/>
        <w:rPr>
          <w:rFonts w:cs="Arial"/>
          <w:sz w:val="24"/>
        </w:rPr>
      </w:pPr>
      <w:r>
        <w:rPr>
          <w:rFonts w:cs="Arial"/>
          <w:sz w:val="24"/>
        </w:rPr>
        <w:t xml:space="preserve">Информирование о ходе предоставления муниципальной услуги осуществляется специалистом Администрации при личном контакте с заявителями, с использованием почтовой и телефонной связи. </w:t>
      </w:r>
    </w:p>
    <w:p w:rsidR="00B16FD9" w:rsidRDefault="00E22F0B">
      <w:pPr>
        <w:pStyle w:val="a8"/>
        <w:spacing w:after="0"/>
        <w:ind w:firstLine="832"/>
        <w:jc w:val="both"/>
        <w:rPr>
          <w:rFonts w:cs="Arial"/>
          <w:sz w:val="24"/>
        </w:rPr>
      </w:pPr>
      <w:r>
        <w:rPr>
          <w:rFonts w:cs="Arial"/>
          <w:sz w:val="24"/>
        </w:rPr>
        <w:t xml:space="preserve">В любое время с момента приема документов при обращении заявителя специалист Администрации обязан предоставить сведения о прохождении процедур по предоставлению муниципальной услуги при помощи телефона или непосредственно заявителю. </w:t>
      </w:r>
    </w:p>
    <w:p w:rsidR="00B16FD9" w:rsidRDefault="00E22F0B">
      <w:pPr>
        <w:pStyle w:val="a8"/>
        <w:spacing w:after="0"/>
        <w:ind w:firstLine="832"/>
        <w:jc w:val="both"/>
        <w:rPr>
          <w:rFonts w:cs="Arial"/>
          <w:sz w:val="24"/>
        </w:rPr>
      </w:pPr>
      <w:r>
        <w:rPr>
          <w:rFonts w:cs="Arial"/>
          <w:sz w:val="24"/>
        </w:rPr>
        <w:t xml:space="preserve">Информация о сроке завершения оформления документов и возможности их получения заявителю сообщается при подаче документов. В случае сокращения </w:t>
      </w:r>
      <w:r>
        <w:rPr>
          <w:rFonts w:cs="Arial"/>
          <w:sz w:val="24"/>
        </w:rPr>
        <w:lastRenderedPageBreak/>
        <w:t xml:space="preserve">срока оформления документов информация предоставляется по указанному в заявлении телефону. </w:t>
      </w:r>
    </w:p>
    <w:p w:rsidR="00B16FD9" w:rsidRDefault="00E22F0B">
      <w:pPr>
        <w:pStyle w:val="a8"/>
        <w:spacing w:after="0"/>
        <w:ind w:firstLine="832"/>
        <w:jc w:val="both"/>
        <w:rPr>
          <w:rFonts w:cs="Arial"/>
          <w:sz w:val="24"/>
        </w:rPr>
      </w:pPr>
      <w:r>
        <w:rPr>
          <w:rFonts w:cs="Arial"/>
          <w:sz w:val="24"/>
        </w:rPr>
        <w:t xml:space="preserve">Информация об отказе в предоставлении муниципальной услуги направляется заявителю заказным письмом и дублируется по телефону, указанному в заявлении (при наличии соответствующих данных в заявлении). </w:t>
      </w:r>
    </w:p>
    <w:p w:rsidR="00B16FD9" w:rsidRDefault="00E22F0B">
      <w:pPr>
        <w:pStyle w:val="a8"/>
        <w:spacing w:after="0"/>
        <w:ind w:firstLine="832"/>
        <w:jc w:val="both"/>
        <w:rPr>
          <w:rFonts w:cs="Arial"/>
          <w:sz w:val="24"/>
        </w:rPr>
      </w:pPr>
      <w:r>
        <w:rPr>
          <w:rFonts w:cs="Arial"/>
          <w:sz w:val="24"/>
        </w:rPr>
        <w:t xml:space="preserve">Консультации (справки) по вопросам предоставления муниципальной услуги осуществляются специалистами Администрации. </w:t>
      </w:r>
    </w:p>
    <w:p w:rsidR="00B16FD9" w:rsidRDefault="00E22F0B">
      <w:pPr>
        <w:pStyle w:val="a8"/>
        <w:spacing w:after="0"/>
        <w:ind w:firstLine="832"/>
        <w:jc w:val="both"/>
        <w:rPr>
          <w:rFonts w:cs="Arial"/>
          <w:sz w:val="24"/>
        </w:rPr>
      </w:pPr>
      <w:r>
        <w:rPr>
          <w:rFonts w:cs="Arial"/>
          <w:sz w:val="24"/>
        </w:rPr>
        <w:t xml:space="preserve">Консультации предоставляются о: </w:t>
      </w:r>
    </w:p>
    <w:p w:rsidR="00B16FD9" w:rsidRDefault="00E22F0B">
      <w:pPr>
        <w:pStyle w:val="a8"/>
        <w:spacing w:after="0"/>
        <w:ind w:firstLine="832"/>
        <w:jc w:val="both"/>
        <w:rPr>
          <w:rFonts w:cs="Arial"/>
          <w:sz w:val="24"/>
        </w:rPr>
      </w:pPr>
      <w:r>
        <w:rPr>
          <w:rFonts w:cs="Arial"/>
          <w:sz w:val="24"/>
        </w:rPr>
        <w:t xml:space="preserve">перечне документов, необходимых для предоставления муниципальной услуги, комплектности (достаточности) представленных документов; </w:t>
      </w:r>
    </w:p>
    <w:p w:rsidR="00B16FD9" w:rsidRDefault="00E22F0B">
      <w:pPr>
        <w:pStyle w:val="a8"/>
        <w:spacing w:after="0"/>
        <w:ind w:firstLine="832"/>
        <w:jc w:val="both"/>
        <w:rPr>
          <w:rFonts w:cs="Arial"/>
          <w:sz w:val="24"/>
        </w:rPr>
      </w:pPr>
      <w:r>
        <w:rPr>
          <w:rFonts w:cs="Arial"/>
          <w:sz w:val="24"/>
        </w:rPr>
        <w:t xml:space="preserve">времени приема и выдачи документов; </w:t>
      </w:r>
    </w:p>
    <w:p w:rsidR="00B16FD9" w:rsidRDefault="00E22F0B">
      <w:pPr>
        <w:pStyle w:val="a8"/>
        <w:spacing w:after="0"/>
        <w:ind w:firstLine="832"/>
        <w:jc w:val="both"/>
        <w:rPr>
          <w:rFonts w:cs="Arial"/>
          <w:sz w:val="24"/>
        </w:rPr>
      </w:pPr>
      <w:r>
        <w:rPr>
          <w:rFonts w:cs="Arial"/>
          <w:sz w:val="24"/>
        </w:rPr>
        <w:t xml:space="preserve">сроках предоставления муниципальной услуги; </w:t>
      </w:r>
    </w:p>
    <w:p w:rsidR="00B16FD9" w:rsidRDefault="00E22F0B">
      <w:pPr>
        <w:pStyle w:val="a8"/>
        <w:spacing w:after="0"/>
        <w:ind w:firstLine="832"/>
        <w:jc w:val="both"/>
        <w:rPr>
          <w:rFonts w:cs="Arial"/>
          <w:sz w:val="24"/>
        </w:rPr>
      </w:pPr>
      <w:r>
        <w:rPr>
          <w:rFonts w:cs="Arial"/>
          <w:sz w:val="24"/>
        </w:rPr>
        <w:t xml:space="preserve">порядке обжалования действий (бездействия) и решений, осуществляемых и принимаемых в ходе предоставления муниципальной услуги. </w:t>
      </w:r>
    </w:p>
    <w:p w:rsidR="00B16FD9" w:rsidRDefault="00E22F0B">
      <w:pPr>
        <w:pStyle w:val="a8"/>
        <w:spacing w:after="0"/>
        <w:ind w:firstLine="832"/>
        <w:jc w:val="both"/>
        <w:rPr>
          <w:rFonts w:cs="Arial"/>
          <w:sz w:val="24"/>
        </w:rPr>
      </w:pPr>
      <w:r>
        <w:rPr>
          <w:rFonts w:cs="Arial"/>
          <w:sz w:val="24"/>
        </w:rPr>
        <w:t xml:space="preserve">Консультации предоставляются при личном обращении, посредством телефонной связи. </w:t>
      </w:r>
    </w:p>
    <w:p w:rsidR="00B16FD9" w:rsidRDefault="00E22F0B">
      <w:pPr>
        <w:pStyle w:val="a8"/>
        <w:spacing w:after="0"/>
        <w:ind w:firstLine="832"/>
        <w:jc w:val="both"/>
        <w:rPr>
          <w:rFonts w:cs="Arial"/>
          <w:sz w:val="24"/>
        </w:rPr>
      </w:pPr>
      <w:r>
        <w:rPr>
          <w:rFonts w:cs="Arial"/>
          <w:sz w:val="24"/>
        </w:rPr>
        <w:t>Прием и консультирование граждан по вопросам, связанным с предоставлением муниципальной услуги, осуществляются в соответствии со следующим графиком: понедельник - пятница с 8.00 часов до 16.00 часов, перерыв с 12.00 часов до 13.00 часов, суббота, воскресенье — выходной.</w:t>
      </w:r>
    </w:p>
    <w:p w:rsidR="00B16FD9" w:rsidRDefault="00E22F0B">
      <w:pPr>
        <w:pStyle w:val="a8"/>
        <w:spacing w:after="0"/>
        <w:ind w:firstLine="832"/>
        <w:jc w:val="both"/>
        <w:rPr>
          <w:rFonts w:cs="Arial"/>
          <w:sz w:val="24"/>
        </w:rPr>
      </w:pPr>
      <w:r>
        <w:rPr>
          <w:rFonts w:cs="Arial"/>
          <w:sz w:val="24"/>
        </w:rPr>
        <w:t xml:space="preserve">1.3.6. На информационных стендах в помещениях, предназначенных для приема документов для предоставления муниципальной услуги, расположенных в здании Администрации  размещается следующая информация: </w:t>
      </w:r>
    </w:p>
    <w:p w:rsidR="00B16FD9" w:rsidRDefault="00E22F0B">
      <w:pPr>
        <w:pStyle w:val="a8"/>
        <w:spacing w:after="0"/>
        <w:ind w:firstLine="832"/>
        <w:jc w:val="both"/>
        <w:rPr>
          <w:rFonts w:cs="Arial"/>
          <w:sz w:val="24"/>
        </w:rPr>
      </w:pPr>
      <w:r>
        <w:rPr>
          <w:rFonts w:cs="Arial"/>
          <w:sz w:val="24"/>
        </w:rPr>
        <w:t xml:space="preserve">извлечения из законодательных и иных нормативных правовых актов, содержащих нормы, регулирующие деятельность по предоставлению муниципальной услуги; </w:t>
      </w:r>
    </w:p>
    <w:p w:rsidR="00B16FD9" w:rsidRDefault="00E22F0B">
      <w:pPr>
        <w:pStyle w:val="a8"/>
        <w:spacing w:after="0"/>
        <w:ind w:firstLine="832"/>
        <w:jc w:val="both"/>
        <w:rPr>
          <w:rFonts w:cs="Arial"/>
          <w:sz w:val="24"/>
        </w:rPr>
      </w:pPr>
      <w:r>
        <w:rPr>
          <w:rFonts w:cs="Arial"/>
          <w:sz w:val="24"/>
        </w:rPr>
        <w:t xml:space="preserve">текст Административного регламента с приложениями; </w:t>
      </w:r>
    </w:p>
    <w:p w:rsidR="00B16FD9" w:rsidRDefault="00E22F0B">
      <w:pPr>
        <w:pStyle w:val="a8"/>
        <w:spacing w:after="0"/>
        <w:ind w:firstLine="832"/>
        <w:jc w:val="both"/>
        <w:rPr>
          <w:rFonts w:cs="Arial"/>
          <w:sz w:val="24"/>
        </w:rPr>
      </w:pPr>
      <w:r>
        <w:rPr>
          <w:rFonts w:cs="Arial"/>
          <w:sz w:val="24"/>
        </w:rPr>
        <w:t xml:space="preserve">перечень документов, необходимых для предоставления муниципальной услуги, и требования, предъявляемые к этим документам; </w:t>
      </w:r>
    </w:p>
    <w:p w:rsidR="00B16FD9" w:rsidRDefault="00E22F0B">
      <w:pPr>
        <w:pStyle w:val="a8"/>
        <w:spacing w:after="0"/>
        <w:ind w:firstLine="832"/>
        <w:jc w:val="both"/>
        <w:rPr>
          <w:rFonts w:cs="Arial"/>
          <w:sz w:val="24"/>
        </w:rPr>
      </w:pPr>
      <w:r>
        <w:rPr>
          <w:rFonts w:cs="Arial"/>
          <w:sz w:val="24"/>
        </w:rPr>
        <w:t xml:space="preserve">образцы оформления документов, необходимых для предоставления муниципальной услуги; </w:t>
      </w:r>
    </w:p>
    <w:p w:rsidR="00B16FD9" w:rsidRDefault="00E22F0B">
      <w:pPr>
        <w:pStyle w:val="a8"/>
        <w:spacing w:after="0"/>
        <w:ind w:firstLine="832"/>
        <w:jc w:val="both"/>
        <w:rPr>
          <w:rFonts w:cs="Arial"/>
          <w:sz w:val="24"/>
        </w:rPr>
      </w:pPr>
      <w:r>
        <w:rPr>
          <w:rFonts w:cs="Arial"/>
          <w:sz w:val="24"/>
        </w:rPr>
        <w:t xml:space="preserve">сведения о месторасположении Администрации,  где заявитель может получить информацию, необходимую для предоставления муниципальной услуги, график (режим) их работы; </w:t>
      </w:r>
    </w:p>
    <w:p w:rsidR="00B16FD9" w:rsidRDefault="00E22F0B">
      <w:pPr>
        <w:pStyle w:val="a8"/>
        <w:spacing w:after="0"/>
        <w:ind w:firstLine="832"/>
        <w:jc w:val="both"/>
        <w:rPr>
          <w:rFonts w:cs="Arial"/>
          <w:sz w:val="24"/>
        </w:rPr>
      </w:pPr>
      <w:r>
        <w:rPr>
          <w:rFonts w:cs="Arial"/>
          <w:sz w:val="24"/>
        </w:rPr>
        <w:t xml:space="preserve">почтовые адреса, номера телефонов, по которым заявители могут получить информацию о документах, необходимых для предоставления муниципальной услуги, фамилии руководителя Администрации; </w:t>
      </w:r>
    </w:p>
    <w:p w:rsidR="00B16FD9" w:rsidRDefault="00E22F0B">
      <w:pPr>
        <w:pStyle w:val="a8"/>
        <w:spacing w:after="0"/>
        <w:ind w:firstLine="832"/>
        <w:jc w:val="both"/>
        <w:rPr>
          <w:rFonts w:cs="Arial"/>
          <w:sz w:val="24"/>
        </w:rPr>
      </w:pPr>
      <w:r>
        <w:rPr>
          <w:rFonts w:cs="Arial"/>
          <w:sz w:val="24"/>
        </w:rPr>
        <w:t xml:space="preserve">порядок получения консультаций о предоставлении муниципальной услуги; </w:t>
      </w:r>
    </w:p>
    <w:p w:rsidR="00B16FD9" w:rsidRDefault="00E22F0B">
      <w:pPr>
        <w:pStyle w:val="a8"/>
        <w:spacing w:after="0"/>
        <w:ind w:firstLine="832"/>
        <w:jc w:val="both"/>
        <w:rPr>
          <w:rFonts w:cs="Arial"/>
          <w:sz w:val="24"/>
        </w:rPr>
      </w:pPr>
      <w:r>
        <w:rPr>
          <w:rFonts w:cs="Arial"/>
          <w:sz w:val="24"/>
        </w:rPr>
        <w:t xml:space="preserve">порядок и сроки предоставления муниципальной услуги; </w:t>
      </w:r>
    </w:p>
    <w:p w:rsidR="00B16FD9" w:rsidRDefault="00E22F0B">
      <w:pPr>
        <w:pStyle w:val="a8"/>
        <w:spacing w:after="0"/>
        <w:ind w:firstLine="832"/>
        <w:jc w:val="both"/>
        <w:rPr>
          <w:rFonts w:cs="Arial"/>
          <w:sz w:val="24"/>
        </w:rPr>
      </w:pPr>
      <w:r>
        <w:rPr>
          <w:rFonts w:cs="Arial"/>
          <w:sz w:val="24"/>
        </w:rPr>
        <w:t xml:space="preserve">основания отказа в предоставлении муниципальной услуги. </w:t>
      </w:r>
    </w:p>
    <w:p w:rsidR="00B16FD9" w:rsidRDefault="00B16FD9">
      <w:pPr>
        <w:ind w:firstLine="720"/>
        <w:jc w:val="center"/>
        <w:rPr>
          <w:rFonts w:ascii="Arial" w:hAnsi="Arial" w:cs="Arial"/>
          <w:sz w:val="24"/>
          <w:szCs w:val="24"/>
        </w:rPr>
      </w:pPr>
    </w:p>
    <w:p w:rsidR="00B16FD9" w:rsidRDefault="00B16FD9">
      <w:pPr>
        <w:ind w:firstLine="851"/>
        <w:jc w:val="both"/>
        <w:rPr>
          <w:rFonts w:ascii="Arial" w:hAnsi="Arial" w:cs="Arial"/>
          <w:sz w:val="24"/>
          <w:szCs w:val="24"/>
        </w:rPr>
      </w:pPr>
    </w:p>
    <w:p w:rsidR="00B16FD9" w:rsidRDefault="00E22F0B">
      <w:pPr>
        <w:ind w:firstLine="720"/>
        <w:jc w:val="center"/>
        <w:rPr>
          <w:rFonts w:ascii="Arial" w:hAnsi="Arial" w:cs="Arial"/>
          <w:sz w:val="24"/>
          <w:szCs w:val="24"/>
        </w:rPr>
      </w:pPr>
      <w:r>
        <w:rPr>
          <w:rFonts w:ascii="Arial" w:hAnsi="Arial" w:cs="Arial"/>
          <w:sz w:val="24"/>
          <w:szCs w:val="24"/>
        </w:rPr>
        <w:t>2. Стандарт предоставления муниципальной услуги</w:t>
      </w:r>
    </w:p>
    <w:p w:rsidR="00B16FD9" w:rsidRDefault="00B16FD9">
      <w:pPr>
        <w:ind w:firstLine="720"/>
        <w:jc w:val="center"/>
        <w:rPr>
          <w:rFonts w:ascii="Arial" w:hAnsi="Arial" w:cs="Arial"/>
          <w:sz w:val="24"/>
          <w:szCs w:val="24"/>
        </w:rPr>
      </w:pPr>
    </w:p>
    <w:p w:rsidR="00B16FD9" w:rsidRDefault="00E22F0B">
      <w:pPr>
        <w:ind w:firstLine="720"/>
        <w:jc w:val="center"/>
        <w:rPr>
          <w:rFonts w:ascii="Arial" w:hAnsi="Arial" w:cs="Arial"/>
          <w:sz w:val="24"/>
          <w:szCs w:val="24"/>
        </w:rPr>
      </w:pPr>
      <w:r>
        <w:rPr>
          <w:rFonts w:ascii="Arial" w:hAnsi="Arial" w:cs="Arial"/>
          <w:sz w:val="24"/>
          <w:szCs w:val="24"/>
        </w:rPr>
        <w:t>2.1. Наименование муниципальной услуги</w:t>
      </w:r>
    </w:p>
    <w:p w:rsidR="00B16FD9" w:rsidRDefault="00B16FD9">
      <w:pPr>
        <w:ind w:firstLine="720"/>
        <w:jc w:val="center"/>
        <w:rPr>
          <w:rFonts w:ascii="Arial" w:hAnsi="Arial" w:cs="Arial"/>
          <w:sz w:val="24"/>
          <w:szCs w:val="24"/>
        </w:rPr>
      </w:pPr>
    </w:p>
    <w:p w:rsidR="00B16FD9" w:rsidRDefault="00E22F0B">
      <w:pPr>
        <w:spacing w:after="240"/>
        <w:ind w:firstLine="708"/>
        <w:jc w:val="both"/>
        <w:rPr>
          <w:rFonts w:ascii="Arial" w:hAnsi="Arial" w:cs="Arial"/>
          <w:sz w:val="24"/>
          <w:szCs w:val="24"/>
        </w:rPr>
      </w:pPr>
      <w:r>
        <w:rPr>
          <w:rFonts w:ascii="Arial" w:hAnsi="Arial" w:cs="Arial"/>
          <w:sz w:val="24"/>
          <w:szCs w:val="24"/>
        </w:rPr>
        <w:t>Заключение договора о предоставлении торгового места на ярмарке на терр</w:t>
      </w:r>
      <w:r>
        <w:rPr>
          <w:rFonts w:ascii="Arial" w:hAnsi="Arial" w:cs="Arial"/>
          <w:sz w:val="24"/>
          <w:szCs w:val="24"/>
        </w:rPr>
        <w:t>и</w:t>
      </w:r>
      <w:r w:rsidR="00190D9F">
        <w:rPr>
          <w:rFonts w:ascii="Arial" w:hAnsi="Arial" w:cs="Arial"/>
          <w:sz w:val="24"/>
          <w:szCs w:val="24"/>
        </w:rPr>
        <w:t>тории Песчаного</w:t>
      </w:r>
      <w:r>
        <w:rPr>
          <w:rFonts w:ascii="Arial" w:hAnsi="Arial" w:cs="Arial"/>
          <w:sz w:val="24"/>
          <w:szCs w:val="24"/>
        </w:rPr>
        <w:t xml:space="preserve"> сельского поселения Тбилисский район</w:t>
      </w:r>
    </w:p>
    <w:p w:rsidR="00B16FD9" w:rsidRDefault="00E22F0B">
      <w:pPr>
        <w:spacing w:after="240"/>
        <w:ind w:firstLine="720"/>
        <w:jc w:val="center"/>
        <w:rPr>
          <w:rFonts w:ascii="Arial" w:hAnsi="Arial" w:cs="Arial"/>
          <w:sz w:val="24"/>
          <w:szCs w:val="24"/>
        </w:rPr>
      </w:pPr>
      <w:r>
        <w:rPr>
          <w:rFonts w:ascii="Arial" w:hAnsi="Arial" w:cs="Arial"/>
          <w:sz w:val="24"/>
          <w:szCs w:val="24"/>
        </w:rPr>
        <w:t>2.2. Наименование органа, предоставляющего муниципальную услугу</w:t>
      </w:r>
    </w:p>
    <w:p w:rsidR="00B16FD9" w:rsidRDefault="00B16FD9">
      <w:pPr>
        <w:ind w:firstLine="851"/>
        <w:jc w:val="both"/>
        <w:rPr>
          <w:rFonts w:ascii="Arial" w:hAnsi="Arial" w:cs="Arial"/>
          <w:sz w:val="24"/>
          <w:szCs w:val="24"/>
        </w:rPr>
      </w:pPr>
    </w:p>
    <w:p w:rsidR="00B16FD9" w:rsidRDefault="00E22F0B">
      <w:pPr>
        <w:ind w:firstLine="851"/>
        <w:jc w:val="both"/>
        <w:rPr>
          <w:rFonts w:ascii="Arial" w:hAnsi="Arial" w:cs="Arial"/>
          <w:sz w:val="24"/>
          <w:szCs w:val="24"/>
        </w:rPr>
      </w:pPr>
      <w:r>
        <w:rPr>
          <w:rFonts w:ascii="Arial" w:hAnsi="Arial" w:cs="Arial"/>
          <w:sz w:val="24"/>
          <w:szCs w:val="24"/>
        </w:rPr>
        <w:lastRenderedPageBreak/>
        <w:t>2.2.1. Муниципальная услуга предоставл</w:t>
      </w:r>
      <w:r w:rsidR="00190D9F">
        <w:rPr>
          <w:rFonts w:ascii="Arial" w:hAnsi="Arial" w:cs="Arial"/>
          <w:sz w:val="24"/>
          <w:szCs w:val="24"/>
        </w:rPr>
        <w:t>яется администрацией Песчаного</w:t>
      </w:r>
      <w:r>
        <w:rPr>
          <w:rFonts w:ascii="Arial" w:hAnsi="Arial" w:cs="Arial"/>
          <w:sz w:val="24"/>
          <w:szCs w:val="24"/>
        </w:rPr>
        <w:t xml:space="preserve"> сельского поселения Тбилисского района.</w:t>
      </w:r>
    </w:p>
    <w:p w:rsidR="00B16FD9" w:rsidRDefault="00E22F0B">
      <w:pPr>
        <w:ind w:firstLine="720"/>
        <w:jc w:val="both"/>
        <w:rPr>
          <w:rFonts w:ascii="Arial" w:hAnsi="Arial" w:cs="Arial"/>
          <w:sz w:val="24"/>
          <w:szCs w:val="24"/>
        </w:rPr>
      </w:pPr>
      <w:r>
        <w:rPr>
          <w:rFonts w:ascii="Arial" w:hAnsi="Arial" w:cs="Arial"/>
          <w:sz w:val="24"/>
          <w:szCs w:val="24"/>
        </w:rPr>
        <w:t>2.2.2. Прием документов, необходимых для предоставления муниципальной услуги, и выдача документов по результатам оказания муниципальной услуги или отказа в предоставлении муниципальной услуги осуществляется:</w:t>
      </w:r>
    </w:p>
    <w:p w:rsidR="00B16FD9" w:rsidRDefault="00E22F0B">
      <w:pPr>
        <w:ind w:firstLine="720"/>
        <w:jc w:val="both"/>
        <w:rPr>
          <w:rFonts w:ascii="Arial" w:hAnsi="Arial" w:cs="Arial"/>
          <w:sz w:val="24"/>
          <w:szCs w:val="24"/>
        </w:rPr>
      </w:pPr>
      <w:r>
        <w:rPr>
          <w:rFonts w:ascii="Arial" w:hAnsi="Arial" w:cs="Arial"/>
          <w:sz w:val="24"/>
          <w:szCs w:val="24"/>
        </w:rPr>
        <w:t>Администрацией в соответствии с Административным регламентом.</w:t>
      </w:r>
    </w:p>
    <w:p w:rsidR="00B16FD9" w:rsidRDefault="00B16FD9">
      <w:pPr>
        <w:ind w:firstLine="720"/>
        <w:jc w:val="center"/>
        <w:rPr>
          <w:rFonts w:ascii="Arial" w:hAnsi="Arial" w:cs="Arial"/>
          <w:sz w:val="24"/>
          <w:szCs w:val="24"/>
        </w:rPr>
      </w:pPr>
    </w:p>
    <w:p w:rsidR="00B16FD9" w:rsidRDefault="00E22F0B">
      <w:pPr>
        <w:ind w:firstLine="720"/>
        <w:jc w:val="center"/>
        <w:rPr>
          <w:rFonts w:ascii="Arial" w:hAnsi="Arial" w:cs="Arial"/>
          <w:sz w:val="24"/>
          <w:szCs w:val="24"/>
        </w:rPr>
      </w:pPr>
      <w:r>
        <w:rPr>
          <w:rFonts w:ascii="Arial" w:hAnsi="Arial" w:cs="Arial"/>
          <w:sz w:val="24"/>
          <w:szCs w:val="24"/>
        </w:rPr>
        <w:t>2.3. Описание результата предоставления</w:t>
      </w:r>
    </w:p>
    <w:p w:rsidR="00B16FD9" w:rsidRDefault="00E22F0B">
      <w:pPr>
        <w:ind w:firstLine="720"/>
        <w:jc w:val="center"/>
        <w:rPr>
          <w:rFonts w:ascii="Arial" w:hAnsi="Arial" w:cs="Arial"/>
          <w:sz w:val="24"/>
          <w:szCs w:val="24"/>
        </w:rPr>
      </w:pPr>
      <w:r>
        <w:rPr>
          <w:rFonts w:ascii="Arial" w:hAnsi="Arial" w:cs="Arial"/>
          <w:sz w:val="24"/>
          <w:szCs w:val="24"/>
        </w:rPr>
        <w:t>муниципальной услуги</w:t>
      </w:r>
    </w:p>
    <w:p w:rsidR="00B16FD9" w:rsidRDefault="00B16FD9">
      <w:pPr>
        <w:rPr>
          <w:rFonts w:ascii="Arial" w:hAnsi="Arial" w:cs="Arial"/>
          <w:sz w:val="24"/>
          <w:szCs w:val="24"/>
        </w:rPr>
      </w:pPr>
    </w:p>
    <w:p w:rsidR="00B16FD9" w:rsidRDefault="00E22F0B">
      <w:pPr>
        <w:ind w:firstLine="708"/>
        <w:rPr>
          <w:rFonts w:ascii="Arial" w:hAnsi="Arial" w:cs="Arial"/>
          <w:sz w:val="24"/>
          <w:szCs w:val="24"/>
        </w:rPr>
      </w:pPr>
      <w:r>
        <w:rPr>
          <w:rFonts w:ascii="Arial" w:hAnsi="Arial" w:cs="Arial"/>
          <w:sz w:val="24"/>
          <w:szCs w:val="24"/>
        </w:rPr>
        <w:t>Результатом предоставления Муниципальной услуги является:</w:t>
      </w:r>
    </w:p>
    <w:p w:rsidR="00B16FD9" w:rsidRDefault="00E22F0B">
      <w:pPr>
        <w:rPr>
          <w:rFonts w:ascii="Arial" w:hAnsi="Arial" w:cs="Arial"/>
          <w:sz w:val="24"/>
          <w:szCs w:val="24"/>
        </w:rPr>
      </w:pPr>
      <w:r>
        <w:rPr>
          <w:rFonts w:ascii="Arial" w:hAnsi="Arial" w:cs="Arial"/>
          <w:sz w:val="24"/>
          <w:szCs w:val="24"/>
        </w:rPr>
        <w:t>1) заключение и выдача Договора;</w:t>
      </w:r>
    </w:p>
    <w:p w:rsidR="00B16FD9" w:rsidRDefault="00E22F0B">
      <w:pPr>
        <w:rPr>
          <w:rFonts w:ascii="Arial" w:hAnsi="Arial" w:cs="Arial"/>
          <w:sz w:val="24"/>
          <w:szCs w:val="24"/>
        </w:rPr>
      </w:pPr>
      <w:r>
        <w:rPr>
          <w:rFonts w:ascii="Arial" w:hAnsi="Arial" w:cs="Arial"/>
          <w:sz w:val="24"/>
          <w:szCs w:val="24"/>
        </w:rPr>
        <w:t xml:space="preserve">2) выдача (направление) Заявителю уведомления об отказе в заключении Договора (далее – Уведомление). </w:t>
      </w:r>
    </w:p>
    <w:p w:rsidR="00B16FD9" w:rsidRDefault="00B16FD9">
      <w:pPr>
        <w:rPr>
          <w:rFonts w:ascii="Arial" w:hAnsi="Arial" w:cs="Arial"/>
          <w:sz w:val="24"/>
          <w:szCs w:val="24"/>
        </w:rPr>
      </w:pPr>
    </w:p>
    <w:p w:rsidR="00B16FD9" w:rsidRDefault="00B16FD9">
      <w:pPr>
        <w:ind w:firstLine="851"/>
        <w:jc w:val="both"/>
        <w:rPr>
          <w:rFonts w:ascii="Arial" w:hAnsi="Arial" w:cs="Arial"/>
          <w:sz w:val="24"/>
          <w:szCs w:val="24"/>
        </w:rPr>
      </w:pPr>
    </w:p>
    <w:p w:rsidR="00B16FD9" w:rsidRDefault="00E22F0B">
      <w:pPr>
        <w:ind w:firstLine="720"/>
        <w:jc w:val="center"/>
        <w:rPr>
          <w:rFonts w:ascii="Arial" w:hAnsi="Arial" w:cs="Arial"/>
          <w:sz w:val="24"/>
          <w:szCs w:val="24"/>
        </w:rPr>
      </w:pPr>
      <w:r>
        <w:rPr>
          <w:rFonts w:ascii="Arial" w:hAnsi="Arial" w:cs="Arial"/>
          <w:sz w:val="24"/>
          <w:szCs w:val="24"/>
        </w:rPr>
        <w:t>2.4. Срок предоставления муниципальной услуги,</w:t>
      </w:r>
    </w:p>
    <w:p w:rsidR="00B16FD9" w:rsidRDefault="00E22F0B">
      <w:pPr>
        <w:ind w:firstLine="720"/>
        <w:jc w:val="center"/>
        <w:rPr>
          <w:rFonts w:ascii="Arial" w:hAnsi="Arial" w:cs="Arial"/>
          <w:sz w:val="24"/>
          <w:szCs w:val="24"/>
        </w:rPr>
      </w:pPr>
      <w:r>
        <w:rPr>
          <w:rFonts w:ascii="Arial" w:hAnsi="Arial" w:cs="Arial"/>
          <w:sz w:val="24"/>
          <w:szCs w:val="24"/>
        </w:rPr>
        <w:t>срок выдачи (направления) документов, являющихся</w:t>
      </w:r>
    </w:p>
    <w:p w:rsidR="00B16FD9" w:rsidRDefault="00E22F0B">
      <w:pPr>
        <w:ind w:firstLine="720"/>
        <w:jc w:val="center"/>
        <w:rPr>
          <w:rFonts w:ascii="Arial" w:hAnsi="Arial" w:cs="Arial"/>
          <w:sz w:val="24"/>
          <w:szCs w:val="24"/>
        </w:rPr>
      </w:pPr>
      <w:r>
        <w:rPr>
          <w:rFonts w:ascii="Arial" w:hAnsi="Arial" w:cs="Arial"/>
          <w:sz w:val="24"/>
          <w:szCs w:val="24"/>
        </w:rPr>
        <w:t>результатом предоставления муниципальной услуги</w:t>
      </w:r>
    </w:p>
    <w:p w:rsidR="00B16FD9" w:rsidRDefault="00B16FD9">
      <w:pPr>
        <w:ind w:firstLine="720"/>
        <w:jc w:val="center"/>
        <w:rPr>
          <w:rFonts w:ascii="Arial" w:hAnsi="Arial" w:cs="Arial"/>
          <w:sz w:val="24"/>
          <w:szCs w:val="24"/>
        </w:rPr>
      </w:pPr>
    </w:p>
    <w:p w:rsidR="00B16FD9" w:rsidRDefault="00B16FD9">
      <w:pPr>
        <w:rPr>
          <w:rFonts w:ascii="Arial" w:hAnsi="Arial" w:cs="Arial"/>
          <w:sz w:val="24"/>
          <w:szCs w:val="24"/>
        </w:rPr>
      </w:pPr>
    </w:p>
    <w:p w:rsidR="00B16FD9" w:rsidRDefault="00B16FD9">
      <w:pPr>
        <w:rPr>
          <w:rFonts w:ascii="Arial" w:hAnsi="Arial" w:cs="Arial"/>
          <w:sz w:val="24"/>
          <w:szCs w:val="24"/>
        </w:rPr>
      </w:pPr>
    </w:p>
    <w:p w:rsidR="00B16FD9" w:rsidRDefault="00E22F0B">
      <w:pPr>
        <w:ind w:firstLine="708"/>
        <w:rPr>
          <w:rFonts w:ascii="Arial" w:hAnsi="Arial" w:cs="Arial"/>
          <w:sz w:val="24"/>
          <w:szCs w:val="24"/>
        </w:rPr>
      </w:pPr>
      <w:r>
        <w:rPr>
          <w:rFonts w:ascii="Arial" w:hAnsi="Arial" w:cs="Arial"/>
          <w:sz w:val="24"/>
          <w:szCs w:val="24"/>
        </w:rPr>
        <w:t xml:space="preserve">  Общий срок предоставления Муниципальной услуги не может превышать  10 рабочих дней со дня регистрации  заявления о предоставлении Муниципальной у</w:t>
      </w:r>
      <w:r>
        <w:rPr>
          <w:rFonts w:ascii="Arial" w:hAnsi="Arial" w:cs="Arial"/>
          <w:sz w:val="24"/>
          <w:szCs w:val="24"/>
        </w:rPr>
        <w:t>с</w:t>
      </w:r>
      <w:r>
        <w:rPr>
          <w:rFonts w:ascii="Arial" w:hAnsi="Arial" w:cs="Arial"/>
          <w:sz w:val="24"/>
          <w:szCs w:val="24"/>
        </w:rPr>
        <w:t>луги.</w:t>
      </w:r>
    </w:p>
    <w:p w:rsidR="00B16FD9" w:rsidRDefault="00B16FD9">
      <w:pPr>
        <w:rPr>
          <w:rFonts w:ascii="Arial" w:hAnsi="Arial" w:cs="Arial"/>
          <w:sz w:val="24"/>
          <w:szCs w:val="24"/>
        </w:rPr>
      </w:pPr>
    </w:p>
    <w:p w:rsidR="00B16FD9" w:rsidRDefault="00B16FD9">
      <w:pPr>
        <w:ind w:firstLine="851"/>
        <w:jc w:val="both"/>
        <w:rPr>
          <w:rFonts w:ascii="Arial" w:hAnsi="Arial" w:cs="Arial"/>
          <w:sz w:val="24"/>
          <w:szCs w:val="24"/>
        </w:rPr>
      </w:pPr>
    </w:p>
    <w:p w:rsidR="00B16FD9" w:rsidRDefault="00B16FD9">
      <w:pPr>
        <w:ind w:firstLine="851"/>
        <w:jc w:val="both"/>
        <w:rPr>
          <w:rFonts w:ascii="Arial" w:hAnsi="Arial" w:cs="Arial"/>
          <w:sz w:val="24"/>
          <w:szCs w:val="24"/>
        </w:rPr>
      </w:pPr>
    </w:p>
    <w:p w:rsidR="00B16FD9" w:rsidRDefault="00E22F0B">
      <w:pPr>
        <w:ind w:firstLine="720"/>
        <w:jc w:val="center"/>
        <w:rPr>
          <w:rFonts w:ascii="Arial" w:hAnsi="Arial" w:cs="Arial"/>
          <w:sz w:val="24"/>
          <w:szCs w:val="24"/>
        </w:rPr>
      </w:pPr>
      <w:r>
        <w:rPr>
          <w:rFonts w:ascii="Arial" w:hAnsi="Arial" w:cs="Arial"/>
          <w:sz w:val="24"/>
          <w:szCs w:val="24"/>
        </w:rPr>
        <w:t>2.5. Перечень нормативных правовых актов,</w:t>
      </w:r>
    </w:p>
    <w:p w:rsidR="00B16FD9" w:rsidRDefault="00E22F0B">
      <w:pPr>
        <w:ind w:firstLine="720"/>
        <w:jc w:val="center"/>
        <w:rPr>
          <w:rFonts w:ascii="Arial" w:hAnsi="Arial" w:cs="Arial"/>
          <w:sz w:val="24"/>
          <w:szCs w:val="24"/>
        </w:rPr>
      </w:pPr>
      <w:r>
        <w:rPr>
          <w:rFonts w:ascii="Arial" w:hAnsi="Arial" w:cs="Arial"/>
          <w:sz w:val="24"/>
          <w:szCs w:val="24"/>
        </w:rPr>
        <w:t>регулирующих отношения, возникающие в связи</w:t>
      </w:r>
    </w:p>
    <w:p w:rsidR="00B16FD9" w:rsidRDefault="00E22F0B">
      <w:pPr>
        <w:ind w:firstLine="720"/>
        <w:jc w:val="center"/>
        <w:rPr>
          <w:rFonts w:ascii="Arial" w:hAnsi="Arial" w:cs="Arial"/>
          <w:sz w:val="24"/>
          <w:szCs w:val="24"/>
        </w:rPr>
      </w:pPr>
      <w:r>
        <w:rPr>
          <w:rFonts w:ascii="Arial" w:hAnsi="Arial" w:cs="Arial"/>
          <w:sz w:val="24"/>
          <w:szCs w:val="24"/>
        </w:rPr>
        <w:t>с предоставлением муниципальной услуги</w:t>
      </w:r>
    </w:p>
    <w:p w:rsidR="00B16FD9" w:rsidRDefault="00B16FD9">
      <w:pPr>
        <w:ind w:firstLine="851"/>
        <w:jc w:val="both"/>
        <w:rPr>
          <w:rFonts w:ascii="Arial" w:hAnsi="Arial" w:cs="Arial"/>
          <w:sz w:val="24"/>
          <w:szCs w:val="24"/>
        </w:rPr>
      </w:pPr>
    </w:p>
    <w:p w:rsidR="00B16FD9" w:rsidRDefault="00E22F0B">
      <w:pPr>
        <w:rPr>
          <w:rFonts w:ascii="Arial" w:hAnsi="Arial" w:cs="Arial"/>
          <w:sz w:val="24"/>
          <w:szCs w:val="24"/>
        </w:rPr>
      </w:pPr>
      <w:r>
        <w:rPr>
          <w:rFonts w:ascii="Arial" w:hAnsi="Arial" w:cs="Arial"/>
          <w:sz w:val="24"/>
          <w:szCs w:val="24"/>
        </w:rPr>
        <w:t>1) Конституцией Российской Федерации</w:t>
      </w:r>
    </w:p>
    <w:p w:rsidR="00B16FD9" w:rsidRDefault="00E22F0B">
      <w:pPr>
        <w:rPr>
          <w:rFonts w:ascii="Arial" w:hAnsi="Arial" w:cs="Arial"/>
          <w:sz w:val="24"/>
          <w:szCs w:val="24"/>
        </w:rPr>
      </w:pPr>
      <w:r>
        <w:rPr>
          <w:rFonts w:ascii="Arial" w:hAnsi="Arial" w:cs="Arial"/>
          <w:sz w:val="24"/>
          <w:szCs w:val="24"/>
        </w:rPr>
        <w:t>2) Федеральным законом  от 6 октября 2003 года № 131-ФЗ «Об общих принципах организации местного самоуправления в Российской Федерации» ;</w:t>
      </w:r>
    </w:p>
    <w:p w:rsidR="00B16FD9" w:rsidRDefault="00E22F0B">
      <w:pPr>
        <w:rPr>
          <w:rFonts w:ascii="Arial" w:hAnsi="Arial" w:cs="Arial"/>
          <w:sz w:val="24"/>
          <w:szCs w:val="24"/>
        </w:rPr>
      </w:pPr>
      <w:r>
        <w:rPr>
          <w:rFonts w:ascii="Arial" w:hAnsi="Arial" w:cs="Arial"/>
          <w:sz w:val="24"/>
          <w:szCs w:val="24"/>
        </w:rPr>
        <w:t>3) Федеральным законом от 28 декабря 2009 года № 381-ФЗ «Об основах государс</w:t>
      </w:r>
      <w:r>
        <w:rPr>
          <w:rFonts w:ascii="Arial" w:hAnsi="Arial" w:cs="Arial"/>
          <w:sz w:val="24"/>
          <w:szCs w:val="24"/>
        </w:rPr>
        <w:t>т</w:t>
      </w:r>
      <w:r>
        <w:rPr>
          <w:rFonts w:ascii="Arial" w:hAnsi="Arial" w:cs="Arial"/>
          <w:sz w:val="24"/>
          <w:szCs w:val="24"/>
        </w:rPr>
        <w:t>венного регулирования торговой деятельности в Российской Федерации» ;</w:t>
      </w:r>
    </w:p>
    <w:p w:rsidR="00B16FD9" w:rsidRDefault="00E22F0B">
      <w:pPr>
        <w:rPr>
          <w:rFonts w:ascii="Arial" w:hAnsi="Arial" w:cs="Arial"/>
          <w:sz w:val="24"/>
          <w:szCs w:val="24"/>
        </w:rPr>
      </w:pPr>
      <w:r>
        <w:rPr>
          <w:rFonts w:ascii="Arial" w:hAnsi="Arial" w:cs="Arial"/>
          <w:sz w:val="24"/>
          <w:szCs w:val="24"/>
        </w:rPr>
        <w:t>4) Федеральным законом от 27 июля 2010 года № 210-ФЗ «Об организации предо</w:t>
      </w:r>
      <w:r>
        <w:rPr>
          <w:rFonts w:ascii="Arial" w:hAnsi="Arial" w:cs="Arial"/>
          <w:sz w:val="24"/>
          <w:szCs w:val="24"/>
        </w:rPr>
        <w:t>с</w:t>
      </w:r>
      <w:r>
        <w:rPr>
          <w:rFonts w:ascii="Arial" w:hAnsi="Arial" w:cs="Arial"/>
          <w:sz w:val="24"/>
          <w:szCs w:val="24"/>
        </w:rPr>
        <w:t>тавления государственных и муниципальных услуг;</w:t>
      </w:r>
    </w:p>
    <w:p w:rsidR="00B16FD9" w:rsidRDefault="00E22F0B">
      <w:pPr>
        <w:jc w:val="both"/>
        <w:rPr>
          <w:rFonts w:ascii="Arial" w:hAnsi="Arial" w:cs="Arial"/>
          <w:sz w:val="24"/>
          <w:szCs w:val="24"/>
        </w:rPr>
      </w:pPr>
      <w:r>
        <w:rPr>
          <w:rFonts w:ascii="Arial" w:hAnsi="Arial" w:cs="Arial"/>
          <w:sz w:val="24"/>
          <w:szCs w:val="24"/>
        </w:rPr>
        <w:t>5) Устав</w:t>
      </w:r>
      <w:r w:rsidR="00D3561E">
        <w:rPr>
          <w:rFonts w:ascii="Arial" w:hAnsi="Arial" w:cs="Arial"/>
          <w:sz w:val="24"/>
          <w:szCs w:val="24"/>
        </w:rPr>
        <w:t>ом Песчаного</w:t>
      </w:r>
      <w:r>
        <w:rPr>
          <w:rFonts w:ascii="Arial" w:hAnsi="Arial" w:cs="Arial"/>
          <w:sz w:val="24"/>
          <w:szCs w:val="24"/>
        </w:rPr>
        <w:t xml:space="preserve"> сельского поселения Тбилисский район;</w:t>
      </w:r>
      <w:r w:rsidR="00D3561E">
        <w:rPr>
          <w:rFonts w:ascii="Arial" w:hAnsi="Arial" w:cs="Arial"/>
          <w:sz w:val="24"/>
          <w:szCs w:val="24"/>
        </w:rPr>
        <w:t xml:space="preserve">   </w:t>
      </w:r>
      <w:r>
        <w:rPr>
          <w:rFonts w:ascii="Arial" w:hAnsi="Arial" w:cs="Arial"/>
          <w:sz w:val="24"/>
          <w:szCs w:val="24"/>
        </w:rPr>
        <w:t xml:space="preserve">                                  6) Законом    Краснодарского   края    от   1   марта 2011 года                                        № 2195-КЗ  «Об организации деятельности розничных рынков  и ярмарок на терр</w:t>
      </w:r>
      <w:r>
        <w:rPr>
          <w:rFonts w:ascii="Arial" w:hAnsi="Arial" w:cs="Arial"/>
          <w:sz w:val="24"/>
          <w:szCs w:val="24"/>
        </w:rPr>
        <w:t>и</w:t>
      </w:r>
      <w:r>
        <w:rPr>
          <w:rFonts w:ascii="Arial" w:hAnsi="Arial" w:cs="Arial"/>
          <w:sz w:val="24"/>
          <w:szCs w:val="24"/>
        </w:rPr>
        <w:t>тории Краснодарского края» .</w:t>
      </w:r>
    </w:p>
    <w:p w:rsidR="00B16FD9" w:rsidRDefault="00B16FD9">
      <w:pPr>
        <w:rPr>
          <w:rFonts w:ascii="Arial" w:hAnsi="Arial" w:cs="Arial"/>
          <w:sz w:val="24"/>
          <w:szCs w:val="24"/>
        </w:rPr>
      </w:pPr>
    </w:p>
    <w:p w:rsidR="00B16FD9" w:rsidRDefault="00B16FD9">
      <w:pPr>
        <w:ind w:firstLine="851"/>
        <w:jc w:val="both"/>
        <w:rPr>
          <w:rFonts w:ascii="Arial" w:hAnsi="Arial" w:cs="Arial"/>
          <w:sz w:val="24"/>
          <w:szCs w:val="24"/>
        </w:rPr>
      </w:pPr>
    </w:p>
    <w:p w:rsidR="00B16FD9" w:rsidRDefault="00B16FD9">
      <w:pPr>
        <w:ind w:firstLine="709"/>
        <w:jc w:val="center"/>
        <w:rPr>
          <w:rFonts w:ascii="Arial" w:hAnsi="Arial" w:cs="Arial"/>
          <w:sz w:val="24"/>
          <w:szCs w:val="24"/>
        </w:rPr>
      </w:pPr>
    </w:p>
    <w:p w:rsidR="00B16FD9" w:rsidRDefault="00E22F0B">
      <w:pPr>
        <w:ind w:firstLine="709"/>
        <w:jc w:val="center"/>
        <w:rPr>
          <w:rFonts w:ascii="Arial" w:hAnsi="Arial" w:cs="Arial"/>
          <w:sz w:val="24"/>
          <w:szCs w:val="24"/>
        </w:rPr>
      </w:pPr>
      <w:r>
        <w:rPr>
          <w:rFonts w:ascii="Arial" w:hAnsi="Arial" w:cs="Arial"/>
          <w:sz w:val="24"/>
          <w:szCs w:val="24"/>
        </w:rPr>
        <w:t>2.6. Исчерпывающий перечень оснований для</w:t>
      </w:r>
    </w:p>
    <w:p w:rsidR="00B16FD9" w:rsidRDefault="00E22F0B">
      <w:pPr>
        <w:ind w:firstLine="709"/>
        <w:jc w:val="center"/>
        <w:rPr>
          <w:rFonts w:ascii="Arial" w:hAnsi="Arial" w:cs="Arial"/>
          <w:sz w:val="24"/>
          <w:szCs w:val="24"/>
        </w:rPr>
      </w:pPr>
      <w:r>
        <w:rPr>
          <w:rFonts w:ascii="Arial" w:hAnsi="Arial" w:cs="Arial"/>
          <w:sz w:val="24"/>
          <w:szCs w:val="24"/>
        </w:rPr>
        <w:t>отказа в приеме документов, необходимых для</w:t>
      </w:r>
    </w:p>
    <w:p w:rsidR="00B16FD9" w:rsidRDefault="00E22F0B">
      <w:pPr>
        <w:ind w:firstLine="709"/>
        <w:jc w:val="center"/>
        <w:rPr>
          <w:rFonts w:ascii="Arial" w:hAnsi="Arial" w:cs="Arial"/>
          <w:sz w:val="24"/>
          <w:szCs w:val="24"/>
        </w:rPr>
      </w:pPr>
      <w:r>
        <w:rPr>
          <w:rFonts w:ascii="Arial" w:hAnsi="Arial" w:cs="Arial"/>
          <w:sz w:val="24"/>
          <w:szCs w:val="24"/>
        </w:rPr>
        <w:t>предоставления муниципальной услуги</w:t>
      </w:r>
    </w:p>
    <w:p w:rsidR="00B16FD9" w:rsidRDefault="00B16FD9">
      <w:pPr>
        <w:ind w:firstLine="709"/>
        <w:jc w:val="center"/>
        <w:rPr>
          <w:rFonts w:ascii="Arial" w:hAnsi="Arial" w:cs="Arial"/>
          <w:sz w:val="24"/>
          <w:szCs w:val="24"/>
        </w:rPr>
      </w:pPr>
    </w:p>
    <w:p w:rsidR="00B16FD9" w:rsidRDefault="00E22F0B">
      <w:pPr>
        <w:ind w:firstLine="708"/>
        <w:jc w:val="both"/>
        <w:rPr>
          <w:rFonts w:ascii="Arial" w:hAnsi="Arial" w:cs="Arial"/>
          <w:sz w:val="24"/>
          <w:szCs w:val="24"/>
        </w:rPr>
      </w:pPr>
      <w:r>
        <w:rPr>
          <w:rFonts w:ascii="Arial" w:hAnsi="Arial" w:cs="Arial"/>
          <w:sz w:val="24"/>
          <w:szCs w:val="24"/>
        </w:rPr>
        <w:t>Лица, желающие принять участие в ярмарке, должны не позднее двух кале</w:t>
      </w:r>
      <w:r>
        <w:rPr>
          <w:rFonts w:ascii="Arial" w:hAnsi="Arial" w:cs="Arial"/>
          <w:sz w:val="24"/>
          <w:szCs w:val="24"/>
        </w:rPr>
        <w:t>н</w:t>
      </w:r>
      <w:r>
        <w:rPr>
          <w:rFonts w:ascii="Arial" w:hAnsi="Arial" w:cs="Arial"/>
          <w:sz w:val="24"/>
          <w:szCs w:val="24"/>
        </w:rPr>
        <w:t xml:space="preserve">дарных дней до проведения ярмарки представить в Администрацию Заявление с </w:t>
      </w:r>
      <w:r>
        <w:rPr>
          <w:rFonts w:ascii="Arial" w:hAnsi="Arial" w:cs="Arial"/>
          <w:sz w:val="24"/>
          <w:szCs w:val="24"/>
        </w:rPr>
        <w:lastRenderedPageBreak/>
        <w:t>указанием необходимых сведений по форме,  согласно п 1.3  настоящего Админис</w:t>
      </w:r>
      <w:r>
        <w:rPr>
          <w:rFonts w:ascii="Arial" w:hAnsi="Arial" w:cs="Arial"/>
          <w:sz w:val="24"/>
          <w:szCs w:val="24"/>
        </w:rPr>
        <w:t>т</w:t>
      </w:r>
      <w:r>
        <w:rPr>
          <w:rFonts w:ascii="Arial" w:hAnsi="Arial" w:cs="Arial"/>
          <w:sz w:val="24"/>
          <w:szCs w:val="24"/>
        </w:rPr>
        <w:t>ративного регламента, подписанное Заявителем (в случае, если Заявитель - физ</w:t>
      </w:r>
      <w:r>
        <w:rPr>
          <w:rFonts w:ascii="Arial" w:hAnsi="Arial" w:cs="Arial"/>
          <w:sz w:val="24"/>
          <w:szCs w:val="24"/>
        </w:rPr>
        <w:t>и</w:t>
      </w:r>
      <w:r>
        <w:rPr>
          <w:rFonts w:ascii="Arial" w:hAnsi="Arial" w:cs="Arial"/>
          <w:sz w:val="24"/>
          <w:szCs w:val="24"/>
        </w:rPr>
        <w:t>ческое лицо) или (в случае если  Заявитель -  юридическое лицо) лицом, предста</w:t>
      </w:r>
      <w:r>
        <w:rPr>
          <w:rFonts w:ascii="Arial" w:hAnsi="Arial" w:cs="Arial"/>
          <w:sz w:val="24"/>
          <w:szCs w:val="24"/>
        </w:rPr>
        <w:t>в</w:t>
      </w:r>
      <w:r>
        <w:rPr>
          <w:rFonts w:ascii="Arial" w:hAnsi="Arial" w:cs="Arial"/>
          <w:sz w:val="24"/>
          <w:szCs w:val="24"/>
        </w:rPr>
        <w:t>ляющим интересы юридического лица в соответствии с учредительными документ</w:t>
      </w:r>
      <w:r>
        <w:rPr>
          <w:rFonts w:ascii="Arial" w:hAnsi="Arial" w:cs="Arial"/>
          <w:sz w:val="24"/>
          <w:szCs w:val="24"/>
        </w:rPr>
        <w:t>а</w:t>
      </w:r>
      <w:r>
        <w:rPr>
          <w:rFonts w:ascii="Arial" w:hAnsi="Arial" w:cs="Arial"/>
          <w:sz w:val="24"/>
          <w:szCs w:val="24"/>
        </w:rPr>
        <w:t>ми этого юридического лица или доверенностью, и удостоверенное печатью юрид</w:t>
      </w:r>
      <w:r>
        <w:rPr>
          <w:rFonts w:ascii="Arial" w:hAnsi="Arial" w:cs="Arial"/>
          <w:sz w:val="24"/>
          <w:szCs w:val="24"/>
        </w:rPr>
        <w:t>и</w:t>
      </w:r>
      <w:r>
        <w:rPr>
          <w:rFonts w:ascii="Arial" w:hAnsi="Arial" w:cs="Arial"/>
          <w:sz w:val="24"/>
          <w:szCs w:val="24"/>
        </w:rPr>
        <w:t>ческого лица или индивидуального предпринимателя,  от имени которого подается Заявление;</w:t>
      </w:r>
    </w:p>
    <w:p w:rsidR="00B16FD9" w:rsidRDefault="00B16FD9">
      <w:pPr>
        <w:rPr>
          <w:rFonts w:ascii="Arial" w:hAnsi="Arial" w:cs="Arial"/>
          <w:sz w:val="24"/>
          <w:szCs w:val="24"/>
        </w:rPr>
      </w:pPr>
    </w:p>
    <w:p w:rsidR="00B16FD9" w:rsidRDefault="00E22F0B">
      <w:pPr>
        <w:jc w:val="center"/>
        <w:rPr>
          <w:rFonts w:ascii="Arial" w:hAnsi="Arial" w:cs="Arial"/>
          <w:sz w:val="24"/>
          <w:szCs w:val="24"/>
        </w:rPr>
      </w:pPr>
      <w:r>
        <w:rPr>
          <w:rFonts w:ascii="Arial" w:hAnsi="Arial" w:cs="Arial"/>
          <w:sz w:val="24"/>
          <w:szCs w:val="24"/>
        </w:rPr>
        <w:t>В Заявлении должны быть указаны:</w:t>
      </w:r>
    </w:p>
    <w:p w:rsidR="00B16FD9" w:rsidRDefault="00B16FD9">
      <w:pPr>
        <w:rPr>
          <w:rFonts w:ascii="Arial" w:hAnsi="Arial" w:cs="Arial"/>
          <w:sz w:val="24"/>
          <w:szCs w:val="24"/>
        </w:rPr>
      </w:pPr>
    </w:p>
    <w:p w:rsidR="00B16FD9" w:rsidRDefault="00E22F0B">
      <w:pPr>
        <w:ind w:firstLine="708"/>
        <w:jc w:val="both"/>
        <w:rPr>
          <w:rFonts w:ascii="Arial" w:hAnsi="Arial" w:cs="Arial"/>
          <w:sz w:val="24"/>
          <w:szCs w:val="24"/>
        </w:rPr>
      </w:pPr>
      <w:r>
        <w:rPr>
          <w:rFonts w:ascii="Arial" w:hAnsi="Arial" w:cs="Arial"/>
          <w:sz w:val="24"/>
          <w:szCs w:val="24"/>
        </w:rPr>
        <w:t>1) наименование и организационно-правовая форма юридического лица, ФИО индивидуального предпринимателя, директора предприятия  или гражданина, юр</w:t>
      </w:r>
      <w:r>
        <w:rPr>
          <w:rFonts w:ascii="Arial" w:hAnsi="Arial" w:cs="Arial"/>
          <w:sz w:val="24"/>
          <w:szCs w:val="24"/>
        </w:rPr>
        <w:t>и</w:t>
      </w:r>
      <w:r>
        <w:rPr>
          <w:rFonts w:ascii="Arial" w:hAnsi="Arial" w:cs="Arial"/>
          <w:sz w:val="24"/>
          <w:szCs w:val="24"/>
        </w:rPr>
        <w:t>дический адрес (в случае подачи Заявления юридическим лицом или индивидуал</w:t>
      </w:r>
      <w:r>
        <w:rPr>
          <w:rFonts w:ascii="Arial" w:hAnsi="Arial" w:cs="Arial"/>
          <w:sz w:val="24"/>
          <w:szCs w:val="24"/>
        </w:rPr>
        <w:t>ь</w:t>
      </w:r>
      <w:r>
        <w:rPr>
          <w:rFonts w:ascii="Arial" w:hAnsi="Arial" w:cs="Arial"/>
          <w:sz w:val="24"/>
          <w:szCs w:val="24"/>
        </w:rPr>
        <w:t>ным предпринимателем) и домашний адрес (в случае подачи Заявления граждан</w:t>
      </w:r>
      <w:r>
        <w:rPr>
          <w:rFonts w:ascii="Arial" w:hAnsi="Arial" w:cs="Arial"/>
          <w:sz w:val="24"/>
          <w:szCs w:val="24"/>
        </w:rPr>
        <w:t>и</w:t>
      </w:r>
      <w:r>
        <w:rPr>
          <w:rFonts w:ascii="Arial" w:hAnsi="Arial" w:cs="Arial"/>
          <w:sz w:val="24"/>
          <w:szCs w:val="24"/>
        </w:rPr>
        <w:t>ном), паспортные данные Заявителя;</w:t>
      </w:r>
    </w:p>
    <w:p w:rsidR="00B16FD9" w:rsidRDefault="00B16FD9">
      <w:pPr>
        <w:rPr>
          <w:rFonts w:ascii="Arial" w:hAnsi="Arial" w:cs="Arial"/>
          <w:sz w:val="24"/>
          <w:szCs w:val="24"/>
        </w:rPr>
      </w:pPr>
    </w:p>
    <w:p w:rsidR="00B16FD9" w:rsidRDefault="00E22F0B">
      <w:pPr>
        <w:ind w:firstLine="708"/>
        <w:jc w:val="both"/>
        <w:rPr>
          <w:rFonts w:ascii="Arial" w:hAnsi="Arial" w:cs="Arial"/>
          <w:sz w:val="24"/>
          <w:szCs w:val="24"/>
        </w:rPr>
      </w:pPr>
      <w:r>
        <w:rPr>
          <w:rFonts w:ascii="Arial" w:hAnsi="Arial" w:cs="Arial"/>
          <w:sz w:val="24"/>
          <w:szCs w:val="24"/>
        </w:rPr>
        <w:t>2)  данные свидетельства о постановке организации на учет в налоговом о</w:t>
      </w:r>
      <w:r>
        <w:rPr>
          <w:rFonts w:ascii="Arial" w:hAnsi="Arial" w:cs="Arial"/>
          <w:sz w:val="24"/>
          <w:szCs w:val="24"/>
        </w:rPr>
        <w:t>р</w:t>
      </w:r>
      <w:r>
        <w:rPr>
          <w:rFonts w:ascii="Arial" w:hAnsi="Arial" w:cs="Arial"/>
          <w:sz w:val="24"/>
          <w:szCs w:val="24"/>
        </w:rPr>
        <w:t>гане (серия  и  № документа, дата постановки на учет, наименование налогового о</w:t>
      </w:r>
      <w:r>
        <w:rPr>
          <w:rFonts w:ascii="Arial" w:hAnsi="Arial" w:cs="Arial"/>
          <w:sz w:val="24"/>
          <w:szCs w:val="24"/>
        </w:rPr>
        <w:t>р</w:t>
      </w:r>
      <w:r>
        <w:rPr>
          <w:rFonts w:ascii="Arial" w:hAnsi="Arial" w:cs="Arial"/>
          <w:sz w:val="24"/>
          <w:szCs w:val="24"/>
        </w:rPr>
        <w:t>гана); данные свидетельства о внесении записи в ЕГРЮЛ о юридическом лице (или в ЕГРИП об индивидуальном предпринимателе) (серия и № документа, дата внес</w:t>
      </w:r>
      <w:r>
        <w:rPr>
          <w:rFonts w:ascii="Arial" w:hAnsi="Arial" w:cs="Arial"/>
          <w:sz w:val="24"/>
          <w:szCs w:val="24"/>
        </w:rPr>
        <w:t>е</w:t>
      </w:r>
      <w:r>
        <w:rPr>
          <w:rFonts w:ascii="Arial" w:hAnsi="Arial" w:cs="Arial"/>
          <w:sz w:val="24"/>
          <w:szCs w:val="24"/>
        </w:rPr>
        <w:t>ния записи);</w:t>
      </w:r>
    </w:p>
    <w:p w:rsidR="00B16FD9" w:rsidRDefault="00B16FD9">
      <w:pPr>
        <w:rPr>
          <w:rFonts w:ascii="Arial" w:hAnsi="Arial" w:cs="Arial"/>
          <w:sz w:val="24"/>
          <w:szCs w:val="24"/>
        </w:rPr>
      </w:pPr>
    </w:p>
    <w:p w:rsidR="00B16FD9" w:rsidRDefault="00E22F0B">
      <w:pPr>
        <w:ind w:firstLine="708"/>
        <w:jc w:val="both"/>
        <w:rPr>
          <w:rFonts w:ascii="Arial" w:hAnsi="Arial" w:cs="Arial"/>
          <w:sz w:val="24"/>
          <w:szCs w:val="24"/>
        </w:rPr>
      </w:pPr>
      <w:r>
        <w:rPr>
          <w:rFonts w:ascii="Arial" w:hAnsi="Arial" w:cs="Arial"/>
          <w:sz w:val="24"/>
          <w:szCs w:val="24"/>
        </w:rPr>
        <w:t>3) наименование, адрес места проведения ярмарки в соответствии  с граф</w:t>
      </w:r>
      <w:r>
        <w:rPr>
          <w:rFonts w:ascii="Arial" w:hAnsi="Arial" w:cs="Arial"/>
          <w:sz w:val="24"/>
          <w:szCs w:val="24"/>
        </w:rPr>
        <w:t>и</w:t>
      </w:r>
      <w:r>
        <w:rPr>
          <w:rFonts w:ascii="Arial" w:hAnsi="Arial" w:cs="Arial"/>
          <w:sz w:val="24"/>
          <w:szCs w:val="24"/>
        </w:rPr>
        <w:t>ками проведения муниципальных специализированных розничных ярмарок, срок предоставления торгового места, сведения о видах и наименованиях товаров (р</w:t>
      </w:r>
      <w:r>
        <w:rPr>
          <w:rFonts w:ascii="Arial" w:hAnsi="Arial" w:cs="Arial"/>
          <w:sz w:val="24"/>
          <w:szCs w:val="24"/>
        </w:rPr>
        <w:t>а</w:t>
      </w:r>
      <w:r>
        <w:rPr>
          <w:rFonts w:ascii="Arial" w:hAnsi="Arial" w:cs="Arial"/>
          <w:sz w:val="24"/>
          <w:szCs w:val="24"/>
        </w:rPr>
        <w:t>бот, услуг) для продажи на ярмарке, о количестве (общем весе) товарных единиц для продажи на ярмарке, о необходимой площади торгового места на ярмарке, об использовании транспортного средства (в случае торговли (выполнения работ, ок</w:t>
      </w:r>
      <w:r>
        <w:rPr>
          <w:rFonts w:ascii="Arial" w:hAnsi="Arial" w:cs="Arial"/>
          <w:sz w:val="24"/>
          <w:szCs w:val="24"/>
        </w:rPr>
        <w:t>а</w:t>
      </w:r>
      <w:r>
        <w:rPr>
          <w:rFonts w:ascii="Arial" w:hAnsi="Arial" w:cs="Arial"/>
          <w:sz w:val="24"/>
          <w:szCs w:val="24"/>
        </w:rPr>
        <w:t xml:space="preserve">зания услуг) с использованием транспортного средства); </w:t>
      </w:r>
    </w:p>
    <w:p w:rsidR="00B16FD9" w:rsidRDefault="00B16FD9">
      <w:pPr>
        <w:rPr>
          <w:rFonts w:ascii="Arial" w:hAnsi="Arial" w:cs="Arial"/>
          <w:sz w:val="24"/>
          <w:szCs w:val="24"/>
        </w:rPr>
      </w:pPr>
    </w:p>
    <w:p w:rsidR="00B16FD9" w:rsidRDefault="00E22F0B">
      <w:pPr>
        <w:jc w:val="center"/>
        <w:rPr>
          <w:rFonts w:ascii="Arial" w:hAnsi="Arial" w:cs="Arial"/>
          <w:sz w:val="24"/>
          <w:szCs w:val="24"/>
        </w:rPr>
      </w:pPr>
      <w:r>
        <w:rPr>
          <w:rFonts w:ascii="Arial" w:hAnsi="Arial" w:cs="Arial"/>
          <w:sz w:val="24"/>
          <w:szCs w:val="24"/>
        </w:rPr>
        <w:t>Непредставление Заявления в установленные сроки не может являться основанием для отказа организатором ярмарки в предоставлении торгового места на ярмарку лицу, желающему принять участие в ярмарке, при условии наличия свободных то</w:t>
      </w:r>
      <w:r>
        <w:rPr>
          <w:rFonts w:ascii="Arial" w:hAnsi="Arial" w:cs="Arial"/>
          <w:sz w:val="24"/>
          <w:szCs w:val="24"/>
        </w:rPr>
        <w:t>р</w:t>
      </w:r>
      <w:r>
        <w:rPr>
          <w:rFonts w:ascii="Arial" w:hAnsi="Arial" w:cs="Arial"/>
          <w:sz w:val="24"/>
          <w:szCs w:val="24"/>
        </w:rPr>
        <w:t>говых мест на ярмарке на момент его обращения.</w:t>
      </w:r>
    </w:p>
    <w:p w:rsidR="00B16FD9" w:rsidRDefault="00B16FD9">
      <w:pPr>
        <w:rPr>
          <w:rFonts w:ascii="Arial" w:hAnsi="Arial" w:cs="Arial"/>
          <w:sz w:val="24"/>
          <w:szCs w:val="24"/>
        </w:rPr>
      </w:pPr>
    </w:p>
    <w:p w:rsidR="00B16FD9" w:rsidRDefault="00E22F0B">
      <w:pPr>
        <w:jc w:val="center"/>
        <w:rPr>
          <w:rFonts w:ascii="Arial" w:hAnsi="Arial" w:cs="Arial"/>
          <w:sz w:val="24"/>
          <w:szCs w:val="24"/>
        </w:rPr>
      </w:pPr>
      <w:r>
        <w:rPr>
          <w:rFonts w:ascii="Arial" w:hAnsi="Arial" w:cs="Arial"/>
          <w:sz w:val="24"/>
          <w:szCs w:val="24"/>
        </w:rPr>
        <w:t>Заявитель должен предъявить:</w:t>
      </w:r>
    </w:p>
    <w:p w:rsidR="00B16FD9" w:rsidRDefault="00B16FD9">
      <w:pPr>
        <w:rPr>
          <w:rFonts w:ascii="Arial" w:hAnsi="Arial" w:cs="Arial"/>
          <w:sz w:val="24"/>
          <w:szCs w:val="24"/>
        </w:rPr>
      </w:pPr>
    </w:p>
    <w:p w:rsidR="00B16FD9" w:rsidRDefault="00E22F0B">
      <w:pPr>
        <w:rPr>
          <w:rFonts w:ascii="Arial" w:hAnsi="Arial" w:cs="Arial"/>
          <w:sz w:val="24"/>
          <w:szCs w:val="24"/>
        </w:rPr>
      </w:pPr>
      <w:r>
        <w:rPr>
          <w:rFonts w:ascii="Arial" w:hAnsi="Arial" w:cs="Arial"/>
          <w:sz w:val="24"/>
          <w:szCs w:val="24"/>
        </w:rPr>
        <w:t>1) документ, удостоверяющий личность и надлежащим образом оформленную дов</w:t>
      </w:r>
      <w:r>
        <w:rPr>
          <w:rFonts w:ascii="Arial" w:hAnsi="Arial" w:cs="Arial"/>
          <w:sz w:val="24"/>
          <w:szCs w:val="24"/>
        </w:rPr>
        <w:t>е</w:t>
      </w:r>
      <w:r>
        <w:rPr>
          <w:rFonts w:ascii="Arial" w:hAnsi="Arial" w:cs="Arial"/>
          <w:sz w:val="24"/>
          <w:szCs w:val="24"/>
        </w:rPr>
        <w:t>ренность (в случае подачи заявления доверенным лицом) – в случае если заявитель - физическое лицо;</w:t>
      </w:r>
    </w:p>
    <w:p w:rsidR="00B16FD9" w:rsidRDefault="00B16FD9">
      <w:pPr>
        <w:rPr>
          <w:rFonts w:ascii="Arial" w:hAnsi="Arial" w:cs="Arial"/>
          <w:sz w:val="24"/>
          <w:szCs w:val="24"/>
        </w:rPr>
      </w:pPr>
    </w:p>
    <w:p w:rsidR="00B16FD9" w:rsidRDefault="00E22F0B">
      <w:pPr>
        <w:rPr>
          <w:rFonts w:ascii="Arial" w:hAnsi="Arial" w:cs="Arial"/>
          <w:sz w:val="24"/>
          <w:szCs w:val="24"/>
        </w:rPr>
      </w:pPr>
      <w:r>
        <w:rPr>
          <w:rFonts w:ascii="Arial" w:hAnsi="Arial" w:cs="Arial"/>
          <w:sz w:val="24"/>
          <w:szCs w:val="24"/>
        </w:rPr>
        <w:t>2) свидетельство о государственной регистрации юридического лица - в случае если заявитель – юридическое лицо;</w:t>
      </w:r>
    </w:p>
    <w:p w:rsidR="00B16FD9" w:rsidRDefault="00B16FD9">
      <w:pPr>
        <w:rPr>
          <w:rFonts w:ascii="Arial" w:hAnsi="Arial" w:cs="Arial"/>
          <w:sz w:val="24"/>
          <w:szCs w:val="24"/>
        </w:rPr>
      </w:pPr>
    </w:p>
    <w:p w:rsidR="00B16FD9" w:rsidRDefault="00E22F0B">
      <w:pPr>
        <w:rPr>
          <w:rFonts w:ascii="Arial" w:hAnsi="Arial" w:cs="Arial"/>
          <w:sz w:val="24"/>
          <w:szCs w:val="24"/>
        </w:rPr>
      </w:pPr>
      <w:r>
        <w:rPr>
          <w:rFonts w:ascii="Arial" w:hAnsi="Arial" w:cs="Arial"/>
          <w:sz w:val="24"/>
          <w:szCs w:val="24"/>
        </w:rPr>
        <w:t>3) свидетельство о государственной регистрации физического лица в качестве инд</w:t>
      </w:r>
      <w:r>
        <w:rPr>
          <w:rFonts w:ascii="Arial" w:hAnsi="Arial" w:cs="Arial"/>
          <w:sz w:val="24"/>
          <w:szCs w:val="24"/>
        </w:rPr>
        <w:t>и</w:t>
      </w:r>
      <w:r>
        <w:rPr>
          <w:rFonts w:ascii="Arial" w:hAnsi="Arial" w:cs="Arial"/>
          <w:sz w:val="24"/>
          <w:szCs w:val="24"/>
        </w:rPr>
        <w:t>видуального предпринимателя – в случае если заявитель – индивидуальный пре</w:t>
      </w:r>
      <w:r>
        <w:rPr>
          <w:rFonts w:ascii="Arial" w:hAnsi="Arial" w:cs="Arial"/>
          <w:sz w:val="24"/>
          <w:szCs w:val="24"/>
        </w:rPr>
        <w:t>д</w:t>
      </w:r>
      <w:r>
        <w:rPr>
          <w:rFonts w:ascii="Arial" w:hAnsi="Arial" w:cs="Arial"/>
          <w:sz w:val="24"/>
          <w:szCs w:val="24"/>
        </w:rPr>
        <w:t>приниматель.</w:t>
      </w:r>
    </w:p>
    <w:p w:rsidR="00B16FD9" w:rsidRDefault="00B16FD9">
      <w:pPr>
        <w:rPr>
          <w:rFonts w:ascii="Arial" w:hAnsi="Arial" w:cs="Arial"/>
          <w:sz w:val="24"/>
          <w:szCs w:val="24"/>
        </w:rPr>
      </w:pPr>
    </w:p>
    <w:p w:rsidR="00B16FD9" w:rsidRDefault="00E22F0B">
      <w:pPr>
        <w:ind w:firstLine="708"/>
        <w:jc w:val="both"/>
        <w:rPr>
          <w:rFonts w:ascii="Arial" w:hAnsi="Arial" w:cs="Arial"/>
          <w:sz w:val="24"/>
          <w:szCs w:val="24"/>
        </w:rPr>
      </w:pPr>
      <w:r>
        <w:rPr>
          <w:rFonts w:ascii="Arial" w:hAnsi="Arial" w:cs="Arial"/>
          <w:sz w:val="24"/>
          <w:szCs w:val="24"/>
        </w:rPr>
        <w:t xml:space="preserve"> В соответствии с пунктами 1 и 2 статьи 7 Федерального закона от                                 27 июля 2010 года № 210-ФЗ «Об организации предоставления государственных и муниципальных услуг» запрещено требовать от Заявителя    предоставления док</w:t>
      </w:r>
      <w:r>
        <w:rPr>
          <w:rFonts w:ascii="Arial" w:hAnsi="Arial" w:cs="Arial"/>
          <w:sz w:val="24"/>
          <w:szCs w:val="24"/>
        </w:rPr>
        <w:t>у</w:t>
      </w:r>
      <w:r>
        <w:rPr>
          <w:rFonts w:ascii="Arial" w:hAnsi="Arial" w:cs="Arial"/>
          <w:sz w:val="24"/>
          <w:szCs w:val="24"/>
        </w:rPr>
        <w:t>ментов и информации или осуществления действий, предоставление или осущест</w:t>
      </w:r>
      <w:r>
        <w:rPr>
          <w:rFonts w:ascii="Arial" w:hAnsi="Arial" w:cs="Arial"/>
          <w:sz w:val="24"/>
          <w:szCs w:val="24"/>
        </w:rPr>
        <w:t>в</w:t>
      </w:r>
      <w:r>
        <w:rPr>
          <w:rFonts w:ascii="Arial" w:hAnsi="Arial" w:cs="Arial"/>
          <w:sz w:val="24"/>
          <w:szCs w:val="24"/>
        </w:rPr>
        <w:lastRenderedPageBreak/>
        <w:t>ление которых не предусмотрено нормативными правовыми актами Российской Ф</w:t>
      </w:r>
      <w:r>
        <w:rPr>
          <w:rFonts w:ascii="Arial" w:hAnsi="Arial" w:cs="Arial"/>
          <w:sz w:val="24"/>
          <w:szCs w:val="24"/>
        </w:rPr>
        <w:t>е</w:t>
      </w:r>
      <w:r>
        <w:rPr>
          <w:rFonts w:ascii="Arial" w:hAnsi="Arial" w:cs="Arial"/>
          <w:sz w:val="24"/>
          <w:szCs w:val="24"/>
        </w:rPr>
        <w:t>дерации, нормативными актами Краснодарского края и Административным регл</w:t>
      </w:r>
      <w:r>
        <w:rPr>
          <w:rFonts w:ascii="Arial" w:hAnsi="Arial" w:cs="Arial"/>
          <w:sz w:val="24"/>
          <w:szCs w:val="24"/>
        </w:rPr>
        <w:t>а</w:t>
      </w:r>
      <w:r>
        <w:rPr>
          <w:rFonts w:ascii="Arial" w:hAnsi="Arial" w:cs="Arial"/>
          <w:sz w:val="24"/>
          <w:szCs w:val="24"/>
        </w:rPr>
        <w:t>ментом.</w:t>
      </w:r>
    </w:p>
    <w:p w:rsidR="00B16FD9" w:rsidRDefault="00B16FD9">
      <w:pPr>
        <w:pStyle w:val="ConsNormal"/>
        <w:ind w:firstLine="709"/>
        <w:jc w:val="both"/>
        <w:rPr>
          <w:sz w:val="24"/>
          <w:szCs w:val="24"/>
        </w:rPr>
      </w:pPr>
    </w:p>
    <w:p w:rsidR="00B16FD9" w:rsidRDefault="00E22F0B">
      <w:pPr>
        <w:ind w:firstLine="709"/>
        <w:jc w:val="center"/>
        <w:rPr>
          <w:rFonts w:ascii="Arial" w:hAnsi="Arial" w:cs="Arial"/>
          <w:sz w:val="24"/>
          <w:szCs w:val="24"/>
        </w:rPr>
      </w:pPr>
      <w:r>
        <w:rPr>
          <w:rFonts w:ascii="Arial" w:hAnsi="Arial" w:cs="Arial"/>
          <w:sz w:val="24"/>
          <w:szCs w:val="24"/>
        </w:rPr>
        <w:t>2.7. Исчерпывающий перечень оснований для</w:t>
      </w:r>
    </w:p>
    <w:p w:rsidR="00B16FD9" w:rsidRDefault="00E22F0B">
      <w:pPr>
        <w:ind w:firstLine="709"/>
        <w:jc w:val="center"/>
        <w:rPr>
          <w:rFonts w:ascii="Arial" w:hAnsi="Arial" w:cs="Arial"/>
          <w:sz w:val="24"/>
          <w:szCs w:val="24"/>
        </w:rPr>
      </w:pPr>
      <w:r>
        <w:rPr>
          <w:rFonts w:ascii="Arial" w:hAnsi="Arial" w:cs="Arial"/>
          <w:sz w:val="24"/>
          <w:szCs w:val="24"/>
        </w:rPr>
        <w:t>приостановления или отказа в предоставлении</w:t>
      </w:r>
    </w:p>
    <w:p w:rsidR="00B16FD9" w:rsidRDefault="00E22F0B">
      <w:pPr>
        <w:ind w:firstLine="709"/>
        <w:jc w:val="center"/>
        <w:rPr>
          <w:rFonts w:ascii="Arial" w:hAnsi="Arial" w:cs="Arial"/>
          <w:sz w:val="24"/>
          <w:szCs w:val="24"/>
        </w:rPr>
      </w:pPr>
      <w:r>
        <w:rPr>
          <w:rFonts w:ascii="Arial" w:hAnsi="Arial" w:cs="Arial"/>
          <w:sz w:val="24"/>
          <w:szCs w:val="24"/>
        </w:rPr>
        <w:t>муниципальной услуги</w:t>
      </w:r>
    </w:p>
    <w:p w:rsidR="00B16FD9" w:rsidRDefault="00B16FD9">
      <w:pPr>
        <w:ind w:firstLine="709"/>
        <w:jc w:val="center"/>
        <w:rPr>
          <w:rFonts w:ascii="Arial" w:hAnsi="Arial" w:cs="Arial"/>
          <w:sz w:val="24"/>
          <w:szCs w:val="24"/>
        </w:rPr>
      </w:pPr>
    </w:p>
    <w:p w:rsidR="00B16FD9" w:rsidRDefault="00E22F0B">
      <w:pPr>
        <w:rPr>
          <w:rFonts w:ascii="Arial" w:hAnsi="Arial" w:cs="Arial"/>
          <w:sz w:val="24"/>
          <w:szCs w:val="24"/>
        </w:rPr>
      </w:pPr>
      <w:r>
        <w:rPr>
          <w:rFonts w:ascii="Arial" w:hAnsi="Arial" w:cs="Arial"/>
          <w:sz w:val="24"/>
          <w:szCs w:val="24"/>
        </w:rPr>
        <w:t>Основанием для отказа в приеме Заявления, необходимого для предоставления Муниципальной услуги является:</w:t>
      </w:r>
    </w:p>
    <w:p w:rsidR="00B16FD9" w:rsidRDefault="00E22F0B">
      <w:pPr>
        <w:rPr>
          <w:rFonts w:ascii="Arial" w:hAnsi="Arial" w:cs="Arial"/>
          <w:sz w:val="24"/>
          <w:szCs w:val="24"/>
        </w:rPr>
      </w:pPr>
      <w:r>
        <w:rPr>
          <w:rFonts w:ascii="Arial" w:hAnsi="Arial" w:cs="Arial"/>
          <w:sz w:val="24"/>
          <w:szCs w:val="24"/>
        </w:rPr>
        <w:t>1) невозможность определить личность и полномочия Заявителя;</w:t>
      </w:r>
    </w:p>
    <w:p w:rsidR="00B16FD9" w:rsidRDefault="00E22F0B">
      <w:pPr>
        <w:rPr>
          <w:rFonts w:ascii="Arial" w:hAnsi="Arial" w:cs="Arial"/>
          <w:sz w:val="24"/>
          <w:szCs w:val="24"/>
        </w:rPr>
      </w:pPr>
      <w:r>
        <w:rPr>
          <w:rFonts w:ascii="Arial" w:hAnsi="Arial" w:cs="Arial"/>
          <w:sz w:val="24"/>
          <w:szCs w:val="24"/>
        </w:rPr>
        <w:t>2) отсутствие на момент подачи заявления свободных торговых мест для реализ</w:t>
      </w:r>
      <w:r>
        <w:rPr>
          <w:rFonts w:ascii="Arial" w:hAnsi="Arial" w:cs="Arial"/>
          <w:sz w:val="24"/>
          <w:szCs w:val="24"/>
        </w:rPr>
        <w:t>а</w:t>
      </w:r>
      <w:r>
        <w:rPr>
          <w:rFonts w:ascii="Arial" w:hAnsi="Arial" w:cs="Arial"/>
          <w:sz w:val="24"/>
          <w:szCs w:val="24"/>
        </w:rPr>
        <w:t>ции  заявленной группы товаров согласно утвержденной схеме размещения торг</w:t>
      </w:r>
      <w:r>
        <w:rPr>
          <w:rFonts w:ascii="Arial" w:hAnsi="Arial" w:cs="Arial"/>
          <w:sz w:val="24"/>
          <w:szCs w:val="24"/>
        </w:rPr>
        <w:t>о</w:t>
      </w:r>
      <w:r>
        <w:rPr>
          <w:rFonts w:ascii="Arial" w:hAnsi="Arial" w:cs="Arial"/>
          <w:sz w:val="24"/>
          <w:szCs w:val="24"/>
        </w:rPr>
        <w:t>вых мест на ярмарке.</w:t>
      </w:r>
    </w:p>
    <w:p w:rsidR="00B16FD9" w:rsidRDefault="00B16FD9">
      <w:pPr>
        <w:rPr>
          <w:rFonts w:ascii="Arial" w:hAnsi="Arial" w:cs="Arial"/>
          <w:sz w:val="24"/>
          <w:szCs w:val="24"/>
        </w:rPr>
      </w:pPr>
    </w:p>
    <w:p w:rsidR="00B16FD9" w:rsidRDefault="00E22F0B">
      <w:pPr>
        <w:rPr>
          <w:rFonts w:ascii="Arial" w:hAnsi="Arial" w:cs="Arial"/>
          <w:sz w:val="24"/>
          <w:szCs w:val="24"/>
        </w:rPr>
      </w:pPr>
      <w:r>
        <w:rPr>
          <w:rFonts w:ascii="Arial" w:hAnsi="Arial" w:cs="Arial"/>
          <w:sz w:val="24"/>
          <w:szCs w:val="24"/>
        </w:rPr>
        <w:t xml:space="preserve"> </w:t>
      </w:r>
    </w:p>
    <w:p w:rsidR="00B16FD9" w:rsidRDefault="00B16FD9">
      <w:pPr>
        <w:ind w:firstLine="709"/>
        <w:jc w:val="center"/>
        <w:rPr>
          <w:rFonts w:ascii="Arial" w:hAnsi="Arial" w:cs="Arial"/>
          <w:sz w:val="24"/>
          <w:szCs w:val="24"/>
        </w:rPr>
      </w:pPr>
    </w:p>
    <w:p w:rsidR="00B16FD9" w:rsidRDefault="00E22F0B">
      <w:pPr>
        <w:pStyle w:val="15"/>
        <w:tabs>
          <w:tab w:val="clear" w:pos="360"/>
          <w:tab w:val="left" w:pos="2574"/>
          <w:tab w:val="left" w:pos="2858"/>
        </w:tabs>
        <w:spacing w:before="0" w:after="0"/>
        <w:ind w:left="720"/>
        <w:jc w:val="center"/>
        <w:rPr>
          <w:rFonts w:cs="Arial"/>
          <w:sz w:val="24"/>
          <w:szCs w:val="24"/>
        </w:rPr>
      </w:pPr>
      <w:r>
        <w:rPr>
          <w:rFonts w:cs="Arial"/>
          <w:sz w:val="24"/>
          <w:szCs w:val="24"/>
        </w:rPr>
        <w:t>2.8 Перечень услуг, которые являются необходимыми и</w:t>
      </w:r>
    </w:p>
    <w:p w:rsidR="00B16FD9" w:rsidRDefault="00E22F0B">
      <w:pPr>
        <w:pStyle w:val="15"/>
        <w:tabs>
          <w:tab w:val="clear" w:pos="360"/>
          <w:tab w:val="left" w:pos="709"/>
          <w:tab w:val="left" w:pos="1134"/>
          <w:tab w:val="left" w:pos="1418"/>
        </w:tabs>
        <w:spacing w:before="0" w:after="0"/>
        <w:ind w:hanging="38"/>
        <w:jc w:val="center"/>
        <w:rPr>
          <w:rFonts w:cs="Arial"/>
          <w:sz w:val="24"/>
          <w:szCs w:val="24"/>
        </w:rPr>
      </w:pPr>
      <w:r>
        <w:rPr>
          <w:rFonts w:cs="Arial"/>
          <w:sz w:val="24"/>
          <w:szCs w:val="24"/>
        </w:rPr>
        <w:t>обязательными для предоставления муниципальной услуги</w:t>
      </w:r>
    </w:p>
    <w:p w:rsidR="00B16FD9" w:rsidRDefault="00B16FD9">
      <w:pPr>
        <w:ind w:firstLine="709"/>
        <w:jc w:val="center"/>
        <w:rPr>
          <w:rFonts w:ascii="Arial" w:hAnsi="Arial" w:cs="Arial"/>
          <w:sz w:val="24"/>
          <w:szCs w:val="24"/>
        </w:rPr>
      </w:pPr>
    </w:p>
    <w:p w:rsidR="00B16FD9" w:rsidRDefault="00E22F0B">
      <w:pPr>
        <w:ind w:firstLine="709"/>
        <w:jc w:val="both"/>
        <w:rPr>
          <w:rFonts w:ascii="Arial" w:hAnsi="Arial" w:cs="Arial"/>
          <w:sz w:val="24"/>
          <w:szCs w:val="24"/>
        </w:rPr>
      </w:pPr>
      <w:r>
        <w:rPr>
          <w:rFonts w:ascii="Arial" w:hAnsi="Arial" w:cs="Arial"/>
          <w:sz w:val="24"/>
          <w:szCs w:val="24"/>
        </w:rPr>
        <w:t>Необходимые и обязательные услуги  для предоставления Муниципальной услуги отсутствуют.</w:t>
      </w:r>
    </w:p>
    <w:p w:rsidR="00B16FD9" w:rsidRDefault="00B16FD9">
      <w:pPr>
        <w:ind w:firstLine="709"/>
        <w:jc w:val="center"/>
        <w:rPr>
          <w:rFonts w:ascii="Arial" w:hAnsi="Arial" w:cs="Arial"/>
          <w:sz w:val="24"/>
          <w:szCs w:val="24"/>
        </w:rPr>
      </w:pPr>
    </w:p>
    <w:p w:rsidR="00B16FD9" w:rsidRDefault="00E22F0B">
      <w:pPr>
        <w:ind w:firstLine="709"/>
        <w:jc w:val="center"/>
        <w:rPr>
          <w:rFonts w:ascii="Arial" w:hAnsi="Arial" w:cs="Arial"/>
          <w:sz w:val="24"/>
          <w:szCs w:val="24"/>
        </w:rPr>
      </w:pPr>
      <w:r>
        <w:rPr>
          <w:rFonts w:ascii="Arial" w:hAnsi="Arial" w:cs="Arial"/>
          <w:sz w:val="24"/>
          <w:szCs w:val="24"/>
        </w:rPr>
        <w:t>2.9. Порядок, размер и основания взимания</w:t>
      </w:r>
    </w:p>
    <w:p w:rsidR="00B16FD9" w:rsidRDefault="00E22F0B">
      <w:pPr>
        <w:ind w:firstLine="709"/>
        <w:jc w:val="center"/>
        <w:rPr>
          <w:rFonts w:ascii="Arial" w:hAnsi="Arial" w:cs="Arial"/>
          <w:sz w:val="24"/>
          <w:szCs w:val="24"/>
        </w:rPr>
      </w:pPr>
      <w:r>
        <w:rPr>
          <w:rFonts w:ascii="Arial" w:hAnsi="Arial" w:cs="Arial"/>
          <w:sz w:val="24"/>
          <w:szCs w:val="24"/>
        </w:rPr>
        <w:t>государственной пошлины или иной платы,</w:t>
      </w:r>
    </w:p>
    <w:p w:rsidR="00B16FD9" w:rsidRDefault="00E22F0B">
      <w:pPr>
        <w:ind w:firstLine="709"/>
        <w:jc w:val="center"/>
        <w:rPr>
          <w:rFonts w:ascii="Arial" w:hAnsi="Arial" w:cs="Arial"/>
          <w:sz w:val="24"/>
          <w:szCs w:val="24"/>
        </w:rPr>
      </w:pPr>
      <w:r>
        <w:rPr>
          <w:rFonts w:ascii="Arial" w:hAnsi="Arial" w:cs="Arial"/>
          <w:sz w:val="24"/>
          <w:szCs w:val="24"/>
        </w:rPr>
        <w:t>взимаемой за предоставление муниципальной услуги</w:t>
      </w:r>
    </w:p>
    <w:p w:rsidR="00B16FD9" w:rsidRDefault="00B16FD9">
      <w:pPr>
        <w:ind w:firstLine="709"/>
        <w:jc w:val="center"/>
        <w:rPr>
          <w:rFonts w:ascii="Arial" w:hAnsi="Arial" w:cs="Arial"/>
          <w:sz w:val="24"/>
          <w:szCs w:val="24"/>
        </w:rPr>
      </w:pPr>
    </w:p>
    <w:p w:rsidR="00B16FD9" w:rsidRDefault="00E22F0B">
      <w:pPr>
        <w:ind w:firstLine="709"/>
        <w:jc w:val="both"/>
        <w:rPr>
          <w:rFonts w:ascii="Arial" w:hAnsi="Arial" w:cs="Arial"/>
          <w:sz w:val="24"/>
          <w:szCs w:val="24"/>
        </w:rPr>
      </w:pPr>
      <w:r>
        <w:rPr>
          <w:rFonts w:ascii="Arial" w:hAnsi="Arial" w:cs="Arial"/>
          <w:sz w:val="24"/>
          <w:szCs w:val="24"/>
        </w:rPr>
        <w:t>Плата за предоставление муниципальной услуги не взимается.</w:t>
      </w:r>
    </w:p>
    <w:p w:rsidR="00B16FD9" w:rsidRDefault="00B16FD9">
      <w:pPr>
        <w:ind w:firstLine="709"/>
        <w:jc w:val="both"/>
        <w:rPr>
          <w:rFonts w:ascii="Arial" w:hAnsi="Arial" w:cs="Arial"/>
          <w:sz w:val="24"/>
          <w:szCs w:val="24"/>
        </w:rPr>
      </w:pPr>
    </w:p>
    <w:p w:rsidR="00B16FD9" w:rsidRDefault="00E22F0B">
      <w:pPr>
        <w:ind w:firstLine="709"/>
        <w:jc w:val="center"/>
        <w:rPr>
          <w:rFonts w:ascii="Arial" w:hAnsi="Arial" w:cs="Arial"/>
          <w:sz w:val="24"/>
          <w:szCs w:val="24"/>
        </w:rPr>
      </w:pPr>
      <w:r>
        <w:rPr>
          <w:rFonts w:ascii="Arial" w:hAnsi="Arial" w:cs="Arial"/>
          <w:sz w:val="24"/>
          <w:szCs w:val="24"/>
        </w:rPr>
        <w:t>2.10. Максимальный срок ожидания в очереди при подаче</w:t>
      </w:r>
    </w:p>
    <w:p w:rsidR="00B16FD9" w:rsidRDefault="00E22F0B">
      <w:pPr>
        <w:ind w:firstLine="709"/>
        <w:jc w:val="center"/>
        <w:rPr>
          <w:rFonts w:ascii="Arial" w:hAnsi="Arial" w:cs="Arial"/>
          <w:sz w:val="24"/>
          <w:szCs w:val="24"/>
        </w:rPr>
      </w:pPr>
      <w:r>
        <w:rPr>
          <w:rFonts w:ascii="Arial" w:hAnsi="Arial" w:cs="Arial"/>
          <w:sz w:val="24"/>
          <w:szCs w:val="24"/>
        </w:rPr>
        <w:t>запроса о предоставлении муниципальной услуги и при</w:t>
      </w:r>
    </w:p>
    <w:p w:rsidR="00B16FD9" w:rsidRDefault="00E22F0B">
      <w:pPr>
        <w:ind w:firstLine="709"/>
        <w:jc w:val="center"/>
        <w:rPr>
          <w:rFonts w:ascii="Arial" w:hAnsi="Arial" w:cs="Arial"/>
          <w:sz w:val="24"/>
          <w:szCs w:val="24"/>
        </w:rPr>
      </w:pPr>
      <w:r>
        <w:rPr>
          <w:rFonts w:ascii="Arial" w:hAnsi="Arial" w:cs="Arial"/>
          <w:sz w:val="24"/>
          <w:szCs w:val="24"/>
        </w:rPr>
        <w:t>получении результата предоставления муниципальной услуги</w:t>
      </w:r>
    </w:p>
    <w:p w:rsidR="00B16FD9" w:rsidRDefault="00B16FD9">
      <w:pPr>
        <w:ind w:firstLine="709"/>
        <w:jc w:val="center"/>
        <w:rPr>
          <w:rFonts w:ascii="Arial" w:hAnsi="Arial" w:cs="Arial"/>
          <w:sz w:val="24"/>
          <w:szCs w:val="24"/>
        </w:rPr>
      </w:pPr>
    </w:p>
    <w:p w:rsidR="00B16FD9" w:rsidRDefault="00E22F0B">
      <w:pPr>
        <w:rPr>
          <w:rFonts w:ascii="Arial" w:hAnsi="Arial" w:cs="Arial"/>
          <w:sz w:val="24"/>
          <w:szCs w:val="24"/>
        </w:rPr>
      </w:pPr>
      <w:r>
        <w:rPr>
          <w:rFonts w:ascii="Arial" w:hAnsi="Arial" w:cs="Arial"/>
          <w:sz w:val="24"/>
          <w:szCs w:val="24"/>
        </w:rPr>
        <w:t>Максимальный  срок  ожидания  в  очереди  при  подаче  Заявления для предоста</w:t>
      </w:r>
      <w:r>
        <w:rPr>
          <w:rFonts w:ascii="Arial" w:hAnsi="Arial" w:cs="Arial"/>
          <w:sz w:val="24"/>
          <w:szCs w:val="24"/>
        </w:rPr>
        <w:t>в</w:t>
      </w:r>
      <w:r>
        <w:rPr>
          <w:rFonts w:ascii="Arial" w:hAnsi="Arial" w:cs="Arial"/>
          <w:sz w:val="24"/>
          <w:szCs w:val="24"/>
        </w:rPr>
        <w:t>ления Муниципальной услуги и для получения результата предоставления Муниц</w:t>
      </w:r>
      <w:r>
        <w:rPr>
          <w:rFonts w:ascii="Arial" w:hAnsi="Arial" w:cs="Arial"/>
          <w:sz w:val="24"/>
          <w:szCs w:val="24"/>
        </w:rPr>
        <w:t>и</w:t>
      </w:r>
      <w:r>
        <w:rPr>
          <w:rFonts w:ascii="Arial" w:hAnsi="Arial" w:cs="Arial"/>
          <w:sz w:val="24"/>
          <w:szCs w:val="24"/>
        </w:rPr>
        <w:t xml:space="preserve">пальной услуги составляет 20 минут. </w:t>
      </w:r>
    </w:p>
    <w:p w:rsidR="00B16FD9" w:rsidRDefault="00E22F0B">
      <w:pPr>
        <w:rPr>
          <w:rFonts w:ascii="Arial" w:hAnsi="Arial" w:cs="Arial"/>
          <w:sz w:val="24"/>
          <w:szCs w:val="24"/>
        </w:rPr>
      </w:pPr>
      <w:r>
        <w:rPr>
          <w:rFonts w:ascii="Arial" w:hAnsi="Arial" w:cs="Arial"/>
          <w:sz w:val="24"/>
          <w:szCs w:val="24"/>
        </w:rPr>
        <w:t>Максимальный  срок  ожидания  в  очереди  для  получения консультации составл</w:t>
      </w:r>
      <w:r>
        <w:rPr>
          <w:rFonts w:ascii="Arial" w:hAnsi="Arial" w:cs="Arial"/>
          <w:sz w:val="24"/>
          <w:szCs w:val="24"/>
        </w:rPr>
        <w:t>я</w:t>
      </w:r>
      <w:r>
        <w:rPr>
          <w:rFonts w:ascii="Arial" w:hAnsi="Arial" w:cs="Arial"/>
          <w:sz w:val="24"/>
          <w:szCs w:val="24"/>
        </w:rPr>
        <w:t xml:space="preserve">ет 20 минут. </w:t>
      </w:r>
    </w:p>
    <w:p w:rsidR="00B16FD9" w:rsidRDefault="00B16FD9">
      <w:pPr>
        <w:ind w:firstLine="709"/>
        <w:jc w:val="center"/>
        <w:rPr>
          <w:rFonts w:ascii="Arial" w:hAnsi="Arial" w:cs="Arial"/>
          <w:sz w:val="24"/>
          <w:szCs w:val="24"/>
        </w:rPr>
      </w:pPr>
    </w:p>
    <w:p w:rsidR="00B16FD9" w:rsidRDefault="00E22F0B">
      <w:pPr>
        <w:ind w:firstLine="709"/>
        <w:jc w:val="center"/>
        <w:rPr>
          <w:rFonts w:ascii="Arial" w:hAnsi="Arial" w:cs="Arial"/>
          <w:sz w:val="24"/>
          <w:szCs w:val="24"/>
        </w:rPr>
      </w:pPr>
      <w:r>
        <w:rPr>
          <w:rFonts w:ascii="Arial" w:hAnsi="Arial" w:cs="Arial"/>
          <w:sz w:val="24"/>
          <w:szCs w:val="24"/>
        </w:rPr>
        <w:t>2.11. Срок и порядок регистрации запроса</w:t>
      </w:r>
    </w:p>
    <w:p w:rsidR="00B16FD9" w:rsidRDefault="00E22F0B">
      <w:pPr>
        <w:ind w:firstLine="709"/>
        <w:jc w:val="center"/>
        <w:rPr>
          <w:rFonts w:ascii="Arial" w:hAnsi="Arial" w:cs="Arial"/>
          <w:sz w:val="24"/>
          <w:szCs w:val="24"/>
        </w:rPr>
      </w:pPr>
      <w:r>
        <w:rPr>
          <w:rFonts w:ascii="Arial" w:hAnsi="Arial" w:cs="Arial"/>
          <w:sz w:val="24"/>
          <w:szCs w:val="24"/>
        </w:rPr>
        <w:t>заявителя о предоставлении муниципальной услуги</w:t>
      </w:r>
    </w:p>
    <w:p w:rsidR="00B16FD9" w:rsidRDefault="00B16FD9">
      <w:pPr>
        <w:ind w:firstLine="709"/>
        <w:jc w:val="center"/>
        <w:rPr>
          <w:rFonts w:ascii="Arial" w:hAnsi="Arial" w:cs="Arial"/>
          <w:sz w:val="24"/>
          <w:szCs w:val="24"/>
        </w:rPr>
      </w:pPr>
    </w:p>
    <w:p w:rsidR="00B16FD9" w:rsidRDefault="00E22F0B">
      <w:pPr>
        <w:ind w:firstLine="709"/>
        <w:jc w:val="both"/>
        <w:rPr>
          <w:rFonts w:ascii="Arial" w:hAnsi="Arial" w:cs="Arial"/>
          <w:sz w:val="24"/>
          <w:szCs w:val="24"/>
        </w:rPr>
      </w:pPr>
      <w:r>
        <w:rPr>
          <w:rFonts w:ascii="Arial" w:hAnsi="Arial" w:cs="Arial"/>
          <w:sz w:val="24"/>
          <w:szCs w:val="24"/>
        </w:rPr>
        <w:t>2.11.1. Заявление заявителя о предоставлении муниципальной услуги регис</w:t>
      </w:r>
      <w:r>
        <w:rPr>
          <w:rFonts w:ascii="Arial" w:hAnsi="Arial" w:cs="Arial"/>
          <w:sz w:val="24"/>
          <w:szCs w:val="24"/>
        </w:rPr>
        <w:t>т</w:t>
      </w:r>
      <w:r>
        <w:rPr>
          <w:rFonts w:ascii="Arial" w:hAnsi="Arial" w:cs="Arial"/>
          <w:sz w:val="24"/>
          <w:szCs w:val="24"/>
        </w:rPr>
        <w:t>рируется администрацией в день его поступления в администрацию.</w:t>
      </w:r>
    </w:p>
    <w:p w:rsidR="00B16FD9" w:rsidRDefault="00E22F0B">
      <w:pPr>
        <w:ind w:firstLine="708"/>
        <w:rPr>
          <w:rFonts w:ascii="Arial" w:hAnsi="Arial" w:cs="Arial"/>
          <w:sz w:val="24"/>
          <w:szCs w:val="24"/>
        </w:rPr>
      </w:pPr>
      <w:r>
        <w:rPr>
          <w:rFonts w:ascii="Arial" w:hAnsi="Arial" w:cs="Arial"/>
          <w:sz w:val="24"/>
          <w:szCs w:val="24"/>
        </w:rPr>
        <w:t>2.11.2. Максимальный  срок  продолжительности  приёма  Заявителя должн</w:t>
      </w:r>
      <w:r>
        <w:rPr>
          <w:rFonts w:ascii="Arial" w:hAnsi="Arial" w:cs="Arial"/>
          <w:sz w:val="24"/>
          <w:szCs w:val="24"/>
        </w:rPr>
        <w:t>о</w:t>
      </w:r>
      <w:r>
        <w:rPr>
          <w:rFonts w:ascii="Arial" w:hAnsi="Arial" w:cs="Arial"/>
          <w:sz w:val="24"/>
          <w:szCs w:val="24"/>
        </w:rPr>
        <w:t xml:space="preserve">стным лицом при подаче Заявления составляет 30 минут. </w:t>
      </w:r>
    </w:p>
    <w:p w:rsidR="00B16FD9" w:rsidRDefault="00B16FD9">
      <w:pPr>
        <w:pStyle w:val="14"/>
        <w:tabs>
          <w:tab w:val="clear" w:pos="360"/>
        </w:tabs>
        <w:spacing w:before="0" w:after="0"/>
        <w:ind w:firstLine="709"/>
        <w:rPr>
          <w:rFonts w:ascii="Arial" w:hAnsi="Arial" w:cs="Arial"/>
          <w:szCs w:val="24"/>
        </w:rPr>
      </w:pPr>
    </w:p>
    <w:p w:rsidR="00B16FD9" w:rsidRDefault="00E22F0B">
      <w:pPr>
        <w:pStyle w:val="14"/>
        <w:tabs>
          <w:tab w:val="clear" w:pos="360"/>
        </w:tabs>
        <w:spacing w:before="0" w:after="0"/>
        <w:ind w:firstLine="709"/>
        <w:rPr>
          <w:rFonts w:ascii="Arial" w:hAnsi="Arial" w:cs="Arial"/>
          <w:szCs w:val="24"/>
        </w:rPr>
      </w:pPr>
      <w:r>
        <w:rPr>
          <w:rFonts w:ascii="Arial" w:hAnsi="Arial" w:cs="Arial"/>
          <w:szCs w:val="24"/>
        </w:rPr>
        <w:t>2.12. Требования к помещениям, в которых предоставляется</w:t>
      </w:r>
    </w:p>
    <w:p w:rsidR="00B16FD9" w:rsidRDefault="00E22F0B">
      <w:pPr>
        <w:jc w:val="center"/>
        <w:rPr>
          <w:rFonts w:ascii="Arial" w:hAnsi="Arial" w:cs="Arial"/>
          <w:sz w:val="24"/>
          <w:szCs w:val="24"/>
        </w:rPr>
      </w:pPr>
      <w:r>
        <w:rPr>
          <w:rFonts w:ascii="Arial" w:hAnsi="Arial" w:cs="Arial"/>
          <w:sz w:val="24"/>
          <w:szCs w:val="24"/>
        </w:rPr>
        <w:t>муниципальная услуга</w:t>
      </w:r>
    </w:p>
    <w:p w:rsidR="00B16FD9" w:rsidRDefault="00B16FD9">
      <w:pPr>
        <w:ind w:firstLine="709"/>
        <w:jc w:val="center"/>
        <w:rPr>
          <w:rFonts w:ascii="Arial" w:hAnsi="Arial" w:cs="Arial"/>
          <w:sz w:val="24"/>
          <w:szCs w:val="24"/>
        </w:rPr>
      </w:pPr>
    </w:p>
    <w:p w:rsidR="00B16FD9" w:rsidRDefault="00E22F0B">
      <w:pPr>
        <w:pStyle w:val="ac"/>
        <w:shd w:val="clear" w:color="auto" w:fill="FFFFFF"/>
        <w:ind w:firstLine="709"/>
        <w:jc w:val="both"/>
        <w:rPr>
          <w:rFonts w:cs="Arial"/>
          <w:sz w:val="24"/>
        </w:rPr>
      </w:pPr>
      <w:r>
        <w:rPr>
          <w:rFonts w:cs="Arial"/>
          <w:sz w:val="24"/>
        </w:rPr>
        <w:t>2.12.1. Предоставление муниципальной услуги осуществляется в помещениях для приема и выдачи документов.</w:t>
      </w:r>
    </w:p>
    <w:p w:rsidR="00B16FD9" w:rsidRDefault="00E22F0B">
      <w:pPr>
        <w:pStyle w:val="ac"/>
        <w:shd w:val="clear" w:color="auto" w:fill="FFFFFF"/>
        <w:ind w:firstLine="709"/>
        <w:jc w:val="both"/>
        <w:rPr>
          <w:rFonts w:cs="Arial"/>
          <w:sz w:val="24"/>
        </w:rPr>
      </w:pPr>
      <w:r>
        <w:rPr>
          <w:rFonts w:cs="Arial"/>
          <w:sz w:val="24"/>
        </w:rPr>
        <w:lastRenderedPageBreak/>
        <w:t>2.12.2. Помещения, выделенные для предоставления муниципальной услуги, должны соответствовать санитарно-эпидемиологическим правилам и нормативам.</w:t>
      </w:r>
    </w:p>
    <w:p w:rsidR="00B16FD9" w:rsidRDefault="00E22F0B">
      <w:pPr>
        <w:ind w:firstLine="709"/>
        <w:jc w:val="both"/>
        <w:rPr>
          <w:rFonts w:ascii="Arial" w:hAnsi="Arial" w:cs="Arial"/>
          <w:sz w:val="24"/>
          <w:szCs w:val="24"/>
        </w:rPr>
      </w:pPr>
      <w:r>
        <w:rPr>
          <w:rFonts w:ascii="Arial" w:hAnsi="Arial" w:cs="Arial"/>
          <w:sz w:val="24"/>
          <w:szCs w:val="24"/>
        </w:rPr>
        <w:t>2.12.3. Рабочие места специалистов, осуществляющих рассмотрение заявл</w:t>
      </w:r>
      <w:r>
        <w:rPr>
          <w:rFonts w:ascii="Arial" w:hAnsi="Arial" w:cs="Arial"/>
          <w:sz w:val="24"/>
          <w:szCs w:val="24"/>
        </w:rPr>
        <w:t>е</w:t>
      </w:r>
      <w:r>
        <w:rPr>
          <w:rFonts w:ascii="Arial" w:hAnsi="Arial" w:cs="Arial"/>
          <w:sz w:val="24"/>
          <w:szCs w:val="24"/>
        </w:rPr>
        <w:t>ний граждан, оборудуются средствами вычислительной техники (как правило, один компьютер) и оргтехникой, позволяющими организовать предоставление услуги в полном объеме (выделяются бумага, расходные материалы, канцелярские товары). В целях обеспечения конфиденциальности сведений о заявителе одновременно в</w:t>
      </w:r>
      <w:r>
        <w:rPr>
          <w:rFonts w:ascii="Arial" w:hAnsi="Arial" w:cs="Arial"/>
          <w:sz w:val="24"/>
          <w:szCs w:val="24"/>
        </w:rPr>
        <w:t>е</w:t>
      </w:r>
      <w:r>
        <w:rPr>
          <w:rFonts w:ascii="Arial" w:hAnsi="Arial" w:cs="Arial"/>
          <w:sz w:val="24"/>
          <w:szCs w:val="24"/>
        </w:rPr>
        <w:t>дется прием только одного посетителя.</w:t>
      </w:r>
    </w:p>
    <w:p w:rsidR="00B16FD9" w:rsidRDefault="00E22F0B">
      <w:pPr>
        <w:ind w:firstLine="709"/>
        <w:jc w:val="both"/>
        <w:rPr>
          <w:rFonts w:ascii="Arial" w:hAnsi="Arial" w:cs="Arial"/>
          <w:sz w:val="24"/>
          <w:szCs w:val="24"/>
        </w:rPr>
      </w:pPr>
      <w:r>
        <w:rPr>
          <w:rFonts w:ascii="Arial" w:hAnsi="Arial" w:cs="Arial"/>
          <w:sz w:val="24"/>
          <w:szCs w:val="24"/>
        </w:rPr>
        <w:t>Одновременное консультирование и (или) прием двух и более посетителей не допускается.</w:t>
      </w:r>
    </w:p>
    <w:p w:rsidR="00B16FD9" w:rsidRDefault="00E22F0B">
      <w:pPr>
        <w:pStyle w:val="ac"/>
        <w:shd w:val="clear" w:color="auto" w:fill="FFFFFF"/>
        <w:ind w:firstLine="709"/>
        <w:jc w:val="both"/>
        <w:rPr>
          <w:rFonts w:cs="Arial"/>
          <w:sz w:val="24"/>
        </w:rPr>
      </w:pPr>
      <w:r>
        <w:rPr>
          <w:rFonts w:cs="Arial"/>
          <w:sz w:val="24"/>
        </w:rPr>
        <w:t>2.12.4. Места для проведения личного приема граждан оборудуются стульями, столами, обеспечиваются канцелярскими принадлежностями для написания письменных обращений, информационными стендами.</w:t>
      </w:r>
    </w:p>
    <w:p w:rsidR="00B16FD9" w:rsidRDefault="00E22F0B">
      <w:pPr>
        <w:pStyle w:val="32"/>
        <w:spacing w:after="0"/>
        <w:ind w:left="0" w:firstLine="709"/>
        <w:jc w:val="both"/>
        <w:rPr>
          <w:rFonts w:cs="Arial"/>
          <w:sz w:val="24"/>
          <w:szCs w:val="24"/>
        </w:rPr>
      </w:pPr>
      <w:r>
        <w:rPr>
          <w:rFonts w:cs="Arial"/>
          <w:sz w:val="24"/>
          <w:szCs w:val="24"/>
        </w:rPr>
        <w:t>2.12.5. Для ожидания гражданам отводится специальное место, оборудованное стульями.</w:t>
      </w:r>
    </w:p>
    <w:p w:rsidR="00B16FD9" w:rsidRDefault="00E22F0B">
      <w:pPr>
        <w:pStyle w:val="32"/>
        <w:spacing w:after="0"/>
        <w:ind w:left="0" w:firstLine="709"/>
        <w:jc w:val="both"/>
        <w:rPr>
          <w:rFonts w:cs="Arial"/>
          <w:sz w:val="24"/>
          <w:szCs w:val="24"/>
        </w:rPr>
      </w:pPr>
      <w:r>
        <w:rPr>
          <w:rFonts w:cs="Arial"/>
          <w:sz w:val="24"/>
          <w:szCs w:val="24"/>
        </w:rPr>
        <w:t>2.12.6. В местах предоставления муниципальной услуги предусматривается оборудование доступных мест общественного пользования (туалетов).</w:t>
      </w:r>
    </w:p>
    <w:p w:rsidR="00B16FD9" w:rsidRDefault="00E22F0B">
      <w:pPr>
        <w:pStyle w:val="32"/>
        <w:spacing w:after="0"/>
        <w:ind w:left="0" w:firstLine="709"/>
        <w:jc w:val="both"/>
        <w:rPr>
          <w:rFonts w:cs="Arial"/>
          <w:sz w:val="24"/>
          <w:szCs w:val="24"/>
        </w:rPr>
      </w:pPr>
      <w:r>
        <w:rPr>
          <w:rFonts w:cs="Arial"/>
          <w:sz w:val="24"/>
          <w:szCs w:val="24"/>
        </w:rPr>
        <w:t>2.12.7. Должностные лица, ответственные за исполнение муниципальной услуги, обязаны иметь при себе бейджи (таблички на рабочих местах) с указанием фамилии, имени, отчества и занимаемой должности.</w:t>
      </w:r>
    </w:p>
    <w:p w:rsidR="00B16FD9" w:rsidRDefault="00E22F0B">
      <w:pPr>
        <w:pStyle w:val="32"/>
        <w:spacing w:after="0"/>
        <w:ind w:left="0" w:firstLine="709"/>
        <w:jc w:val="both"/>
        <w:rPr>
          <w:rFonts w:cs="Arial"/>
          <w:sz w:val="24"/>
          <w:szCs w:val="24"/>
        </w:rPr>
      </w:pPr>
      <w:r>
        <w:rPr>
          <w:rFonts w:cs="Arial"/>
          <w:sz w:val="24"/>
          <w:szCs w:val="24"/>
        </w:rPr>
        <w:t>2.12.8. На здании рядом с входом должна быть размещена информационная табличка (вывеска), содержащая следующую информацию:</w:t>
      </w:r>
    </w:p>
    <w:p w:rsidR="00B16FD9" w:rsidRDefault="00E22F0B">
      <w:pPr>
        <w:pStyle w:val="32"/>
        <w:spacing w:after="0"/>
        <w:ind w:left="0" w:firstLine="709"/>
        <w:jc w:val="both"/>
        <w:rPr>
          <w:rFonts w:cs="Arial"/>
          <w:sz w:val="24"/>
          <w:szCs w:val="24"/>
        </w:rPr>
      </w:pPr>
      <w:r>
        <w:rPr>
          <w:rFonts w:cs="Arial"/>
          <w:sz w:val="24"/>
          <w:szCs w:val="24"/>
        </w:rPr>
        <w:t>наименование органа, предоставляющего муниципальную услугу;</w:t>
      </w:r>
    </w:p>
    <w:p w:rsidR="00B16FD9" w:rsidRDefault="00E22F0B">
      <w:pPr>
        <w:pStyle w:val="32"/>
        <w:spacing w:after="0"/>
        <w:ind w:left="0" w:firstLine="709"/>
        <w:jc w:val="both"/>
        <w:rPr>
          <w:rFonts w:cs="Arial"/>
          <w:sz w:val="24"/>
          <w:szCs w:val="24"/>
        </w:rPr>
      </w:pPr>
      <w:r>
        <w:rPr>
          <w:rFonts w:cs="Arial"/>
          <w:sz w:val="24"/>
          <w:szCs w:val="24"/>
        </w:rPr>
        <w:t>место нахождения и юридический адрес;</w:t>
      </w:r>
    </w:p>
    <w:p w:rsidR="00B16FD9" w:rsidRDefault="00E22F0B">
      <w:pPr>
        <w:pStyle w:val="32"/>
        <w:spacing w:after="0"/>
        <w:ind w:left="0" w:firstLine="709"/>
        <w:jc w:val="both"/>
        <w:rPr>
          <w:rFonts w:cs="Arial"/>
          <w:sz w:val="24"/>
          <w:szCs w:val="24"/>
        </w:rPr>
      </w:pPr>
      <w:r>
        <w:rPr>
          <w:rFonts w:cs="Arial"/>
          <w:sz w:val="24"/>
          <w:szCs w:val="24"/>
        </w:rPr>
        <w:t>режим работы;</w:t>
      </w:r>
    </w:p>
    <w:p w:rsidR="00B16FD9" w:rsidRDefault="00E22F0B">
      <w:pPr>
        <w:pStyle w:val="32"/>
        <w:spacing w:after="0"/>
        <w:ind w:left="0" w:firstLine="709"/>
        <w:jc w:val="both"/>
        <w:rPr>
          <w:rFonts w:cs="Arial"/>
          <w:sz w:val="24"/>
          <w:szCs w:val="24"/>
        </w:rPr>
      </w:pPr>
      <w:r>
        <w:rPr>
          <w:rFonts w:cs="Arial"/>
          <w:sz w:val="24"/>
          <w:szCs w:val="24"/>
        </w:rPr>
        <w:t>телефонные номера;</w:t>
      </w:r>
    </w:p>
    <w:p w:rsidR="00B16FD9" w:rsidRDefault="00E22F0B">
      <w:pPr>
        <w:pStyle w:val="32"/>
        <w:spacing w:after="0"/>
        <w:ind w:left="0" w:firstLine="709"/>
        <w:jc w:val="both"/>
        <w:rPr>
          <w:rFonts w:cs="Arial"/>
          <w:sz w:val="24"/>
          <w:szCs w:val="24"/>
        </w:rPr>
      </w:pPr>
      <w:r>
        <w:rPr>
          <w:rFonts w:cs="Arial"/>
          <w:sz w:val="24"/>
          <w:szCs w:val="24"/>
        </w:rPr>
        <w:t>адрес официального сайта.</w:t>
      </w:r>
    </w:p>
    <w:p w:rsidR="00B16FD9" w:rsidRDefault="00B16FD9">
      <w:pPr>
        <w:pStyle w:val="32"/>
        <w:spacing w:after="0"/>
        <w:ind w:left="0" w:firstLine="709"/>
        <w:jc w:val="center"/>
        <w:rPr>
          <w:rFonts w:cs="Arial"/>
          <w:sz w:val="24"/>
          <w:szCs w:val="24"/>
        </w:rPr>
      </w:pPr>
    </w:p>
    <w:p w:rsidR="00B16FD9" w:rsidRDefault="00E22F0B">
      <w:pPr>
        <w:ind w:firstLine="709"/>
        <w:jc w:val="center"/>
        <w:rPr>
          <w:rFonts w:ascii="Arial" w:hAnsi="Arial" w:cs="Arial"/>
          <w:sz w:val="24"/>
          <w:szCs w:val="24"/>
        </w:rPr>
      </w:pPr>
      <w:r>
        <w:rPr>
          <w:rFonts w:ascii="Arial" w:hAnsi="Arial" w:cs="Arial"/>
          <w:sz w:val="24"/>
          <w:szCs w:val="24"/>
        </w:rPr>
        <w:t>2.13. Показатели доступности и качества муниципальной</w:t>
      </w:r>
    </w:p>
    <w:p w:rsidR="00B16FD9" w:rsidRDefault="00E22F0B">
      <w:pPr>
        <w:ind w:firstLine="709"/>
        <w:jc w:val="center"/>
        <w:rPr>
          <w:rFonts w:ascii="Arial" w:hAnsi="Arial" w:cs="Arial"/>
          <w:sz w:val="24"/>
          <w:szCs w:val="24"/>
        </w:rPr>
      </w:pPr>
      <w:r>
        <w:rPr>
          <w:rFonts w:ascii="Arial" w:hAnsi="Arial" w:cs="Arial"/>
          <w:sz w:val="24"/>
          <w:szCs w:val="24"/>
        </w:rPr>
        <w:t>услуги, в том числе количество взаимодействий</w:t>
      </w:r>
    </w:p>
    <w:p w:rsidR="00B16FD9" w:rsidRDefault="00E22F0B">
      <w:pPr>
        <w:ind w:firstLine="709"/>
        <w:jc w:val="center"/>
        <w:rPr>
          <w:rFonts w:ascii="Arial" w:hAnsi="Arial" w:cs="Arial"/>
          <w:sz w:val="24"/>
          <w:szCs w:val="24"/>
        </w:rPr>
      </w:pPr>
      <w:r>
        <w:rPr>
          <w:rFonts w:ascii="Arial" w:hAnsi="Arial" w:cs="Arial"/>
          <w:sz w:val="24"/>
          <w:szCs w:val="24"/>
        </w:rPr>
        <w:t>заявителей с должностными лицами при предоставлении</w:t>
      </w:r>
    </w:p>
    <w:p w:rsidR="00B16FD9" w:rsidRDefault="00E22F0B">
      <w:pPr>
        <w:ind w:firstLine="709"/>
        <w:jc w:val="center"/>
        <w:rPr>
          <w:rFonts w:ascii="Arial" w:hAnsi="Arial" w:cs="Arial"/>
          <w:sz w:val="24"/>
          <w:szCs w:val="24"/>
        </w:rPr>
      </w:pPr>
      <w:r>
        <w:rPr>
          <w:rFonts w:ascii="Arial" w:hAnsi="Arial" w:cs="Arial"/>
          <w:sz w:val="24"/>
          <w:szCs w:val="24"/>
        </w:rPr>
        <w:t>муниципальной услуги и их продолжительность</w:t>
      </w:r>
    </w:p>
    <w:p w:rsidR="00B16FD9" w:rsidRDefault="00B16FD9">
      <w:pPr>
        <w:ind w:firstLine="709"/>
        <w:jc w:val="center"/>
        <w:rPr>
          <w:rFonts w:ascii="Arial" w:hAnsi="Arial" w:cs="Arial"/>
          <w:sz w:val="24"/>
          <w:szCs w:val="24"/>
        </w:rPr>
      </w:pPr>
    </w:p>
    <w:p w:rsidR="00B16FD9" w:rsidRDefault="00E22F0B">
      <w:pPr>
        <w:ind w:firstLine="709"/>
        <w:jc w:val="both"/>
        <w:rPr>
          <w:rFonts w:ascii="Arial" w:hAnsi="Arial" w:cs="Arial"/>
          <w:sz w:val="24"/>
          <w:szCs w:val="24"/>
        </w:rPr>
      </w:pPr>
      <w:r>
        <w:rPr>
          <w:rFonts w:ascii="Arial" w:hAnsi="Arial" w:cs="Arial"/>
          <w:sz w:val="24"/>
          <w:szCs w:val="24"/>
        </w:rPr>
        <w:t>2.13.1. Показателями доступности предоставления муниципальной услуги я</w:t>
      </w:r>
      <w:r>
        <w:rPr>
          <w:rFonts w:ascii="Arial" w:hAnsi="Arial" w:cs="Arial"/>
          <w:sz w:val="24"/>
          <w:szCs w:val="24"/>
        </w:rPr>
        <w:t>в</w:t>
      </w:r>
      <w:r>
        <w:rPr>
          <w:rFonts w:ascii="Arial" w:hAnsi="Arial" w:cs="Arial"/>
          <w:sz w:val="24"/>
          <w:szCs w:val="24"/>
        </w:rPr>
        <w:t>ляются:</w:t>
      </w:r>
    </w:p>
    <w:p w:rsidR="00B16FD9" w:rsidRDefault="00E22F0B">
      <w:pPr>
        <w:rPr>
          <w:rFonts w:ascii="Arial" w:hAnsi="Arial" w:cs="Arial"/>
          <w:sz w:val="24"/>
          <w:szCs w:val="24"/>
        </w:rPr>
      </w:pPr>
      <w:r>
        <w:rPr>
          <w:rFonts w:ascii="Arial" w:hAnsi="Arial" w:cs="Arial"/>
          <w:sz w:val="24"/>
          <w:szCs w:val="24"/>
        </w:rPr>
        <w:t>1)  транспортная  доступность  к  месту  предоставления  Муниципальной услуги;</w:t>
      </w:r>
    </w:p>
    <w:p w:rsidR="00B16FD9" w:rsidRDefault="00E22F0B">
      <w:pPr>
        <w:rPr>
          <w:rFonts w:ascii="Arial" w:hAnsi="Arial" w:cs="Arial"/>
          <w:sz w:val="24"/>
          <w:szCs w:val="24"/>
        </w:rPr>
      </w:pPr>
      <w:r>
        <w:rPr>
          <w:rFonts w:ascii="Arial" w:hAnsi="Arial" w:cs="Arial"/>
          <w:sz w:val="24"/>
          <w:szCs w:val="24"/>
        </w:rPr>
        <w:t>2) обеспечение  предоставления  Муниципальной  услуги  с  использованием во</w:t>
      </w:r>
      <w:r>
        <w:rPr>
          <w:rFonts w:ascii="Arial" w:hAnsi="Arial" w:cs="Arial"/>
          <w:sz w:val="24"/>
          <w:szCs w:val="24"/>
        </w:rPr>
        <w:t>з</w:t>
      </w:r>
      <w:r>
        <w:rPr>
          <w:rFonts w:ascii="Arial" w:hAnsi="Arial" w:cs="Arial"/>
          <w:sz w:val="24"/>
          <w:szCs w:val="24"/>
        </w:rPr>
        <w:t xml:space="preserve">можностей Портала; </w:t>
      </w:r>
    </w:p>
    <w:p w:rsidR="00B16FD9" w:rsidRDefault="00E22F0B">
      <w:pPr>
        <w:rPr>
          <w:rFonts w:ascii="Arial" w:hAnsi="Arial" w:cs="Arial"/>
          <w:sz w:val="24"/>
          <w:szCs w:val="24"/>
        </w:rPr>
      </w:pPr>
      <w:r>
        <w:rPr>
          <w:rFonts w:ascii="Arial" w:hAnsi="Arial" w:cs="Arial"/>
          <w:sz w:val="24"/>
          <w:szCs w:val="24"/>
        </w:rPr>
        <w:t xml:space="preserve">3) размещение  информации  о  порядке  предоставления  Муниципальной услуги на официальном сайте; </w:t>
      </w:r>
    </w:p>
    <w:p w:rsidR="00B16FD9" w:rsidRDefault="00E22F0B">
      <w:pPr>
        <w:rPr>
          <w:rFonts w:ascii="Arial" w:hAnsi="Arial" w:cs="Arial"/>
          <w:sz w:val="24"/>
          <w:szCs w:val="24"/>
        </w:rPr>
      </w:pPr>
      <w:r>
        <w:rPr>
          <w:rFonts w:ascii="Arial" w:hAnsi="Arial" w:cs="Arial"/>
          <w:sz w:val="24"/>
          <w:szCs w:val="24"/>
        </w:rPr>
        <w:t>4) размещение  информации  о  порядке  предоставления  Муниципальной услуги на Портале.</w:t>
      </w:r>
    </w:p>
    <w:p w:rsidR="00B16FD9" w:rsidRDefault="00B16FD9">
      <w:pPr>
        <w:rPr>
          <w:rFonts w:ascii="Arial" w:hAnsi="Arial" w:cs="Arial"/>
          <w:sz w:val="24"/>
          <w:szCs w:val="24"/>
        </w:rPr>
      </w:pPr>
    </w:p>
    <w:p w:rsidR="00B16FD9" w:rsidRDefault="00E22F0B">
      <w:pPr>
        <w:ind w:firstLine="708"/>
        <w:rPr>
          <w:rFonts w:ascii="Arial" w:hAnsi="Arial" w:cs="Arial"/>
          <w:sz w:val="24"/>
          <w:szCs w:val="24"/>
        </w:rPr>
      </w:pPr>
      <w:r>
        <w:rPr>
          <w:rFonts w:ascii="Arial" w:hAnsi="Arial" w:cs="Arial"/>
          <w:sz w:val="24"/>
          <w:szCs w:val="24"/>
        </w:rPr>
        <w:t xml:space="preserve"> В любое время с момента приема документов Заявитель имеет право на п</w:t>
      </w:r>
      <w:r>
        <w:rPr>
          <w:rFonts w:ascii="Arial" w:hAnsi="Arial" w:cs="Arial"/>
          <w:sz w:val="24"/>
          <w:szCs w:val="24"/>
        </w:rPr>
        <w:t>о</w:t>
      </w:r>
      <w:r>
        <w:rPr>
          <w:rFonts w:ascii="Arial" w:hAnsi="Arial" w:cs="Arial"/>
          <w:sz w:val="24"/>
          <w:szCs w:val="24"/>
        </w:rPr>
        <w:t>лучение сведений о прохождении процедур по предоставлению Муниципальной у</w:t>
      </w:r>
      <w:r>
        <w:rPr>
          <w:rFonts w:ascii="Arial" w:hAnsi="Arial" w:cs="Arial"/>
          <w:sz w:val="24"/>
          <w:szCs w:val="24"/>
        </w:rPr>
        <w:t>с</w:t>
      </w:r>
      <w:r>
        <w:rPr>
          <w:rFonts w:ascii="Arial" w:hAnsi="Arial" w:cs="Arial"/>
          <w:sz w:val="24"/>
          <w:szCs w:val="24"/>
        </w:rPr>
        <w:t>луги при помощи телефона, средств Интернета, электронной почты, или посредс</w:t>
      </w:r>
      <w:r>
        <w:rPr>
          <w:rFonts w:ascii="Arial" w:hAnsi="Arial" w:cs="Arial"/>
          <w:sz w:val="24"/>
          <w:szCs w:val="24"/>
        </w:rPr>
        <w:t>т</w:t>
      </w:r>
      <w:r>
        <w:rPr>
          <w:rFonts w:ascii="Arial" w:hAnsi="Arial" w:cs="Arial"/>
          <w:sz w:val="24"/>
          <w:szCs w:val="24"/>
        </w:rPr>
        <w:t>вом личного посещения Администрации.</w:t>
      </w:r>
    </w:p>
    <w:p w:rsidR="00B16FD9" w:rsidRDefault="00B16FD9">
      <w:pPr>
        <w:jc w:val="center"/>
        <w:rPr>
          <w:rFonts w:ascii="Arial" w:hAnsi="Arial" w:cs="Arial"/>
          <w:sz w:val="24"/>
          <w:szCs w:val="24"/>
        </w:rPr>
      </w:pPr>
    </w:p>
    <w:p w:rsidR="00B16FD9" w:rsidRDefault="00E22F0B">
      <w:pPr>
        <w:jc w:val="center"/>
        <w:rPr>
          <w:rFonts w:ascii="Arial" w:hAnsi="Arial" w:cs="Arial"/>
          <w:sz w:val="24"/>
          <w:szCs w:val="24"/>
        </w:rPr>
      </w:pPr>
      <w:r>
        <w:rPr>
          <w:rFonts w:ascii="Arial" w:hAnsi="Arial" w:cs="Arial"/>
          <w:sz w:val="24"/>
          <w:szCs w:val="24"/>
        </w:rPr>
        <w:t>Показатели качества Муниципальной услуги</w:t>
      </w:r>
    </w:p>
    <w:p w:rsidR="00B16FD9" w:rsidRDefault="00B16FD9">
      <w:pPr>
        <w:rPr>
          <w:rFonts w:ascii="Arial" w:hAnsi="Arial" w:cs="Arial"/>
          <w:sz w:val="24"/>
          <w:szCs w:val="24"/>
        </w:rPr>
      </w:pPr>
    </w:p>
    <w:p w:rsidR="00B16FD9" w:rsidRDefault="00E22F0B">
      <w:pPr>
        <w:jc w:val="center"/>
        <w:rPr>
          <w:rFonts w:ascii="Arial" w:hAnsi="Arial" w:cs="Arial"/>
          <w:sz w:val="24"/>
          <w:szCs w:val="24"/>
        </w:rPr>
      </w:pPr>
      <w:r>
        <w:rPr>
          <w:rFonts w:ascii="Arial" w:hAnsi="Arial" w:cs="Arial"/>
          <w:sz w:val="24"/>
          <w:szCs w:val="24"/>
        </w:rPr>
        <w:t>2.13.2 Показателями качества Муниципальной услуги являются:</w:t>
      </w:r>
    </w:p>
    <w:p w:rsidR="00B16FD9" w:rsidRDefault="00B16FD9">
      <w:pPr>
        <w:jc w:val="center"/>
        <w:rPr>
          <w:rFonts w:ascii="Arial" w:hAnsi="Arial" w:cs="Arial"/>
          <w:sz w:val="24"/>
          <w:szCs w:val="24"/>
        </w:rPr>
      </w:pPr>
    </w:p>
    <w:p w:rsidR="00B16FD9" w:rsidRDefault="00E22F0B">
      <w:pPr>
        <w:rPr>
          <w:rFonts w:ascii="Arial" w:hAnsi="Arial" w:cs="Arial"/>
          <w:sz w:val="24"/>
          <w:szCs w:val="24"/>
        </w:rPr>
      </w:pPr>
      <w:r>
        <w:rPr>
          <w:rFonts w:ascii="Arial" w:hAnsi="Arial" w:cs="Arial"/>
          <w:sz w:val="24"/>
          <w:szCs w:val="24"/>
        </w:rPr>
        <w:lastRenderedPageBreak/>
        <w:t xml:space="preserve">1) соблюдение срока предоставления Муниципальной услуги; </w:t>
      </w:r>
    </w:p>
    <w:p w:rsidR="00B16FD9" w:rsidRDefault="00E22F0B">
      <w:pPr>
        <w:rPr>
          <w:rFonts w:ascii="Arial" w:hAnsi="Arial" w:cs="Arial"/>
          <w:sz w:val="24"/>
          <w:szCs w:val="24"/>
        </w:rPr>
      </w:pPr>
      <w:r>
        <w:rPr>
          <w:rFonts w:ascii="Arial" w:hAnsi="Arial" w:cs="Arial"/>
          <w:sz w:val="24"/>
          <w:szCs w:val="24"/>
        </w:rPr>
        <w:t xml:space="preserve">2)  соблюдение  сроков  ожидания  в  очереди  при  предоставлении Муниципальной услуги; </w:t>
      </w:r>
    </w:p>
    <w:p w:rsidR="00B16FD9" w:rsidRDefault="00E22F0B">
      <w:pPr>
        <w:rPr>
          <w:rFonts w:ascii="Arial" w:hAnsi="Arial" w:cs="Arial"/>
          <w:sz w:val="24"/>
          <w:szCs w:val="24"/>
        </w:rPr>
      </w:pPr>
      <w:r>
        <w:rPr>
          <w:rFonts w:ascii="Arial" w:hAnsi="Arial" w:cs="Arial"/>
          <w:sz w:val="24"/>
          <w:szCs w:val="24"/>
        </w:rPr>
        <w:t>3)  отсутствие  поданных  в  установленном  порядке  обоснованных жалоб  на  р</w:t>
      </w:r>
      <w:r>
        <w:rPr>
          <w:rFonts w:ascii="Arial" w:hAnsi="Arial" w:cs="Arial"/>
          <w:sz w:val="24"/>
          <w:szCs w:val="24"/>
        </w:rPr>
        <w:t>е</w:t>
      </w:r>
      <w:r>
        <w:rPr>
          <w:rFonts w:ascii="Arial" w:hAnsi="Arial" w:cs="Arial"/>
          <w:sz w:val="24"/>
          <w:szCs w:val="24"/>
        </w:rPr>
        <w:t>шения  и действия (бездействие) должностных лиц Администрации, принятые и осуществлённые в ходе предоставления Муниципальной услуги.</w:t>
      </w:r>
    </w:p>
    <w:p w:rsidR="00B16FD9" w:rsidRDefault="00B16FD9">
      <w:pPr>
        <w:rPr>
          <w:rFonts w:ascii="Arial" w:hAnsi="Arial" w:cs="Arial"/>
          <w:sz w:val="24"/>
          <w:szCs w:val="24"/>
        </w:rPr>
      </w:pPr>
    </w:p>
    <w:p w:rsidR="00B16FD9" w:rsidRDefault="00E22F0B">
      <w:pPr>
        <w:rPr>
          <w:rFonts w:ascii="Arial" w:hAnsi="Arial" w:cs="Arial"/>
          <w:sz w:val="24"/>
          <w:szCs w:val="24"/>
        </w:rPr>
      </w:pPr>
      <w:r>
        <w:rPr>
          <w:rFonts w:ascii="Arial" w:hAnsi="Arial" w:cs="Arial"/>
          <w:sz w:val="24"/>
          <w:szCs w:val="24"/>
        </w:rPr>
        <w:t xml:space="preserve"> </w:t>
      </w:r>
    </w:p>
    <w:p w:rsidR="00B16FD9" w:rsidRDefault="00E22F0B">
      <w:pPr>
        <w:jc w:val="center"/>
        <w:rPr>
          <w:rFonts w:ascii="Arial" w:hAnsi="Arial" w:cs="Arial"/>
          <w:sz w:val="24"/>
          <w:szCs w:val="24"/>
        </w:rPr>
      </w:pPr>
      <w:r>
        <w:rPr>
          <w:rFonts w:ascii="Arial" w:hAnsi="Arial" w:cs="Arial"/>
          <w:sz w:val="24"/>
          <w:szCs w:val="24"/>
        </w:rPr>
        <w:t>2.15. Иные требования, в том числе учитывающие особенности</w:t>
      </w:r>
    </w:p>
    <w:p w:rsidR="00B16FD9" w:rsidRDefault="00E22F0B">
      <w:pPr>
        <w:pStyle w:val="a8"/>
        <w:tabs>
          <w:tab w:val="left" w:pos="3855"/>
          <w:tab w:val="left" w:pos="4485"/>
        </w:tabs>
        <w:spacing w:after="0"/>
        <w:jc w:val="center"/>
        <w:rPr>
          <w:rFonts w:cs="Arial"/>
          <w:sz w:val="24"/>
        </w:rPr>
      </w:pPr>
      <w:r>
        <w:rPr>
          <w:rFonts w:cs="Arial"/>
          <w:sz w:val="24"/>
        </w:rPr>
        <w:t>предоставления муниципальной услуги в многофункциональных центрах предоставления муниципальных услуг и особенности предоставления муниципальной услуги в электронной форме.</w:t>
      </w:r>
    </w:p>
    <w:p w:rsidR="00B16FD9" w:rsidRDefault="00B16FD9">
      <w:pPr>
        <w:tabs>
          <w:tab w:val="left" w:pos="3855"/>
          <w:tab w:val="left" w:pos="4485"/>
        </w:tabs>
        <w:jc w:val="both"/>
        <w:rPr>
          <w:rFonts w:ascii="Arial" w:hAnsi="Arial" w:cs="Arial"/>
          <w:sz w:val="24"/>
          <w:szCs w:val="24"/>
        </w:rPr>
      </w:pPr>
    </w:p>
    <w:p w:rsidR="00B16FD9" w:rsidRDefault="00E22F0B">
      <w:pPr>
        <w:tabs>
          <w:tab w:val="left" w:pos="3855"/>
          <w:tab w:val="left" w:pos="4485"/>
        </w:tabs>
        <w:ind w:firstLine="825"/>
        <w:jc w:val="both"/>
        <w:rPr>
          <w:rFonts w:ascii="Arial" w:hAnsi="Arial" w:cs="Arial"/>
          <w:sz w:val="24"/>
          <w:szCs w:val="24"/>
        </w:rPr>
      </w:pPr>
      <w:r>
        <w:rPr>
          <w:rFonts w:ascii="Arial" w:hAnsi="Arial" w:cs="Arial"/>
          <w:sz w:val="24"/>
          <w:szCs w:val="24"/>
        </w:rPr>
        <w:t>При предоставлении муниципальной услуги в электронной форме осущест</w:t>
      </w:r>
      <w:r>
        <w:rPr>
          <w:rFonts w:ascii="Arial" w:hAnsi="Arial" w:cs="Arial"/>
          <w:sz w:val="24"/>
          <w:szCs w:val="24"/>
        </w:rPr>
        <w:t>в</w:t>
      </w:r>
      <w:r>
        <w:rPr>
          <w:rFonts w:ascii="Arial" w:hAnsi="Arial" w:cs="Arial"/>
          <w:sz w:val="24"/>
          <w:szCs w:val="24"/>
        </w:rPr>
        <w:t xml:space="preserve">ляются: </w:t>
      </w:r>
    </w:p>
    <w:p w:rsidR="00B16FD9" w:rsidRDefault="00E22F0B">
      <w:pPr>
        <w:tabs>
          <w:tab w:val="left" w:pos="3855"/>
          <w:tab w:val="left" w:pos="4485"/>
        </w:tabs>
        <w:ind w:firstLine="840"/>
        <w:jc w:val="both"/>
        <w:rPr>
          <w:rFonts w:ascii="Arial" w:hAnsi="Arial" w:cs="Arial"/>
          <w:sz w:val="24"/>
          <w:szCs w:val="24"/>
        </w:rPr>
      </w:pPr>
      <w:r>
        <w:rPr>
          <w:rFonts w:ascii="Arial" w:hAnsi="Arial" w:cs="Arial"/>
          <w:sz w:val="24"/>
          <w:szCs w:val="24"/>
        </w:rPr>
        <w:t>предоставление в установленном порядке информации заявителям и обе</w:t>
      </w:r>
      <w:r>
        <w:rPr>
          <w:rFonts w:ascii="Arial" w:hAnsi="Arial" w:cs="Arial"/>
          <w:sz w:val="24"/>
          <w:szCs w:val="24"/>
        </w:rPr>
        <w:t>с</w:t>
      </w:r>
      <w:r>
        <w:rPr>
          <w:rFonts w:ascii="Arial" w:hAnsi="Arial" w:cs="Arial"/>
          <w:sz w:val="24"/>
          <w:szCs w:val="24"/>
        </w:rPr>
        <w:t>печение доступа заявителей к сведениям о муниципальной услуге;</w:t>
      </w:r>
      <w:r>
        <w:rPr>
          <w:rFonts w:ascii="Arial" w:hAnsi="Arial" w:cs="Arial"/>
          <w:sz w:val="24"/>
          <w:szCs w:val="24"/>
        </w:rPr>
        <w:br/>
        <w:t xml:space="preserve">     подача заявителем заявления и иных документов, необходимых для предоста</w:t>
      </w:r>
      <w:r>
        <w:rPr>
          <w:rFonts w:ascii="Arial" w:hAnsi="Arial" w:cs="Arial"/>
          <w:sz w:val="24"/>
          <w:szCs w:val="24"/>
        </w:rPr>
        <w:t>в</w:t>
      </w:r>
      <w:r>
        <w:rPr>
          <w:rFonts w:ascii="Arial" w:hAnsi="Arial" w:cs="Arial"/>
          <w:sz w:val="24"/>
          <w:szCs w:val="24"/>
        </w:rPr>
        <w:t>ления муниципальной услуги, и прием таких документов с использованием Единого портала государственных и муниципальных услуг (функций);</w:t>
      </w:r>
    </w:p>
    <w:p w:rsidR="00B16FD9" w:rsidRDefault="00E22F0B">
      <w:pPr>
        <w:tabs>
          <w:tab w:val="left" w:pos="3855"/>
          <w:tab w:val="left" w:pos="4485"/>
        </w:tabs>
        <w:ind w:firstLine="816"/>
        <w:jc w:val="both"/>
        <w:rPr>
          <w:rFonts w:ascii="Arial" w:hAnsi="Arial" w:cs="Arial"/>
          <w:sz w:val="24"/>
          <w:szCs w:val="24"/>
        </w:rPr>
      </w:pPr>
      <w:r>
        <w:rPr>
          <w:rFonts w:ascii="Arial" w:hAnsi="Arial" w:cs="Arial"/>
          <w:sz w:val="24"/>
          <w:szCs w:val="24"/>
        </w:rPr>
        <w:t>получение заявителем сведений о ходе выполнения запроса о предоставл</w:t>
      </w:r>
      <w:r>
        <w:rPr>
          <w:rFonts w:ascii="Arial" w:hAnsi="Arial" w:cs="Arial"/>
          <w:sz w:val="24"/>
          <w:szCs w:val="24"/>
        </w:rPr>
        <w:t>е</w:t>
      </w:r>
      <w:r>
        <w:rPr>
          <w:rFonts w:ascii="Arial" w:hAnsi="Arial" w:cs="Arial"/>
          <w:sz w:val="24"/>
          <w:szCs w:val="24"/>
        </w:rPr>
        <w:t>нии муниципальной услуги.</w:t>
      </w:r>
    </w:p>
    <w:p w:rsidR="00B16FD9" w:rsidRDefault="00B16FD9">
      <w:pPr>
        <w:ind w:firstLine="851"/>
        <w:jc w:val="both"/>
        <w:rPr>
          <w:rFonts w:ascii="Arial" w:hAnsi="Arial" w:cs="Arial"/>
          <w:sz w:val="24"/>
          <w:szCs w:val="24"/>
        </w:rPr>
      </w:pPr>
    </w:p>
    <w:tbl>
      <w:tblPr>
        <w:tblW w:w="0" w:type="auto"/>
        <w:tblLayout w:type="fixed"/>
        <w:tblLook w:val="0000"/>
      </w:tblPr>
      <w:tblGrid>
        <w:gridCol w:w="9854"/>
      </w:tblGrid>
      <w:tr w:rsidR="00B16FD9">
        <w:tc>
          <w:tcPr>
            <w:tcW w:w="9854" w:type="dxa"/>
            <w:vAlign w:val="center"/>
          </w:tcPr>
          <w:p w:rsidR="00B16FD9" w:rsidRDefault="00B16FD9">
            <w:pPr>
              <w:pStyle w:val="1"/>
              <w:tabs>
                <w:tab w:val="clear" w:pos="1800"/>
              </w:tabs>
              <w:snapToGrid w:val="0"/>
              <w:rPr>
                <w:rFonts w:ascii="Arial" w:hAnsi="Arial" w:cs="Arial"/>
                <w:sz w:val="24"/>
                <w:szCs w:val="24"/>
              </w:rPr>
            </w:pPr>
          </w:p>
        </w:tc>
      </w:tr>
      <w:tr w:rsidR="00B16FD9">
        <w:tc>
          <w:tcPr>
            <w:tcW w:w="9854" w:type="dxa"/>
            <w:vAlign w:val="center"/>
          </w:tcPr>
          <w:p w:rsidR="00B16FD9" w:rsidRDefault="00E22F0B">
            <w:pPr>
              <w:pStyle w:val="1"/>
              <w:tabs>
                <w:tab w:val="clear" w:pos="1800"/>
              </w:tabs>
              <w:snapToGrid w:val="0"/>
              <w:jc w:val="center"/>
              <w:rPr>
                <w:rFonts w:ascii="Arial" w:hAnsi="Arial" w:cs="Arial"/>
                <w:sz w:val="24"/>
                <w:szCs w:val="24"/>
              </w:rPr>
            </w:pPr>
            <w:r>
              <w:rPr>
                <w:rFonts w:ascii="Arial" w:hAnsi="Arial" w:cs="Arial"/>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w:t>
            </w:r>
            <w:r>
              <w:rPr>
                <w:rFonts w:ascii="Arial" w:hAnsi="Arial" w:cs="Arial"/>
                <w:sz w:val="24"/>
                <w:szCs w:val="24"/>
              </w:rPr>
              <w:t>и</w:t>
            </w:r>
            <w:r>
              <w:rPr>
                <w:rFonts w:ascii="Arial" w:hAnsi="Arial" w:cs="Arial"/>
                <w:sz w:val="24"/>
                <w:szCs w:val="24"/>
              </w:rPr>
              <w:t>стративных процедур в электронной форме</w:t>
            </w:r>
          </w:p>
        </w:tc>
      </w:tr>
    </w:tbl>
    <w:p w:rsidR="00B16FD9" w:rsidRDefault="00B16FD9">
      <w:pPr>
        <w:ind w:firstLine="851"/>
        <w:jc w:val="both"/>
      </w:pPr>
    </w:p>
    <w:p w:rsidR="00B16FD9" w:rsidRDefault="00E22F0B">
      <w:pPr>
        <w:jc w:val="center"/>
        <w:rPr>
          <w:rFonts w:ascii="Arial" w:hAnsi="Arial" w:cs="Arial"/>
          <w:sz w:val="24"/>
          <w:szCs w:val="24"/>
        </w:rPr>
      </w:pPr>
      <w:r>
        <w:rPr>
          <w:rFonts w:ascii="Arial" w:hAnsi="Arial" w:cs="Arial"/>
          <w:sz w:val="24"/>
          <w:szCs w:val="24"/>
        </w:rPr>
        <w:t>3.1. Предоставление Муниципальной услуги включает в себя следующие админис</w:t>
      </w:r>
      <w:r>
        <w:rPr>
          <w:rFonts w:ascii="Arial" w:hAnsi="Arial" w:cs="Arial"/>
          <w:sz w:val="24"/>
          <w:szCs w:val="24"/>
        </w:rPr>
        <w:t>т</w:t>
      </w:r>
      <w:r>
        <w:rPr>
          <w:rFonts w:ascii="Arial" w:hAnsi="Arial" w:cs="Arial"/>
          <w:sz w:val="24"/>
          <w:szCs w:val="24"/>
        </w:rPr>
        <w:t>ративные процедуры:</w:t>
      </w:r>
    </w:p>
    <w:p w:rsidR="00B16FD9" w:rsidRDefault="00B16FD9">
      <w:pPr>
        <w:rPr>
          <w:rFonts w:ascii="Arial" w:hAnsi="Arial" w:cs="Arial"/>
          <w:sz w:val="24"/>
          <w:szCs w:val="24"/>
        </w:rPr>
      </w:pPr>
    </w:p>
    <w:p w:rsidR="00B16FD9" w:rsidRDefault="00E22F0B">
      <w:pPr>
        <w:ind w:firstLine="708"/>
        <w:rPr>
          <w:rFonts w:ascii="Arial" w:hAnsi="Arial" w:cs="Arial"/>
          <w:sz w:val="24"/>
          <w:szCs w:val="24"/>
        </w:rPr>
      </w:pPr>
      <w:r>
        <w:rPr>
          <w:rFonts w:ascii="Arial" w:hAnsi="Arial" w:cs="Arial"/>
          <w:sz w:val="24"/>
          <w:szCs w:val="24"/>
        </w:rPr>
        <w:t xml:space="preserve">1) прием, проверка правильности заполнения Заявления, полноты указанных в нем сведений и наличия прилагаемых к нему документов, регистрация Заявления; </w:t>
      </w:r>
    </w:p>
    <w:p w:rsidR="00B16FD9" w:rsidRDefault="00E22F0B">
      <w:pPr>
        <w:ind w:firstLine="708"/>
        <w:rPr>
          <w:rFonts w:ascii="Arial" w:hAnsi="Arial" w:cs="Arial"/>
          <w:sz w:val="24"/>
          <w:szCs w:val="24"/>
        </w:rPr>
      </w:pPr>
      <w:r>
        <w:rPr>
          <w:rFonts w:ascii="Arial" w:hAnsi="Arial" w:cs="Arial"/>
          <w:sz w:val="24"/>
          <w:szCs w:val="24"/>
        </w:rPr>
        <w:t>2) рассмотрение Заявления в Администрации и принятие соответствующего решения о предоставлении или об отказе в предоставлении Муниципальной услуги;</w:t>
      </w:r>
    </w:p>
    <w:p w:rsidR="00B16FD9" w:rsidRDefault="00E22F0B">
      <w:pPr>
        <w:ind w:firstLine="708"/>
        <w:rPr>
          <w:rFonts w:ascii="Arial" w:hAnsi="Arial" w:cs="Arial"/>
          <w:sz w:val="24"/>
          <w:szCs w:val="24"/>
        </w:rPr>
      </w:pPr>
      <w:r>
        <w:rPr>
          <w:rFonts w:ascii="Arial" w:hAnsi="Arial" w:cs="Arial"/>
          <w:sz w:val="24"/>
          <w:szCs w:val="24"/>
        </w:rPr>
        <w:t>3) в случае отсутствия оснований для отказа в предоставлении Муниципал</w:t>
      </w:r>
      <w:r>
        <w:rPr>
          <w:rFonts w:ascii="Arial" w:hAnsi="Arial" w:cs="Arial"/>
          <w:sz w:val="24"/>
          <w:szCs w:val="24"/>
        </w:rPr>
        <w:t>ь</w:t>
      </w:r>
      <w:r>
        <w:rPr>
          <w:rFonts w:ascii="Arial" w:hAnsi="Arial" w:cs="Arial"/>
          <w:sz w:val="24"/>
          <w:szCs w:val="24"/>
        </w:rPr>
        <w:t>ной услуги подготовка и подписание соответствующего Договора по формам согла</w:t>
      </w:r>
      <w:r>
        <w:rPr>
          <w:rFonts w:ascii="Arial" w:hAnsi="Arial" w:cs="Arial"/>
          <w:sz w:val="24"/>
          <w:szCs w:val="24"/>
        </w:rPr>
        <w:t>с</w:t>
      </w:r>
      <w:r>
        <w:rPr>
          <w:rFonts w:ascii="Arial" w:hAnsi="Arial" w:cs="Arial"/>
          <w:sz w:val="24"/>
          <w:szCs w:val="24"/>
        </w:rPr>
        <w:t xml:space="preserve">но приложениям № 2 и №3 к административному регламенту (в зависимости от типа ярмарки). </w:t>
      </w:r>
    </w:p>
    <w:p w:rsidR="00B16FD9" w:rsidRDefault="00E22F0B">
      <w:pPr>
        <w:ind w:firstLine="708"/>
        <w:jc w:val="both"/>
        <w:rPr>
          <w:rFonts w:ascii="Arial" w:hAnsi="Arial" w:cs="Arial"/>
          <w:sz w:val="24"/>
          <w:szCs w:val="24"/>
        </w:rPr>
      </w:pPr>
      <w:r>
        <w:rPr>
          <w:rFonts w:ascii="Arial" w:hAnsi="Arial" w:cs="Arial"/>
          <w:sz w:val="24"/>
          <w:szCs w:val="24"/>
        </w:rPr>
        <w:t>4) в случае наличия оснований для отказа подготовка Уведомления с обосн</w:t>
      </w:r>
      <w:r>
        <w:rPr>
          <w:rFonts w:ascii="Arial" w:hAnsi="Arial" w:cs="Arial"/>
          <w:sz w:val="24"/>
          <w:szCs w:val="24"/>
        </w:rPr>
        <w:t>о</w:t>
      </w:r>
      <w:r>
        <w:rPr>
          <w:rFonts w:ascii="Arial" w:hAnsi="Arial" w:cs="Arial"/>
          <w:sz w:val="24"/>
          <w:szCs w:val="24"/>
        </w:rPr>
        <w:t xml:space="preserve">ванием причин отказа по форме приложения №  к настоящему Административному регламенту. </w:t>
      </w:r>
    </w:p>
    <w:p w:rsidR="00B16FD9" w:rsidRDefault="00E22F0B">
      <w:pPr>
        <w:ind w:firstLine="708"/>
        <w:jc w:val="both"/>
        <w:rPr>
          <w:rFonts w:ascii="Arial" w:hAnsi="Arial" w:cs="Arial"/>
          <w:sz w:val="24"/>
          <w:szCs w:val="24"/>
        </w:rPr>
      </w:pPr>
      <w:r>
        <w:rPr>
          <w:rFonts w:ascii="Arial" w:hAnsi="Arial" w:cs="Arial"/>
          <w:sz w:val="24"/>
          <w:szCs w:val="24"/>
        </w:rPr>
        <w:t>5) вручение (направление) Заявителю результата предоставления Муниц</w:t>
      </w:r>
      <w:r>
        <w:rPr>
          <w:rFonts w:ascii="Arial" w:hAnsi="Arial" w:cs="Arial"/>
          <w:sz w:val="24"/>
          <w:szCs w:val="24"/>
        </w:rPr>
        <w:t>и</w:t>
      </w:r>
      <w:r>
        <w:rPr>
          <w:rFonts w:ascii="Arial" w:hAnsi="Arial" w:cs="Arial"/>
          <w:sz w:val="24"/>
          <w:szCs w:val="24"/>
        </w:rPr>
        <w:t>пальной услуги.</w:t>
      </w:r>
    </w:p>
    <w:p w:rsidR="00B16FD9" w:rsidRDefault="00B16FD9">
      <w:pPr>
        <w:rPr>
          <w:rFonts w:ascii="Arial" w:hAnsi="Arial" w:cs="Arial"/>
          <w:sz w:val="24"/>
          <w:szCs w:val="24"/>
        </w:rPr>
      </w:pPr>
    </w:p>
    <w:p w:rsidR="00B16FD9" w:rsidRDefault="00E22F0B">
      <w:pPr>
        <w:ind w:firstLine="708"/>
        <w:rPr>
          <w:rFonts w:ascii="Arial" w:hAnsi="Arial" w:cs="Arial"/>
          <w:sz w:val="24"/>
          <w:szCs w:val="24"/>
        </w:rPr>
      </w:pPr>
      <w:r>
        <w:rPr>
          <w:rFonts w:ascii="Arial" w:hAnsi="Arial" w:cs="Arial"/>
          <w:sz w:val="24"/>
          <w:szCs w:val="24"/>
        </w:rPr>
        <w:t>3.2. Блок-схема  описания  административного  процесса предоставления М</w:t>
      </w:r>
      <w:r>
        <w:rPr>
          <w:rFonts w:ascii="Arial" w:hAnsi="Arial" w:cs="Arial"/>
          <w:sz w:val="24"/>
          <w:szCs w:val="24"/>
        </w:rPr>
        <w:t>у</w:t>
      </w:r>
      <w:r>
        <w:rPr>
          <w:rFonts w:ascii="Arial" w:hAnsi="Arial" w:cs="Arial"/>
          <w:sz w:val="24"/>
          <w:szCs w:val="24"/>
        </w:rPr>
        <w:t>ниципальной  услуги  приведена  в  приложении № 2 к  настоящему Администрати</w:t>
      </w:r>
      <w:r>
        <w:rPr>
          <w:rFonts w:ascii="Arial" w:hAnsi="Arial" w:cs="Arial"/>
          <w:sz w:val="24"/>
          <w:szCs w:val="24"/>
        </w:rPr>
        <w:t>в</w:t>
      </w:r>
      <w:r>
        <w:rPr>
          <w:rFonts w:ascii="Arial" w:hAnsi="Arial" w:cs="Arial"/>
          <w:sz w:val="24"/>
          <w:szCs w:val="24"/>
        </w:rPr>
        <w:t>ному регламенту.</w:t>
      </w:r>
    </w:p>
    <w:p w:rsidR="00B16FD9" w:rsidRDefault="00B16FD9">
      <w:pPr>
        <w:ind w:firstLine="851"/>
        <w:jc w:val="both"/>
        <w:rPr>
          <w:rFonts w:ascii="Arial" w:hAnsi="Arial" w:cs="Arial"/>
          <w:sz w:val="24"/>
          <w:szCs w:val="24"/>
        </w:rPr>
      </w:pPr>
    </w:p>
    <w:p w:rsidR="00B16FD9" w:rsidRDefault="00E22F0B">
      <w:pPr>
        <w:jc w:val="center"/>
        <w:rPr>
          <w:rFonts w:ascii="Arial" w:hAnsi="Arial" w:cs="Arial"/>
          <w:sz w:val="24"/>
          <w:szCs w:val="24"/>
        </w:rPr>
      </w:pPr>
      <w:r>
        <w:rPr>
          <w:rFonts w:ascii="Arial" w:hAnsi="Arial" w:cs="Arial"/>
          <w:sz w:val="24"/>
          <w:szCs w:val="24"/>
        </w:rPr>
        <w:t>Прием, проверка правильности заполнения Заявления, полноты указанных в нем сведений и наличия прилагаемых к нему документов, регистрация Заявления</w:t>
      </w:r>
    </w:p>
    <w:p w:rsidR="00B16FD9" w:rsidRDefault="00B16FD9">
      <w:pPr>
        <w:jc w:val="center"/>
        <w:rPr>
          <w:rFonts w:ascii="Arial" w:hAnsi="Arial" w:cs="Arial"/>
          <w:sz w:val="24"/>
          <w:szCs w:val="24"/>
        </w:rPr>
      </w:pPr>
    </w:p>
    <w:p w:rsidR="00B16FD9" w:rsidRDefault="00E22F0B">
      <w:pPr>
        <w:ind w:firstLine="708"/>
        <w:rPr>
          <w:rFonts w:ascii="Arial" w:hAnsi="Arial" w:cs="Arial"/>
          <w:sz w:val="24"/>
          <w:szCs w:val="24"/>
        </w:rPr>
      </w:pPr>
      <w:r>
        <w:rPr>
          <w:rFonts w:ascii="Arial" w:hAnsi="Arial" w:cs="Arial"/>
          <w:sz w:val="24"/>
          <w:szCs w:val="24"/>
        </w:rPr>
        <w:lastRenderedPageBreak/>
        <w:t xml:space="preserve"> Обращение Заявителя за предоставлением Муниципальной услуги осущест</w:t>
      </w:r>
      <w:r>
        <w:rPr>
          <w:rFonts w:ascii="Arial" w:hAnsi="Arial" w:cs="Arial"/>
          <w:sz w:val="24"/>
          <w:szCs w:val="24"/>
        </w:rPr>
        <w:t>в</w:t>
      </w:r>
      <w:r>
        <w:rPr>
          <w:rFonts w:ascii="Arial" w:hAnsi="Arial" w:cs="Arial"/>
          <w:sz w:val="24"/>
          <w:szCs w:val="24"/>
        </w:rPr>
        <w:t>ляется в виде:</w:t>
      </w:r>
    </w:p>
    <w:p w:rsidR="00B16FD9" w:rsidRDefault="00E22F0B">
      <w:pPr>
        <w:rPr>
          <w:rFonts w:ascii="Arial" w:hAnsi="Arial" w:cs="Arial"/>
          <w:sz w:val="24"/>
          <w:szCs w:val="24"/>
        </w:rPr>
      </w:pPr>
      <w:r>
        <w:rPr>
          <w:rFonts w:ascii="Arial" w:hAnsi="Arial" w:cs="Arial"/>
          <w:sz w:val="24"/>
          <w:szCs w:val="24"/>
        </w:rPr>
        <w:t>1) письменного Заявления (представляемого в двух экземплярах) согласно прил</w:t>
      </w:r>
      <w:r>
        <w:rPr>
          <w:rFonts w:ascii="Arial" w:hAnsi="Arial" w:cs="Arial"/>
          <w:sz w:val="24"/>
          <w:szCs w:val="24"/>
        </w:rPr>
        <w:t>о</w:t>
      </w:r>
      <w:r>
        <w:rPr>
          <w:rFonts w:ascii="Arial" w:hAnsi="Arial" w:cs="Arial"/>
          <w:sz w:val="24"/>
          <w:szCs w:val="24"/>
        </w:rPr>
        <w:t>жению № 1 к Административному регламенту;</w:t>
      </w:r>
    </w:p>
    <w:p w:rsidR="00B16FD9" w:rsidRDefault="00E22F0B">
      <w:pPr>
        <w:rPr>
          <w:rFonts w:ascii="Arial" w:hAnsi="Arial" w:cs="Arial"/>
          <w:sz w:val="24"/>
          <w:szCs w:val="24"/>
        </w:rPr>
      </w:pPr>
      <w:r>
        <w:rPr>
          <w:rFonts w:ascii="Arial" w:hAnsi="Arial" w:cs="Arial"/>
          <w:sz w:val="24"/>
          <w:szCs w:val="24"/>
        </w:rPr>
        <w:t>2) в электронном виде с использованием Портала;</w:t>
      </w:r>
    </w:p>
    <w:p w:rsidR="00B16FD9" w:rsidRDefault="00E22F0B">
      <w:pPr>
        <w:jc w:val="both"/>
        <w:rPr>
          <w:rFonts w:ascii="Arial" w:hAnsi="Arial" w:cs="Arial"/>
          <w:sz w:val="24"/>
          <w:szCs w:val="24"/>
        </w:rPr>
      </w:pPr>
      <w:r>
        <w:rPr>
          <w:rFonts w:ascii="Arial" w:hAnsi="Arial" w:cs="Arial"/>
          <w:sz w:val="24"/>
          <w:szCs w:val="24"/>
        </w:rPr>
        <w:t>3) должностными лицами, ответственными за выполнение Муниципальной услуги, в том числе за выполнение административного действия - приема Заявлений,  явл</w:t>
      </w:r>
      <w:r>
        <w:rPr>
          <w:rFonts w:ascii="Arial" w:hAnsi="Arial" w:cs="Arial"/>
          <w:sz w:val="24"/>
          <w:szCs w:val="24"/>
        </w:rPr>
        <w:t>я</w:t>
      </w:r>
      <w:r>
        <w:rPr>
          <w:rFonts w:ascii="Arial" w:hAnsi="Arial" w:cs="Arial"/>
          <w:sz w:val="24"/>
          <w:szCs w:val="24"/>
        </w:rPr>
        <w:t>ются сотрудники, в должностные обязанности которых входит выполнение соотве</w:t>
      </w:r>
      <w:r>
        <w:rPr>
          <w:rFonts w:ascii="Arial" w:hAnsi="Arial" w:cs="Arial"/>
          <w:sz w:val="24"/>
          <w:szCs w:val="24"/>
        </w:rPr>
        <w:t>т</w:t>
      </w:r>
      <w:r>
        <w:rPr>
          <w:rFonts w:ascii="Arial" w:hAnsi="Arial" w:cs="Arial"/>
          <w:sz w:val="24"/>
          <w:szCs w:val="24"/>
        </w:rPr>
        <w:t xml:space="preserve">ствующих функций (далее - Ответственный специалист).  </w:t>
      </w:r>
    </w:p>
    <w:p w:rsidR="00B16FD9" w:rsidRDefault="00B16FD9">
      <w:pPr>
        <w:rPr>
          <w:rFonts w:ascii="Arial" w:hAnsi="Arial" w:cs="Arial"/>
          <w:sz w:val="24"/>
          <w:szCs w:val="24"/>
        </w:rPr>
      </w:pPr>
    </w:p>
    <w:p w:rsidR="00B16FD9" w:rsidRDefault="00E22F0B">
      <w:pPr>
        <w:ind w:firstLine="708"/>
        <w:rPr>
          <w:rFonts w:ascii="Arial" w:hAnsi="Arial" w:cs="Arial"/>
          <w:sz w:val="24"/>
          <w:szCs w:val="24"/>
        </w:rPr>
      </w:pPr>
      <w:r>
        <w:rPr>
          <w:rFonts w:ascii="Arial" w:hAnsi="Arial" w:cs="Arial"/>
          <w:sz w:val="24"/>
          <w:szCs w:val="24"/>
        </w:rPr>
        <w:t>При обращении Заявителя (его представителя, доверенного лица) в Админ</w:t>
      </w:r>
      <w:r>
        <w:rPr>
          <w:rFonts w:ascii="Arial" w:hAnsi="Arial" w:cs="Arial"/>
          <w:sz w:val="24"/>
          <w:szCs w:val="24"/>
        </w:rPr>
        <w:t>и</w:t>
      </w:r>
      <w:r>
        <w:rPr>
          <w:rFonts w:ascii="Arial" w:hAnsi="Arial" w:cs="Arial"/>
          <w:sz w:val="24"/>
          <w:szCs w:val="24"/>
        </w:rPr>
        <w:t>страцию с письменным Заявлением Ответственный специалист:</w:t>
      </w:r>
    </w:p>
    <w:p w:rsidR="00B16FD9" w:rsidRDefault="00B16FD9">
      <w:pPr>
        <w:rPr>
          <w:rFonts w:ascii="Arial" w:hAnsi="Arial" w:cs="Arial"/>
          <w:sz w:val="24"/>
          <w:szCs w:val="24"/>
        </w:rPr>
      </w:pPr>
    </w:p>
    <w:p w:rsidR="00B16FD9" w:rsidRDefault="00E22F0B">
      <w:pPr>
        <w:jc w:val="both"/>
        <w:rPr>
          <w:rFonts w:ascii="Arial" w:hAnsi="Arial" w:cs="Arial"/>
          <w:sz w:val="24"/>
          <w:szCs w:val="24"/>
        </w:rPr>
      </w:pPr>
      <w:r>
        <w:rPr>
          <w:rFonts w:ascii="Arial" w:hAnsi="Arial" w:cs="Arial"/>
          <w:sz w:val="24"/>
          <w:szCs w:val="24"/>
        </w:rPr>
        <w:t>1) устанавливает предмет обращения, личность  Заявителя или его законного пре</w:t>
      </w:r>
      <w:r>
        <w:rPr>
          <w:rFonts w:ascii="Arial" w:hAnsi="Arial" w:cs="Arial"/>
          <w:sz w:val="24"/>
          <w:szCs w:val="24"/>
        </w:rPr>
        <w:t>д</w:t>
      </w:r>
      <w:r>
        <w:rPr>
          <w:rFonts w:ascii="Arial" w:hAnsi="Arial" w:cs="Arial"/>
          <w:sz w:val="24"/>
          <w:szCs w:val="24"/>
        </w:rPr>
        <w:t>ставителя, проверяет его полномочия (по данным документа, удостоверяющего ли</w:t>
      </w:r>
      <w:r>
        <w:rPr>
          <w:rFonts w:ascii="Arial" w:hAnsi="Arial" w:cs="Arial"/>
          <w:sz w:val="24"/>
          <w:szCs w:val="24"/>
        </w:rPr>
        <w:t>ч</w:t>
      </w:r>
      <w:r>
        <w:rPr>
          <w:rFonts w:ascii="Arial" w:hAnsi="Arial" w:cs="Arial"/>
          <w:sz w:val="24"/>
          <w:szCs w:val="24"/>
        </w:rPr>
        <w:t>ность, надлежаще оформленной доверенности);</w:t>
      </w:r>
    </w:p>
    <w:p w:rsidR="00B16FD9" w:rsidRDefault="00E22F0B">
      <w:pPr>
        <w:rPr>
          <w:rFonts w:ascii="Arial" w:hAnsi="Arial" w:cs="Arial"/>
          <w:sz w:val="24"/>
          <w:szCs w:val="24"/>
        </w:rPr>
      </w:pPr>
      <w:r>
        <w:rPr>
          <w:rFonts w:ascii="Arial" w:hAnsi="Arial" w:cs="Arial"/>
          <w:sz w:val="24"/>
          <w:szCs w:val="24"/>
        </w:rPr>
        <w:t>2) проводит проверку правильности заполнения Заявления и  наличия в нем свед</w:t>
      </w:r>
      <w:r>
        <w:rPr>
          <w:rFonts w:ascii="Arial" w:hAnsi="Arial" w:cs="Arial"/>
          <w:sz w:val="24"/>
          <w:szCs w:val="24"/>
        </w:rPr>
        <w:t>е</w:t>
      </w:r>
      <w:r>
        <w:rPr>
          <w:rFonts w:ascii="Arial" w:hAnsi="Arial" w:cs="Arial"/>
          <w:sz w:val="24"/>
          <w:szCs w:val="24"/>
        </w:rPr>
        <w:t>ний;</w:t>
      </w:r>
    </w:p>
    <w:p w:rsidR="00B16FD9" w:rsidRDefault="00E22F0B">
      <w:pPr>
        <w:jc w:val="both"/>
        <w:rPr>
          <w:rFonts w:ascii="Arial" w:hAnsi="Arial" w:cs="Arial"/>
          <w:sz w:val="24"/>
          <w:szCs w:val="24"/>
        </w:rPr>
      </w:pPr>
      <w:r>
        <w:rPr>
          <w:rFonts w:ascii="Arial" w:hAnsi="Arial" w:cs="Arial"/>
          <w:sz w:val="24"/>
          <w:szCs w:val="24"/>
        </w:rPr>
        <w:t>3) при отсутствии у Заявителя надлежащим образом оформленного письменного Заявления  помогает Заявителю в оформлении Заявления;</w:t>
      </w:r>
    </w:p>
    <w:p w:rsidR="00B16FD9" w:rsidRDefault="00E22F0B">
      <w:pPr>
        <w:jc w:val="both"/>
        <w:rPr>
          <w:rFonts w:ascii="Arial" w:hAnsi="Arial" w:cs="Arial"/>
          <w:sz w:val="24"/>
          <w:szCs w:val="24"/>
        </w:rPr>
      </w:pPr>
      <w:r>
        <w:rPr>
          <w:rFonts w:ascii="Arial" w:hAnsi="Arial" w:cs="Arial"/>
          <w:sz w:val="24"/>
          <w:szCs w:val="24"/>
        </w:rPr>
        <w:t>4) при отсутствии оснований для отказа в приеме документов фиксирует получение Заявления и документов путем регистрации в соответствующем журнале и передает Заявителю второй экземпляр Заявления с росписью в соответствующей графе «д</w:t>
      </w:r>
      <w:r>
        <w:rPr>
          <w:rFonts w:ascii="Arial" w:hAnsi="Arial" w:cs="Arial"/>
          <w:sz w:val="24"/>
          <w:szCs w:val="24"/>
        </w:rPr>
        <w:t>о</w:t>
      </w:r>
      <w:r>
        <w:rPr>
          <w:rFonts w:ascii="Arial" w:hAnsi="Arial" w:cs="Arial"/>
          <w:sz w:val="24"/>
          <w:szCs w:val="24"/>
        </w:rPr>
        <w:t xml:space="preserve">кументы принял» с указанием даты получения документов, ФИО и должности. </w:t>
      </w:r>
    </w:p>
    <w:p w:rsidR="00B16FD9" w:rsidRDefault="00B16FD9">
      <w:pPr>
        <w:rPr>
          <w:rFonts w:ascii="Arial" w:hAnsi="Arial" w:cs="Arial"/>
          <w:sz w:val="24"/>
          <w:szCs w:val="24"/>
        </w:rPr>
      </w:pPr>
    </w:p>
    <w:p w:rsidR="00B16FD9" w:rsidRDefault="00B16FD9">
      <w:pPr>
        <w:rPr>
          <w:rFonts w:ascii="Arial" w:hAnsi="Arial" w:cs="Arial"/>
          <w:sz w:val="24"/>
          <w:szCs w:val="24"/>
        </w:rPr>
      </w:pPr>
    </w:p>
    <w:p w:rsidR="00B16FD9" w:rsidRDefault="00E22F0B">
      <w:pPr>
        <w:jc w:val="center"/>
        <w:rPr>
          <w:rFonts w:ascii="Arial" w:hAnsi="Arial" w:cs="Arial"/>
          <w:sz w:val="24"/>
          <w:szCs w:val="24"/>
        </w:rPr>
      </w:pPr>
      <w:r>
        <w:rPr>
          <w:rFonts w:ascii="Arial" w:hAnsi="Arial" w:cs="Arial"/>
          <w:sz w:val="24"/>
          <w:szCs w:val="24"/>
        </w:rPr>
        <w:t>Рассмотрение Заявления в Администрации и принятие соответствующего</w:t>
      </w:r>
    </w:p>
    <w:p w:rsidR="00B16FD9" w:rsidRDefault="00E22F0B">
      <w:pPr>
        <w:jc w:val="center"/>
        <w:rPr>
          <w:rFonts w:ascii="Arial" w:hAnsi="Arial" w:cs="Arial"/>
          <w:sz w:val="24"/>
          <w:szCs w:val="24"/>
        </w:rPr>
      </w:pPr>
      <w:r>
        <w:rPr>
          <w:rFonts w:ascii="Arial" w:hAnsi="Arial" w:cs="Arial"/>
          <w:sz w:val="24"/>
          <w:szCs w:val="24"/>
        </w:rPr>
        <w:t>решения о предоставлении или в отказе в предоставлении</w:t>
      </w:r>
    </w:p>
    <w:p w:rsidR="00B16FD9" w:rsidRDefault="00E22F0B">
      <w:pPr>
        <w:jc w:val="center"/>
        <w:rPr>
          <w:rFonts w:ascii="Arial" w:hAnsi="Arial" w:cs="Arial"/>
          <w:sz w:val="24"/>
          <w:szCs w:val="24"/>
        </w:rPr>
      </w:pPr>
      <w:r>
        <w:rPr>
          <w:rFonts w:ascii="Arial" w:hAnsi="Arial" w:cs="Arial"/>
          <w:sz w:val="24"/>
          <w:szCs w:val="24"/>
        </w:rPr>
        <w:t>Муниципальной услуги</w:t>
      </w:r>
    </w:p>
    <w:p w:rsidR="00B16FD9" w:rsidRDefault="00B16FD9">
      <w:pPr>
        <w:rPr>
          <w:rFonts w:ascii="Arial" w:hAnsi="Arial" w:cs="Arial"/>
          <w:sz w:val="24"/>
          <w:szCs w:val="24"/>
        </w:rPr>
      </w:pPr>
    </w:p>
    <w:p w:rsidR="00B16FD9" w:rsidRDefault="00E22F0B">
      <w:pPr>
        <w:ind w:firstLine="708"/>
        <w:jc w:val="both"/>
        <w:rPr>
          <w:rFonts w:ascii="Arial" w:hAnsi="Arial" w:cs="Arial"/>
          <w:sz w:val="24"/>
          <w:szCs w:val="24"/>
        </w:rPr>
      </w:pPr>
      <w:r>
        <w:rPr>
          <w:rFonts w:ascii="Arial" w:hAnsi="Arial" w:cs="Arial"/>
          <w:sz w:val="24"/>
          <w:szCs w:val="24"/>
        </w:rPr>
        <w:t>Не позднее 4 рабочих дней до начала работы ярмарки, а в случае подачи з</w:t>
      </w:r>
      <w:r>
        <w:rPr>
          <w:rFonts w:ascii="Arial" w:hAnsi="Arial" w:cs="Arial"/>
          <w:sz w:val="24"/>
          <w:szCs w:val="24"/>
        </w:rPr>
        <w:t>а</w:t>
      </w:r>
      <w:r>
        <w:rPr>
          <w:rFonts w:ascii="Arial" w:hAnsi="Arial" w:cs="Arial"/>
          <w:sz w:val="24"/>
          <w:szCs w:val="24"/>
        </w:rPr>
        <w:t>явлений в более поздние сроки не позднее 1 рабочего дня, следующего за днем принятия   Заявления, Ответственный   специалист:</w:t>
      </w:r>
    </w:p>
    <w:p w:rsidR="00B16FD9" w:rsidRDefault="00B16FD9">
      <w:pPr>
        <w:rPr>
          <w:rFonts w:ascii="Arial" w:hAnsi="Arial" w:cs="Arial"/>
          <w:sz w:val="24"/>
          <w:szCs w:val="24"/>
        </w:rPr>
      </w:pPr>
    </w:p>
    <w:p w:rsidR="00B16FD9" w:rsidRDefault="00E22F0B">
      <w:pPr>
        <w:rPr>
          <w:rFonts w:ascii="Arial" w:hAnsi="Arial" w:cs="Arial"/>
          <w:sz w:val="24"/>
          <w:szCs w:val="24"/>
        </w:rPr>
      </w:pPr>
      <w:r>
        <w:rPr>
          <w:rFonts w:ascii="Arial" w:hAnsi="Arial" w:cs="Arial"/>
          <w:sz w:val="24"/>
          <w:szCs w:val="24"/>
        </w:rPr>
        <w:t>1) формирует Заявления по указанной группе товаров в порядке очередности их п</w:t>
      </w:r>
      <w:r>
        <w:rPr>
          <w:rFonts w:ascii="Arial" w:hAnsi="Arial" w:cs="Arial"/>
          <w:sz w:val="24"/>
          <w:szCs w:val="24"/>
        </w:rPr>
        <w:t>о</w:t>
      </w:r>
      <w:r>
        <w:rPr>
          <w:rFonts w:ascii="Arial" w:hAnsi="Arial" w:cs="Arial"/>
          <w:sz w:val="24"/>
          <w:szCs w:val="24"/>
        </w:rPr>
        <w:t>ступления, проверяет по Схеме указанной ярмарки (ярмарках) наличие и количество свободных торговых мест для данной группы товаров;</w:t>
      </w:r>
    </w:p>
    <w:p w:rsidR="00B16FD9" w:rsidRDefault="00E22F0B">
      <w:pPr>
        <w:jc w:val="both"/>
        <w:rPr>
          <w:rFonts w:ascii="Arial" w:hAnsi="Arial" w:cs="Arial"/>
          <w:sz w:val="24"/>
          <w:szCs w:val="24"/>
        </w:rPr>
      </w:pPr>
      <w:r>
        <w:rPr>
          <w:rFonts w:ascii="Arial" w:hAnsi="Arial" w:cs="Arial"/>
          <w:sz w:val="24"/>
          <w:szCs w:val="24"/>
        </w:rPr>
        <w:t>2) передает представленные Заявления с прилагаемыми документами и информ</w:t>
      </w:r>
      <w:r>
        <w:rPr>
          <w:rFonts w:ascii="Arial" w:hAnsi="Arial" w:cs="Arial"/>
          <w:sz w:val="24"/>
          <w:szCs w:val="24"/>
        </w:rPr>
        <w:t>а</w:t>
      </w:r>
      <w:r>
        <w:rPr>
          <w:rFonts w:ascii="Arial" w:hAnsi="Arial" w:cs="Arial"/>
          <w:sz w:val="24"/>
          <w:szCs w:val="24"/>
        </w:rPr>
        <w:t>цию о наличии (или отсутствии) свободных</w:t>
      </w:r>
      <w:r w:rsidR="003819EA">
        <w:rPr>
          <w:rFonts w:ascii="Arial" w:hAnsi="Arial" w:cs="Arial"/>
          <w:sz w:val="24"/>
          <w:szCs w:val="24"/>
        </w:rPr>
        <w:t xml:space="preserve"> торговых мест главе Песчаного</w:t>
      </w:r>
      <w:r>
        <w:rPr>
          <w:rFonts w:ascii="Arial" w:hAnsi="Arial" w:cs="Arial"/>
          <w:sz w:val="24"/>
          <w:szCs w:val="24"/>
        </w:rPr>
        <w:t xml:space="preserve"> сельского поселения Тбилисского района.</w:t>
      </w:r>
    </w:p>
    <w:p w:rsidR="00B16FD9" w:rsidRDefault="00E22F0B">
      <w:pPr>
        <w:rPr>
          <w:rFonts w:ascii="Arial" w:hAnsi="Arial" w:cs="Arial"/>
          <w:sz w:val="24"/>
          <w:szCs w:val="24"/>
        </w:rPr>
      </w:pPr>
      <w:r>
        <w:rPr>
          <w:rFonts w:ascii="Arial" w:hAnsi="Arial" w:cs="Arial"/>
          <w:sz w:val="24"/>
          <w:szCs w:val="24"/>
        </w:rPr>
        <w:t>3) Глава поселения, рассмотрев представленные документы,  принимает решение о предоставлении (или в отказе в предоставлении) Муниципальной услуги в порядке очередности поступления Заявления и при наличии свободных торговых мест зая</w:t>
      </w:r>
      <w:r>
        <w:rPr>
          <w:rFonts w:ascii="Arial" w:hAnsi="Arial" w:cs="Arial"/>
          <w:sz w:val="24"/>
          <w:szCs w:val="24"/>
        </w:rPr>
        <w:t>в</w:t>
      </w:r>
      <w:r>
        <w:rPr>
          <w:rFonts w:ascii="Arial" w:hAnsi="Arial" w:cs="Arial"/>
          <w:sz w:val="24"/>
          <w:szCs w:val="24"/>
        </w:rPr>
        <w:t xml:space="preserve">ленной группы товаров. </w:t>
      </w:r>
    </w:p>
    <w:p w:rsidR="00B16FD9" w:rsidRDefault="00E22F0B">
      <w:pPr>
        <w:jc w:val="center"/>
        <w:rPr>
          <w:rFonts w:ascii="Arial" w:hAnsi="Arial" w:cs="Arial"/>
          <w:sz w:val="24"/>
          <w:szCs w:val="24"/>
        </w:rPr>
      </w:pPr>
      <w:r>
        <w:rPr>
          <w:rFonts w:ascii="Arial" w:hAnsi="Arial" w:cs="Arial"/>
          <w:sz w:val="24"/>
          <w:szCs w:val="24"/>
        </w:rPr>
        <w:t>Общий срок административной процедуры – не более 2 рабочих дней.</w:t>
      </w:r>
    </w:p>
    <w:p w:rsidR="00B16FD9" w:rsidRDefault="00B16FD9">
      <w:pPr>
        <w:rPr>
          <w:rFonts w:ascii="Arial" w:hAnsi="Arial" w:cs="Arial"/>
          <w:sz w:val="24"/>
          <w:szCs w:val="24"/>
        </w:rPr>
      </w:pPr>
    </w:p>
    <w:p w:rsidR="00B16FD9" w:rsidRDefault="00E22F0B">
      <w:pPr>
        <w:jc w:val="center"/>
        <w:rPr>
          <w:rFonts w:ascii="Arial" w:hAnsi="Arial" w:cs="Arial"/>
          <w:sz w:val="24"/>
          <w:szCs w:val="24"/>
        </w:rPr>
      </w:pPr>
      <w:r>
        <w:rPr>
          <w:rFonts w:ascii="Arial" w:hAnsi="Arial" w:cs="Arial"/>
          <w:sz w:val="24"/>
          <w:szCs w:val="24"/>
        </w:rPr>
        <w:t>Подготовка и подписание соответствующего результата</w:t>
      </w:r>
    </w:p>
    <w:p w:rsidR="00B16FD9" w:rsidRDefault="00E22F0B">
      <w:pPr>
        <w:jc w:val="center"/>
        <w:rPr>
          <w:rFonts w:ascii="Arial" w:hAnsi="Arial" w:cs="Arial"/>
          <w:sz w:val="24"/>
          <w:szCs w:val="24"/>
        </w:rPr>
      </w:pPr>
      <w:r>
        <w:rPr>
          <w:rFonts w:ascii="Arial" w:hAnsi="Arial" w:cs="Arial"/>
          <w:sz w:val="24"/>
          <w:szCs w:val="24"/>
        </w:rPr>
        <w:t>Муниципальной услуги</w:t>
      </w:r>
    </w:p>
    <w:p w:rsidR="00B16FD9" w:rsidRDefault="00B16FD9">
      <w:pPr>
        <w:rPr>
          <w:rFonts w:ascii="Arial" w:hAnsi="Arial" w:cs="Arial"/>
          <w:sz w:val="24"/>
          <w:szCs w:val="24"/>
        </w:rPr>
      </w:pPr>
    </w:p>
    <w:p w:rsidR="00B16FD9" w:rsidRDefault="00E22F0B">
      <w:pPr>
        <w:rPr>
          <w:rFonts w:ascii="Arial" w:hAnsi="Arial" w:cs="Arial"/>
          <w:sz w:val="24"/>
          <w:szCs w:val="24"/>
        </w:rPr>
      </w:pPr>
      <w:r>
        <w:rPr>
          <w:rFonts w:ascii="Arial" w:hAnsi="Arial" w:cs="Arial"/>
          <w:sz w:val="24"/>
          <w:szCs w:val="24"/>
        </w:rPr>
        <w:t xml:space="preserve"> </w:t>
      </w:r>
      <w:r>
        <w:rPr>
          <w:rFonts w:ascii="Arial" w:hAnsi="Arial" w:cs="Arial"/>
          <w:sz w:val="24"/>
          <w:szCs w:val="24"/>
        </w:rPr>
        <w:tab/>
        <w:t>В случае положительного решения по оказанию Муниципальной услуги в т</w:t>
      </w:r>
      <w:r>
        <w:rPr>
          <w:rFonts w:ascii="Arial" w:hAnsi="Arial" w:cs="Arial"/>
          <w:sz w:val="24"/>
          <w:szCs w:val="24"/>
        </w:rPr>
        <w:t>е</w:t>
      </w:r>
      <w:r>
        <w:rPr>
          <w:rFonts w:ascii="Arial" w:hAnsi="Arial" w:cs="Arial"/>
          <w:sz w:val="24"/>
          <w:szCs w:val="24"/>
        </w:rPr>
        <w:t>чение одного рабочего дня, следующего за днем принятия Решения, Ответственный специалист готовит и перед</w:t>
      </w:r>
      <w:r w:rsidR="003819EA">
        <w:rPr>
          <w:rFonts w:ascii="Arial" w:hAnsi="Arial" w:cs="Arial"/>
          <w:sz w:val="24"/>
          <w:szCs w:val="24"/>
        </w:rPr>
        <w:t>ает на подпись главе Песчаного</w:t>
      </w:r>
      <w:r>
        <w:rPr>
          <w:rFonts w:ascii="Arial" w:hAnsi="Arial" w:cs="Arial"/>
          <w:sz w:val="24"/>
          <w:szCs w:val="24"/>
        </w:rPr>
        <w:t xml:space="preserve"> сельского поселения </w:t>
      </w:r>
      <w:r>
        <w:rPr>
          <w:rFonts w:ascii="Arial" w:hAnsi="Arial" w:cs="Arial"/>
          <w:sz w:val="24"/>
          <w:szCs w:val="24"/>
        </w:rPr>
        <w:lastRenderedPageBreak/>
        <w:t>Тбилисского района Договоры. Договор о предоставлении торгового места на ярма</w:t>
      </w:r>
      <w:r>
        <w:rPr>
          <w:rFonts w:ascii="Arial" w:hAnsi="Arial" w:cs="Arial"/>
          <w:sz w:val="24"/>
          <w:szCs w:val="24"/>
        </w:rPr>
        <w:t>р</w:t>
      </w:r>
      <w:r>
        <w:rPr>
          <w:rFonts w:ascii="Arial" w:hAnsi="Arial" w:cs="Arial"/>
          <w:sz w:val="24"/>
          <w:szCs w:val="24"/>
        </w:rPr>
        <w:t>ке заключается на срок работы ярмарки, но не более трех месяцев.</w:t>
      </w:r>
    </w:p>
    <w:p w:rsidR="00B16FD9" w:rsidRDefault="00B16FD9">
      <w:pPr>
        <w:rPr>
          <w:rFonts w:ascii="Arial" w:hAnsi="Arial" w:cs="Arial"/>
          <w:sz w:val="24"/>
          <w:szCs w:val="24"/>
        </w:rPr>
      </w:pPr>
    </w:p>
    <w:p w:rsidR="00B16FD9" w:rsidRDefault="00E22F0B">
      <w:pPr>
        <w:ind w:firstLine="708"/>
        <w:jc w:val="both"/>
        <w:rPr>
          <w:rFonts w:ascii="Arial" w:hAnsi="Arial" w:cs="Arial"/>
          <w:sz w:val="24"/>
          <w:szCs w:val="24"/>
        </w:rPr>
      </w:pPr>
      <w:r>
        <w:rPr>
          <w:rFonts w:ascii="Arial" w:hAnsi="Arial" w:cs="Arial"/>
          <w:sz w:val="24"/>
          <w:szCs w:val="24"/>
        </w:rPr>
        <w:t>В случае отказа в предоставлении Муниципальной услуги Ответственный сп</w:t>
      </w:r>
      <w:r>
        <w:rPr>
          <w:rFonts w:ascii="Arial" w:hAnsi="Arial" w:cs="Arial"/>
          <w:sz w:val="24"/>
          <w:szCs w:val="24"/>
        </w:rPr>
        <w:t>е</w:t>
      </w:r>
      <w:r>
        <w:rPr>
          <w:rFonts w:ascii="Arial" w:hAnsi="Arial" w:cs="Arial"/>
          <w:sz w:val="24"/>
          <w:szCs w:val="24"/>
        </w:rPr>
        <w:t>циалист в  течение двух рабочих дней готови</w:t>
      </w:r>
      <w:r w:rsidR="003819EA">
        <w:rPr>
          <w:rFonts w:ascii="Arial" w:hAnsi="Arial" w:cs="Arial"/>
          <w:sz w:val="24"/>
          <w:szCs w:val="24"/>
        </w:rPr>
        <w:t>т и передает на подпись главе Песчан</w:t>
      </w:r>
      <w:r w:rsidR="003819EA">
        <w:rPr>
          <w:rFonts w:ascii="Arial" w:hAnsi="Arial" w:cs="Arial"/>
          <w:sz w:val="24"/>
          <w:szCs w:val="24"/>
        </w:rPr>
        <w:t>о</w:t>
      </w:r>
      <w:r w:rsidR="003819EA">
        <w:rPr>
          <w:rFonts w:ascii="Arial" w:hAnsi="Arial" w:cs="Arial"/>
          <w:sz w:val="24"/>
          <w:szCs w:val="24"/>
        </w:rPr>
        <w:t>го</w:t>
      </w:r>
      <w:r>
        <w:rPr>
          <w:rFonts w:ascii="Arial" w:hAnsi="Arial" w:cs="Arial"/>
          <w:sz w:val="24"/>
          <w:szCs w:val="24"/>
        </w:rPr>
        <w:t xml:space="preserve"> сельского поселения Тбилисского района уведомление об отказе в предоставл</w:t>
      </w:r>
      <w:r>
        <w:rPr>
          <w:rFonts w:ascii="Arial" w:hAnsi="Arial" w:cs="Arial"/>
          <w:sz w:val="24"/>
          <w:szCs w:val="24"/>
        </w:rPr>
        <w:t>е</w:t>
      </w:r>
      <w:r>
        <w:rPr>
          <w:rFonts w:ascii="Arial" w:hAnsi="Arial" w:cs="Arial"/>
          <w:sz w:val="24"/>
          <w:szCs w:val="24"/>
        </w:rPr>
        <w:t>нии Муниципальной услуги с указанием оснований отказа со ссылкой на пункт адм</w:t>
      </w:r>
      <w:r>
        <w:rPr>
          <w:rFonts w:ascii="Arial" w:hAnsi="Arial" w:cs="Arial"/>
          <w:sz w:val="24"/>
          <w:szCs w:val="24"/>
        </w:rPr>
        <w:t>и</w:t>
      </w:r>
      <w:r>
        <w:rPr>
          <w:rFonts w:ascii="Arial" w:hAnsi="Arial" w:cs="Arial"/>
          <w:sz w:val="24"/>
          <w:szCs w:val="24"/>
        </w:rPr>
        <w:t xml:space="preserve">нистративного регламента. </w:t>
      </w:r>
    </w:p>
    <w:p w:rsidR="00B16FD9" w:rsidRDefault="00B16FD9">
      <w:pPr>
        <w:rPr>
          <w:rFonts w:ascii="Arial" w:hAnsi="Arial" w:cs="Arial"/>
          <w:sz w:val="24"/>
          <w:szCs w:val="24"/>
        </w:rPr>
      </w:pPr>
    </w:p>
    <w:p w:rsidR="00B16FD9" w:rsidRDefault="00E22F0B">
      <w:pPr>
        <w:jc w:val="center"/>
        <w:rPr>
          <w:rFonts w:ascii="Arial" w:hAnsi="Arial" w:cs="Arial"/>
          <w:sz w:val="24"/>
          <w:szCs w:val="24"/>
        </w:rPr>
      </w:pPr>
      <w:r>
        <w:rPr>
          <w:rFonts w:ascii="Arial" w:hAnsi="Arial" w:cs="Arial"/>
          <w:sz w:val="24"/>
          <w:szCs w:val="24"/>
        </w:rPr>
        <w:t>Общий срок административной процедуры – не более 1 рабочего дня.</w:t>
      </w:r>
    </w:p>
    <w:p w:rsidR="00B16FD9" w:rsidRDefault="00B16FD9">
      <w:pPr>
        <w:rPr>
          <w:rFonts w:ascii="Arial" w:hAnsi="Arial" w:cs="Arial"/>
          <w:sz w:val="24"/>
          <w:szCs w:val="24"/>
        </w:rPr>
      </w:pPr>
    </w:p>
    <w:p w:rsidR="00B16FD9" w:rsidRDefault="00E22F0B">
      <w:pPr>
        <w:jc w:val="both"/>
        <w:rPr>
          <w:rFonts w:ascii="Arial" w:hAnsi="Arial" w:cs="Arial"/>
          <w:sz w:val="24"/>
          <w:szCs w:val="24"/>
        </w:rPr>
      </w:pPr>
      <w:r>
        <w:rPr>
          <w:rFonts w:ascii="Arial" w:hAnsi="Arial" w:cs="Arial"/>
          <w:sz w:val="24"/>
          <w:szCs w:val="24"/>
        </w:rPr>
        <w:t xml:space="preserve">  В течение 1 рабочего  дня, следующего за днем подписания Договора или Уведо</w:t>
      </w:r>
      <w:r>
        <w:rPr>
          <w:rFonts w:ascii="Arial" w:hAnsi="Arial" w:cs="Arial"/>
          <w:sz w:val="24"/>
          <w:szCs w:val="24"/>
        </w:rPr>
        <w:t>м</w:t>
      </w:r>
      <w:r>
        <w:rPr>
          <w:rFonts w:ascii="Arial" w:hAnsi="Arial" w:cs="Arial"/>
          <w:sz w:val="24"/>
          <w:szCs w:val="24"/>
        </w:rPr>
        <w:t>ления (но позднее 1 дня до начала ярмарки), Ответственный специалист уведомл</w:t>
      </w:r>
      <w:r>
        <w:rPr>
          <w:rFonts w:ascii="Arial" w:hAnsi="Arial" w:cs="Arial"/>
          <w:sz w:val="24"/>
          <w:szCs w:val="24"/>
        </w:rPr>
        <w:t>я</w:t>
      </w:r>
      <w:r>
        <w:rPr>
          <w:rFonts w:ascii="Arial" w:hAnsi="Arial" w:cs="Arial"/>
          <w:sz w:val="24"/>
          <w:szCs w:val="24"/>
        </w:rPr>
        <w:t>ет Заявителя о принятом решении лично по телефону и предлагает  прибыть в А</w:t>
      </w:r>
      <w:r>
        <w:rPr>
          <w:rFonts w:ascii="Arial" w:hAnsi="Arial" w:cs="Arial"/>
          <w:sz w:val="24"/>
          <w:szCs w:val="24"/>
        </w:rPr>
        <w:t>д</w:t>
      </w:r>
      <w:r>
        <w:rPr>
          <w:rFonts w:ascii="Arial" w:hAnsi="Arial" w:cs="Arial"/>
          <w:sz w:val="24"/>
          <w:szCs w:val="24"/>
        </w:rPr>
        <w:t xml:space="preserve">министрацию для подписания и получения Договора или Уведомления. </w:t>
      </w:r>
    </w:p>
    <w:p w:rsidR="00B16FD9" w:rsidRDefault="00E22F0B">
      <w:pPr>
        <w:ind w:firstLine="708"/>
        <w:rPr>
          <w:rFonts w:ascii="Arial" w:hAnsi="Arial" w:cs="Arial"/>
          <w:sz w:val="24"/>
          <w:szCs w:val="24"/>
        </w:rPr>
      </w:pPr>
      <w:r>
        <w:rPr>
          <w:rFonts w:ascii="Arial" w:hAnsi="Arial" w:cs="Arial"/>
          <w:sz w:val="24"/>
          <w:szCs w:val="24"/>
        </w:rPr>
        <w:t xml:space="preserve"> При  выдаче документов Ответственный специалист устанавливает личность Заявителя, знакомит Заявителя с содержанием документов и выдает их.</w:t>
      </w:r>
    </w:p>
    <w:p w:rsidR="00B16FD9" w:rsidRDefault="00E22F0B">
      <w:pPr>
        <w:ind w:firstLine="708"/>
        <w:rPr>
          <w:rFonts w:ascii="Arial" w:hAnsi="Arial" w:cs="Arial"/>
          <w:sz w:val="24"/>
          <w:szCs w:val="24"/>
        </w:rPr>
      </w:pPr>
      <w:r>
        <w:rPr>
          <w:rFonts w:ascii="Arial" w:hAnsi="Arial" w:cs="Arial"/>
          <w:sz w:val="24"/>
          <w:szCs w:val="24"/>
        </w:rPr>
        <w:t>Заявитель подтверждает получение документов личной подписью с расши</w:t>
      </w:r>
      <w:r>
        <w:rPr>
          <w:rFonts w:ascii="Arial" w:hAnsi="Arial" w:cs="Arial"/>
          <w:sz w:val="24"/>
          <w:szCs w:val="24"/>
        </w:rPr>
        <w:t>ф</w:t>
      </w:r>
      <w:r>
        <w:rPr>
          <w:rFonts w:ascii="Arial" w:hAnsi="Arial" w:cs="Arial"/>
          <w:sz w:val="24"/>
          <w:szCs w:val="24"/>
        </w:rPr>
        <w:t>ровкой в соответствующей графе журнала регистрации, а также росписью (и печ</w:t>
      </w:r>
      <w:r>
        <w:rPr>
          <w:rFonts w:ascii="Arial" w:hAnsi="Arial" w:cs="Arial"/>
          <w:sz w:val="24"/>
          <w:szCs w:val="24"/>
        </w:rPr>
        <w:t>а</w:t>
      </w:r>
      <w:r>
        <w:rPr>
          <w:rFonts w:ascii="Arial" w:hAnsi="Arial" w:cs="Arial"/>
          <w:sz w:val="24"/>
          <w:szCs w:val="24"/>
        </w:rPr>
        <w:t>тью при наличии) в Договоре.</w:t>
      </w:r>
    </w:p>
    <w:p w:rsidR="00B16FD9" w:rsidRDefault="00B16FD9">
      <w:pPr>
        <w:rPr>
          <w:rFonts w:ascii="Arial" w:hAnsi="Arial" w:cs="Arial"/>
          <w:sz w:val="24"/>
          <w:szCs w:val="24"/>
        </w:rPr>
      </w:pPr>
    </w:p>
    <w:p w:rsidR="00B16FD9" w:rsidRDefault="00E22F0B">
      <w:pPr>
        <w:ind w:firstLine="708"/>
        <w:rPr>
          <w:rFonts w:ascii="Arial" w:hAnsi="Arial" w:cs="Arial"/>
          <w:sz w:val="24"/>
          <w:szCs w:val="24"/>
        </w:rPr>
      </w:pPr>
      <w:r>
        <w:rPr>
          <w:rFonts w:ascii="Arial" w:hAnsi="Arial" w:cs="Arial"/>
          <w:sz w:val="24"/>
          <w:szCs w:val="24"/>
        </w:rPr>
        <w:t>В течение 1 рабочего дня со дня подписания Уведомления направляет Ув</w:t>
      </w:r>
      <w:r>
        <w:rPr>
          <w:rFonts w:ascii="Arial" w:hAnsi="Arial" w:cs="Arial"/>
          <w:sz w:val="24"/>
          <w:szCs w:val="24"/>
        </w:rPr>
        <w:t>е</w:t>
      </w:r>
      <w:r>
        <w:rPr>
          <w:rFonts w:ascii="Arial" w:hAnsi="Arial" w:cs="Arial"/>
          <w:sz w:val="24"/>
          <w:szCs w:val="24"/>
        </w:rPr>
        <w:t>домление Заявителю, если он не явился лично.</w:t>
      </w:r>
    </w:p>
    <w:p w:rsidR="00B16FD9" w:rsidRDefault="00B16FD9">
      <w:r>
        <w:pict>
          <v:shape id="_x0000_s2050" type="#_x0000_t202" style="position:absolute;margin-left:-5.4pt;margin-top:11.9pt;width:492.65pt;height:27.55pt;z-index:251651072;mso-wrap-distance-left:0;mso-position-horizontal-relative:margin" stroked="f">
            <v:fill opacity="0" color2="black"/>
            <v:textbox inset="0,0,0,0">
              <w:txbxContent>
                <w:tbl>
                  <w:tblPr>
                    <w:tblW w:w="0" w:type="auto"/>
                    <w:tblInd w:w="108" w:type="dxa"/>
                    <w:tblLayout w:type="fixed"/>
                    <w:tblLook w:val="0000"/>
                  </w:tblPr>
                  <w:tblGrid>
                    <w:gridCol w:w="9854"/>
                  </w:tblGrid>
                  <w:tr w:rsidR="00B16FD9">
                    <w:tc>
                      <w:tcPr>
                        <w:tcW w:w="9854" w:type="dxa"/>
                        <w:vAlign w:val="center"/>
                      </w:tcPr>
                      <w:p w:rsidR="00B16FD9" w:rsidRDefault="00B16FD9">
                        <w:pPr>
                          <w:pStyle w:val="1"/>
                          <w:tabs>
                            <w:tab w:val="clear" w:pos="1800"/>
                          </w:tabs>
                          <w:snapToGrid w:val="0"/>
                          <w:jc w:val="center"/>
                          <w:rPr>
                            <w:rFonts w:ascii="Arial" w:hAnsi="Arial" w:cs="Arial"/>
                            <w:sz w:val="24"/>
                            <w:szCs w:val="24"/>
                          </w:rPr>
                        </w:pPr>
                      </w:p>
                    </w:tc>
                  </w:tr>
                  <w:tr w:rsidR="00B16FD9">
                    <w:tc>
                      <w:tcPr>
                        <w:tcW w:w="9854" w:type="dxa"/>
                        <w:vAlign w:val="center"/>
                      </w:tcPr>
                      <w:p w:rsidR="00B16FD9" w:rsidRDefault="00E22F0B">
                        <w:pPr>
                          <w:pStyle w:val="1"/>
                          <w:tabs>
                            <w:tab w:val="clear" w:pos="1800"/>
                          </w:tabs>
                          <w:snapToGrid w:val="0"/>
                          <w:jc w:val="center"/>
                          <w:rPr>
                            <w:rFonts w:ascii="Arial" w:hAnsi="Arial" w:cs="Arial"/>
                            <w:sz w:val="24"/>
                            <w:szCs w:val="24"/>
                          </w:rPr>
                        </w:pPr>
                        <w:r>
                          <w:rPr>
                            <w:rFonts w:ascii="Arial" w:hAnsi="Arial" w:cs="Arial"/>
                            <w:sz w:val="24"/>
                            <w:szCs w:val="24"/>
                          </w:rPr>
                          <w:t>4.Формы контроля за предоставлением муниципальной услуги</w:t>
                        </w:r>
                      </w:p>
                    </w:tc>
                  </w:tr>
                </w:tbl>
                <w:p w:rsidR="00B16FD9" w:rsidRDefault="00B16FD9"/>
              </w:txbxContent>
            </v:textbox>
            <w10:wrap type="square" side="largest" anchorx="margin"/>
          </v:shape>
        </w:pict>
      </w:r>
    </w:p>
    <w:p w:rsidR="00B16FD9" w:rsidRDefault="00E22F0B">
      <w:pPr>
        <w:jc w:val="center"/>
        <w:rPr>
          <w:rFonts w:ascii="Arial" w:hAnsi="Arial" w:cs="Arial"/>
          <w:sz w:val="24"/>
          <w:szCs w:val="24"/>
        </w:rPr>
      </w:pPr>
      <w:r>
        <w:rPr>
          <w:rFonts w:ascii="Arial" w:hAnsi="Arial" w:cs="Arial"/>
          <w:sz w:val="24"/>
          <w:szCs w:val="24"/>
        </w:rPr>
        <w:t xml:space="preserve">        Порядок осуществления текущего контроля за соблюдением и исполнением о</w:t>
      </w:r>
      <w:r>
        <w:rPr>
          <w:rFonts w:ascii="Arial" w:hAnsi="Arial" w:cs="Arial"/>
          <w:sz w:val="24"/>
          <w:szCs w:val="24"/>
        </w:rPr>
        <w:t>т</w:t>
      </w:r>
      <w:r>
        <w:rPr>
          <w:rFonts w:ascii="Arial" w:hAnsi="Arial" w:cs="Arial"/>
          <w:sz w:val="24"/>
          <w:szCs w:val="24"/>
        </w:rPr>
        <w:t>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16FD9" w:rsidRDefault="00B16FD9">
      <w:pPr>
        <w:jc w:val="center"/>
        <w:rPr>
          <w:rFonts w:ascii="Arial" w:hAnsi="Arial" w:cs="Arial"/>
          <w:sz w:val="24"/>
          <w:szCs w:val="24"/>
        </w:rPr>
      </w:pPr>
    </w:p>
    <w:p w:rsidR="00B16FD9" w:rsidRDefault="00E22F0B">
      <w:pPr>
        <w:ind w:firstLine="851"/>
        <w:jc w:val="center"/>
        <w:rPr>
          <w:rFonts w:ascii="Arial" w:hAnsi="Arial" w:cs="Arial"/>
          <w:sz w:val="24"/>
          <w:szCs w:val="24"/>
        </w:rPr>
      </w:pPr>
      <w:r>
        <w:rPr>
          <w:rFonts w:ascii="Arial" w:hAnsi="Arial" w:cs="Arial"/>
          <w:sz w:val="24"/>
          <w:szCs w:val="24"/>
        </w:rPr>
        <w:t>4.1 Текущий контроль за соблюдением последовательности действий, опр</w:t>
      </w:r>
      <w:r>
        <w:rPr>
          <w:rFonts w:ascii="Arial" w:hAnsi="Arial" w:cs="Arial"/>
          <w:sz w:val="24"/>
          <w:szCs w:val="24"/>
        </w:rPr>
        <w:t>е</w:t>
      </w:r>
      <w:r>
        <w:rPr>
          <w:rFonts w:ascii="Arial" w:hAnsi="Arial" w:cs="Arial"/>
          <w:sz w:val="24"/>
          <w:szCs w:val="24"/>
        </w:rPr>
        <w:t>деленных административными процедурами по предоставлению муниципальной у</w:t>
      </w:r>
      <w:r>
        <w:rPr>
          <w:rFonts w:ascii="Arial" w:hAnsi="Arial" w:cs="Arial"/>
          <w:sz w:val="24"/>
          <w:szCs w:val="24"/>
        </w:rPr>
        <w:t>с</w:t>
      </w:r>
      <w:r>
        <w:rPr>
          <w:rFonts w:ascii="Arial" w:hAnsi="Arial" w:cs="Arial"/>
          <w:sz w:val="24"/>
          <w:szCs w:val="24"/>
        </w:rPr>
        <w:t>луги, и принятием решений о</w:t>
      </w:r>
      <w:r w:rsidR="003819EA">
        <w:rPr>
          <w:rFonts w:ascii="Arial" w:hAnsi="Arial" w:cs="Arial"/>
          <w:sz w:val="24"/>
          <w:szCs w:val="24"/>
        </w:rPr>
        <w:t>существляется главой Песчаного</w:t>
      </w:r>
      <w:r>
        <w:rPr>
          <w:rFonts w:ascii="Arial" w:hAnsi="Arial" w:cs="Arial"/>
          <w:sz w:val="24"/>
          <w:szCs w:val="24"/>
        </w:rPr>
        <w:t xml:space="preserve"> сельского поселения Тбилисского района, путём проведения проверок соблюдения и исполнения полож</w:t>
      </w:r>
      <w:r>
        <w:rPr>
          <w:rFonts w:ascii="Arial" w:hAnsi="Arial" w:cs="Arial"/>
          <w:sz w:val="24"/>
          <w:szCs w:val="24"/>
        </w:rPr>
        <w:t>е</w:t>
      </w:r>
      <w:r>
        <w:rPr>
          <w:rFonts w:ascii="Arial" w:hAnsi="Arial" w:cs="Arial"/>
          <w:sz w:val="24"/>
          <w:szCs w:val="24"/>
        </w:rPr>
        <w:t>ний административного регламента, иных нормативных правовых актов;</w:t>
      </w:r>
    </w:p>
    <w:p w:rsidR="00B16FD9" w:rsidRDefault="00B16FD9">
      <w:pPr>
        <w:ind w:firstLine="851"/>
        <w:jc w:val="center"/>
        <w:rPr>
          <w:rFonts w:ascii="Arial" w:hAnsi="Arial" w:cs="Arial"/>
          <w:sz w:val="24"/>
          <w:szCs w:val="24"/>
        </w:rPr>
      </w:pPr>
    </w:p>
    <w:p w:rsidR="00B16FD9" w:rsidRDefault="00E22F0B">
      <w:pPr>
        <w:ind w:firstLine="851"/>
        <w:jc w:val="center"/>
        <w:rPr>
          <w:rFonts w:ascii="Arial" w:hAnsi="Arial" w:cs="Arial"/>
          <w:sz w:val="24"/>
          <w:szCs w:val="24"/>
        </w:rPr>
      </w:pPr>
      <w:r>
        <w:rPr>
          <w:rFonts w:ascii="Arial" w:hAnsi="Arial" w:cs="Arial"/>
          <w:sz w:val="24"/>
          <w:szCs w:val="24"/>
        </w:rPr>
        <w:t>4.2. Порядок и периодичность осуществления плановых и внеплановых пр</w:t>
      </w:r>
      <w:r>
        <w:rPr>
          <w:rFonts w:ascii="Arial" w:hAnsi="Arial" w:cs="Arial"/>
          <w:sz w:val="24"/>
          <w:szCs w:val="24"/>
        </w:rPr>
        <w:t>о</w:t>
      </w:r>
      <w:r>
        <w:rPr>
          <w:rFonts w:ascii="Arial" w:hAnsi="Arial" w:cs="Arial"/>
          <w:sz w:val="24"/>
          <w:szCs w:val="24"/>
        </w:rPr>
        <w:t>верок полноты и качества предоставления муниципальной услуги, в том числе пор</w:t>
      </w:r>
      <w:r>
        <w:rPr>
          <w:rFonts w:ascii="Arial" w:hAnsi="Arial" w:cs="Arial"/>
          <w:sz w:val="24"/>
          <w:szCs w:val="24"/>
        </w:rPr>
        <w:t>я</w:t>
      </w:r>
      <w:r>
        <w:rPr>
          <w:rFonts w:ascii="Arial" w:hAnsi="Arial" w:cs="Arial"/>
          <w:sz w:val="24"/>
          <w:szCs w:val="24"/>
        </w:rPr>
        <w:t>док и формы контроля за полнотой и качеством предоставления муниципальной у</w:t>
      </w:r>
      <w:r>
        <w:rPr>
          <w:rFonts w:ascii="Arial" w:hAnsi="Arial" w:cs="Arial"/>
          <w:sz w:val="24"/>
          <w:szCs w:val="24"/>
        </w:rPr>
        <w:t>с</w:t>
      </w:r>
      <w:r>
        <w:rPr>
          <w:rFonts w:ascii="Arial" w:hAnsi="Arial" w:cs="Arial"/>
          <w:sz w:val="24"/>
          <w:szCs w:val="24"/>
        </w:rPr>
        <w:t>луги.</w:t>
      </w:r>
    </w:p>
    <w:p w:rsidR="00B16FD9" w:rsidRDefault="00B16FD9">
      <w:pPr>
        <w:ind w:firstLine="851"/>
        <w:jc w:val="center"/>
        <w:rPr>
          <w:rFonts w:ascii="Arial" w:hAnsi="Arial" w:cs="Arial"/>
          <w:sz w:val="24"/>
          <w:szCs w:val="24"/>
        </w:rPr>
      </w:pPr>
    </w:p>
    <w:p w:rsidR="00B16FD9" w:rsidRDefault="00E22F0B">
      <w:pPr>
        <w:ind w:firstLine="851"/>
        <w:jc w:val="both"/>
        <w:rPr>
          <w:rFonts w:ascii="Arial" w:hAnsi="Arial" w:cs="Arial"/>
          <w:sz w:val="24"/>
          <w:szCs w:val="24"/>
        </w:rPr>
      </w:pPr>
      <w:r>
        <w:rPr>
          <w:rFonts w:ascii="Arial" w:hAnsi="Arial" w:cs="Arial"/>
          <w:sz w:val="24"/>
          <w:szCs w:val="24"/>
        </w:rPr>
        <w:t>Контроль полноты и качества предоставления муниципальной услуги вкл</w:t>
      </w:r>
      <w:r>
        <w:rPr>
          <w:rFonts w:ascii="Arial" w:hAnsi="Arial" w:cs="Arial"/>
          <w:sz w:val="24"/>
          <w:szCs w:val="24"/>
        </w:rPr>
        <w:t>ю</w:t>
      </w:r>
      <w:r>
        <w:rPr>
          <w:rFonts w:ascii="Arial" w:hAnsi="Arial" w:cs="Arial"/>
          <w:sz w:val="24"/>
          <w:szCs w:val="24"/>
        </w:rPr>
        <w:t>чает в себя проведение проверок, выявление и устранение нарушений прав гра</w:t>
      </w:r>
      <w:r>
        <w:rPr>
          <w:rFonts w:ascii="Arial" w:hAnsi="Arial" w:cs="Arial"/>
          <w:sz w:val="24"/>
          <w:szCs w:val="24"/>
        </w:rPr>
        <w:t>ж</w:t>
      </w:r>
      <w:r>
        <w:rPr>
          <w:rFonts w:ascii="Arial" w:hAnsi="Arial" w:cs="Arial"/>
          <w:sz w:val="24"/>
          <w:szCs w:val="24"/>
        </w:rPr>
        <w:t>дан.</w:t>
      </w:r>
    </w:p>
    <w:p w:rsidR="00B16FD9" w:rsidRDefault="00E22F0B">
      <w:pPr>
        <w:ind w:firstLine="851"/>
        <w:jc w:val="both"/>
        <w:rPr>
          <w:rFonts w:ascii="Arial" w:hAnsi="Arial" w:cs="Arial"/>
          <w:sz w:val="24"/>
          <w:szCs w:val="24"/>
        </w:rPr>
      </w:pPr>
      <w:r>
        <w:rPr>
          <w:rFonts w:ascii="Arial" w:hAnsi="Arial" w:cs="Arial"/>
          <w:sz w:val="24"/>
          <w:szCs w:val="24"/>
        </w:rPr>
        <w:t>Результаты плановых и внеплановых проверок оформляются в виде отчёта о мониторинге исполнения административного регламента предоставления муниц</w:t>
      </w:r>
      <w:r>
        <w:rPr>
          <w:rFonts w:ascii="Arial" w:hAnsi="Arial" w:cs="Arial"/>
          <w:sz w:val="24"/>
          <w:szCs w:val="24"/>
        </w:rPr>
        <w:t>и</w:t>
      </w:r>
      <w:r>
        <w:rPr>
          <w:rFonts w:ascii="Arial" w:hAnsi="Arial" w:cs="Arial"/>
          <w:sz w:val="24"/>
          <w:szCs w:val="24"/>
        </w:rPr>
        <w:t>пальной услуги, в котором отмечаются выявленные недостатки и предложения по их устранению.</w:t>
      </w:r>
    </w:p>
    <w:p w:rsidR="00B16FD9" w:rsidRDefault="00E22F0B">
      <w:pPr>
        <w:ind w:firstLine="851"/>
        <w:jc w:val="both"/>
        <w:rPr>
          <w:rFonts w:ascii="Arial" w:hAnsi="Arial" w:cs="Arial"/>
          <w:sz w:val="24"/>
          <w:szCs w:val="24"/>
        </w:rPr>
      </w:pPr>
      <w:r>
        <w:rPr>
          <w:rFonts w:ascii="Arial" w:hAnsi="Arial" w:cs="Arial"/>
          <w:sz w:val="24"/>
          <w:szCs w:val="24"/>
        </w:rPr>
        <w:t>Плановые проверки проводятся 1 раз в год.</w:t>
      </w:r>
    </w:p>
    <w:p w:rsidR="00B16FD9" w:rsidRDefault="00E22F0B">
      <w:pPr>
        <w:ind w:firstLine="851"/>
        <w:jc w:val="both"/>
        <w:rPr>
          <w:rFonts w:ascii="Arial" w:hAnsi="Arial" w:cs="Arial"/>
          <w:sz w:val="24"/>
          <w:szCs w:val="24"/>
        </w:rPr>
      </w:pPr>
      <w:r>
        <w:rPr>
          <w:rFonts w:ascii="Arial" w:hAnsi="Arial" w:cs="Arial"/>
          <w:sz w:val="24"/>
          <w:szCs w:val="24"/>
        </w:rPr>
        <w:t>Внеплановые проверки проводятся в связи с конкретным обращением заяв</w:t>
      </w:r>
      <w:r>
        <w:rPr>
          <w:rFonts w:ascii="Arial" w:hAnsi="Arial" w:cs="Arial"/>
          <w:sz w:val="24"/>
          <w:szCs w:val="24"/>
        </w:rPr>
        <w:t>и</w:t>
      </w:r>
      <w:r>
        <w:rPr>
          <w:rFonts w:ascii="Arial" w:hAnsi="Arial" w:cs="Arial"/>
          <w:sz w:val="24"/>
          <w:szCs w:val="24"/>
        </w:rPr>
        <w:t>теля.</w:t>
      </w:r>
    </w:p>
    <w:p w:rsidR="00B16FD9" w:rsidRDefault="00B16FD9">
      <w:pPr>
        <w:ind w:firstLine="851"/>
        <w:jc w:val="both"/>
        <w:rPr>
          <w:rFonts w:ascii="Arial" w:hAnsi="Arial" w:cs="Arial"/>
          <w:sz w:val="24"/>
          <w:szCs w:val="24"/>
        </w:rPr>
      </w:pPr>
    </w:p>
    <w:p w:rsidR="00B16FD9" w:rsidRDefault="00E22F0B">
      <w:pPr>
        <w:ind w:firstLine="851"/>
        <w:jc w:val="center"/>
        <w:rPr>
          <w:rFonts w:ascii="Arial" w:hAnsi="Arial" w:cs="Arial"/>
          <w:sz w:val="24"/>
          <w:szCs w:val="24"/>
        </w:rPr>
      </w:pPr>
      <w:r>
        <w:rPr>
          <w:rFonts w:ascii="Arial" w:hAnsi="Arial" w:cs="Arial"/>
          <w:sz w:val="24"/>
          <w:szCs w:val="24"/>
        </w:rPr>
        <w:t>4.3 Ответственность должностны</w:t>
      </w:r>
      <w:r w:rsidR="003819EA">
        <w:rPr>
          <w:rFonts w:ascii="Arial" w:hAnsi="Arial" w:cs="Arial"/>
          <w:sz w:val="24"/>
          <w:szCs w:val="24"/>
        </w:rPr>
        <w:t>х лиц администрации  Песчаного</w:t>
      </w:r>
      <w:r>
        <w:rPr>
          <w:rFonts w:ascii="Arial" w:hAnsi="Arial" w:cs="Arial"/>
          <w:sz w:val="24"/>
          <w:szCs w:val="24"/>
        </w:rPr>
        <w:t xml:space="preserve"> сельского поселения Тбилисского района за решения и действия (бездействие), принимаемые (осуществляемые) ими в ходе предоставления муниципальной услуги.</w:t>
      </w:r>
    </w:p>
    <w:p w:rsidR="00B16FD9" w:rsidRDefault="00B16FD9">
      <w:pPr>
        <w:ind w:firstLine="851"/>
        <w:jc w:val="center"/>
        <w:rPr>
          <w:rFonts w:ascii="Arial" w:hAnsi="Arial" w:cs="Arial"/>
          <w:sz w:val="24"/>
          <w:szCs w:val="24"/>
        </w:rPr>
      </w:pPr>
    </w:p>
    <w:p w:rsidR="00B16FD9" w:rsidRDefault="00E22F0B">
      <w:pPr>
        <w:ind w:firstLine="851"/>
        <w:jc w:val="both"/>
        <w:rPr>
          <w:rFonts w:ascii="Arial" w:hAnsi="Arial" w:cs="Arial"/>
          <w:sz w:val="24"/>
          <w:szCs w:val="24"/>
        </w:rPr>
      </w:pPr>
      <w:r>
        <w:rPr>
          <w:rFonts w:ascii="Arial" w:hAnsi="Arial" w:cs="Arial"/>
          <w:sz w:val="24"/>
          <w:szCs w:val="24"/>
        </w:rPr>
        <w:t>Должностные лица, по вине которых допущены нарушения положений адм</w:t>
      </w:r>
      <w:r>
        <w:rPr>
          <w:rFonts w:ascii="Arial" w:hAnsi="Arial" w:cs="Arial"/>
          <w:sz w:val="24"/>
          <w:szCs w:val="24"/>
        </w:rPr>
        <w:t>и</w:t>
      </w:r>
      <w:r>
        <w:rPr>
          <w:rFonts w:ascii="Arial" w:hAnsi="Arial" w:cs="Arial"/>
          <w:sz w:val="24"/>
          <w:szCs w:val="24"/>
        </w:rPr>
        <w:t>нистративного регламента, несут административную, дисциплинарную и иную отве</w:t>
      </w:r>
      <w:r>
        <w:rPr>
          <w:rFonts w:ascii="Arial" w:hAnsi="Arial" w:cs="Arial"/>
          <w:sz w:val="24"/>
          <w:szCs w:val="24"/>
        </w:rPr>
        <w:t>т</w:t>
      </w:r>
      <w:r>
        <w:rPr>
          <w:rFonts w:ascii="Arial" w:hAnsi="Arial" w:cs="Arial"/>
          <w:sz w:val="24"/>
          <w:szCs w:val="24"/>
        </w:rPr>
        <w:t>ственность в соответствии с действующим законодательством, Федеральным зак</w:t>
      </w:r>
      <w:r>
        <w:rPr>
          <w:rFonts w:ascii="Arial" w:hAnsi="Arial" w:cs="Arial"/>
          <w:sz w:val="24"/>
          <w:szCs w:val="24"/>
        </w:rPr>
        <w:t>о</w:t>
      </w:r>
      <w:r>
        <w:rPr>
          <w:rFonts w:ascii="Arial" w:hAnsi="Arial" w:cs="Arial"/>
          <w:sz w:val="24"/>
          <w:szCs w:val="24"/>
        </w:rPr>
        <w:t>ном от 2 марта 2007 года № 25-ФЗ «О муниципальной службе в Российской Федер</w:t>
      </w:r>
      <w:r>
        <w:rPr>
          <w:rFonts w:ascii="Arial" w:hAnsi="Arial" w:cs="Arial"/>
          <w:sz w:val="24"/>
          <w:szCs w:val="24"/>
        </w:rPr>
        <w:t>а</w:t>
      </w:r>
      <w:r>
        <w:rPr>
          <w:rFonts w:ascii="Arial" w:hAnsi="Arial" w:cs="Arial"/>
          <w:sz w:val="24"/>
          <w:szCs w:val="24"/>
        </w:rPr>
        <w:t>ции», а так же Федеральным законом от 27 июля 2010 года № 210-ФЗ «Об организ</w:t>
      </w:r>
      <w:r>
        <w:rPr>
          <w:rFonts w:ascii="Arial" w:hAnsi="Arial" w:cs="Arial"/>
          <w:sz w:val="24"/>
          <w:szCs w:val="24"/>
        </w:rPr>
        <w:t>а</w:t>
      </w:r>
      <w:r>
        <w:rPr>
          <w:rFonts w:ascii="Arial" w:hAnsi="Arial" w:cs="Arial"/>
          <w:sz w:val="24"/>
          <w:szCs w:val="24"/>
        </w:rPr>
        <w:t>ции предоставления государственных и муниципальных услуг»;</w:t>
      </w:r>
    </w:p>
    <w:p w:rsidR="00B16FD9" w:rsidRDefault="00B16FD9">
      <w:pPr>
        <w:ind w:firstLine="851"/>
        <w:jc w:val="both"/>
        <w:rPr>
          <w:rFonts w:ascii="Arial" w:hAnsi="Arial" w:cs="Arial"/>
          <w:sz w:val="24"/>
          <w:szCs w:val="24"/>
        </w:rPr>
      </w:pPr>
    </w:p>
    <w:p w:rsidR="00B16FD9" w:rsidRDefault="00E22F0B">
      <w:pPr>
        <w:ind w:firstLine="851"/>
        <w:jc w:val="center"/>
        <w:rPr>
          <w:rFonts w:ascii="Arial" w:hAnsi="Arial" w:cs="Arial"/>
          <w:sz w:val="24"/>
          <w:szCs w:val="24"/>
        </w:rPr>
      </w:pPr>
      <w:r>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16FD9" w:rsidRDefault="00B16FD9">
      <w:pPr>
        <w:ind w:firstLine="851"/>
        <w:jc w:val="center"/>
        <w:rPr>
          <w:rFonts w:ascii="Arial" w:hAnsi="Arial" w:cs="Arial"/>
          <w:sz w:val="24"/>
          <w:szCs w:val="24"/>
        </w:rPr>
      </w:pPr>
    </w:p>
    <w:p w:rsidR="00B16FD9" w:rsidRDefault="00E22F0B">
      <w:pPr>
        <w:ind w:firstLine="851"/>
        <w:jc w:val="both"/>
        <w:rPr>
          <w:rFonts w:ascii="Arial" w:hAnsi="Arial" w:cs="Arial"/>
          <w:sz w:val="24"/>
          <w:szCs w:val="24"/>
        </w:rPr>
      </w:pPr>
      <w:r>
        <w:rPr>
          <w:rFonts w:ascii="Arial" w:hAnsi="Arial" w:cs="Arial"/>
          <w:sz w:val="24"/>
          <w:szCs w:val="24"/>
        </w:rPr>
        <w:t>Контроль за полнотой и качеством оказания муниципальной услуги включает в себя:</w:t>
      </w:r>
    </w:p>
    <w:p w:rsidR="00B16FD9" w:rsidRDefault="00E22F0B">
      <w:pPr>
        <w:ind w:firstLine="851"/>
        <w:jc w:val="both"/>
        <w:rPr>
          <w:rFonts w:ascii="Arial" w:hAnsi="Arial" w:cs="Arial"/>
          <w:sz w:val="24"/>
          <w:szCs w:val="24"/>
        </w:rPr>
      </w:pPr>
      <w:r>
        <w:rPr>
          <w:rFonts w:ascii="Arial" w:hAnsi="Arial" w:cs="Arial"/>
          <w:sz w:val="24"/>
          <w:szCs w:val="24"/>
        </w:rPr>
        <w:t>- проведение проверок на предмет полноты и правильности соблюдения а</w:t>
      </w:r>
      <w:r>
        <w:rPr>
          <w:rFonts w:ascii="Arial" w:hAnsi="Arial" w:cs="Arial"/>
          <w:sz w:val="24"/>
          <w:szCs w:val="24"/>
        </w:rPr>
        <w:t>д</w:t>
      </w:r>
      <w:r>
        <w:rPr>
          <w:rFonts w:ascii="Arial" w:hAnsi="Arial" w:cs="Arial"/>
          <w:sz w:val="24"/>
          <w:szCs w:val="24"/>
        </w:rPr>
        <w:t>министративных процедур оказания муниципальной услуги;</w:t>
      </w:r>
    </w:p>
    <w:p w:rsidR="00B16FD9" w:rsidRDefault="00E22F0B">
      <w:pPr>
        <w:ind w:firstLine="851"/>
        <w:jc w:val="both"/>
        <w:rPr>
          <w:rFonts w:ascii="Arial" w:hAnsi="Arial" w:cs="Arial"/>
          <w:sz w:val="24"/>
          <w:szCs w:val="24"/>
        </w:rPr>
      </w:pPr>
      <w:r>
        <w:rPr>
          <w:rFonts w:ascii="Arial" w:hAnsi="Arial" w:cs="Arial"/>
          <w:sz w:val="24"/>
          <w:szCs w:val="24"/>
        </w:rPr>
        <w:t>- устранение выявленных нарушений прав граждан;</w:t>
      </w:r>
    </w:p>
    <w:p w:rsidR="00B16FD9" w:rsidRDefault="00E22F0B">
      <w:pPr>
        <w:ind w:firstLine="851"/>
        <w:jc w:val="both"/>
        <w:rPr>
          <w:rFonts w:ascii="Arial" w:hAnsi="Arial" w:cs="Arial"/>
          <w:sz w:val="24"/>
          <w:szCs w:val="24"/>
        </w:rPr>
      </w:pPr>
      <w:r>
        <w:rPr>
          <w:rFonts w:ascii="Arial" w:hAnsi="Arial" w:cs="Arial"/>
          <w:sz w:val="24"/>
          <w:szCs w:val="24"/>
        </w:rPr>
        <w:t>- рассмотрение и подготовка ответов на запросы/обращения граждан соде</w:t>
      </w:r>
      <w:r>
        <w:rPr>
          <w:rFonts w:ascii="Arial" w:hAnsi="Arial" w:cs="Arial"/>
          <w:sz w:val="24"/>
          <w:szCs w:val="24"/>
        </w:rPr>
        <w:t>р</w:t>
      </w:r>
      <w:r>
        <w:rPr>
          <w:rFonts w:ascii="Arial" w:hAnsi="Arial" w:cs="Arial"/>
          <w:sz w:val="24"/>
          <w:szCs w:val="24"/>
        </w:rPr>
        <w:t>жащих жалобы на решения, действия (бездействие) должностных лиц;</w:t>
      </w:r>
    </w:p>
    <w:p w:rsidR="00B16FD9" w:rsidRDefault="00E22F0B">
      <w:pPr>
        <w:ind w:firstLine="851"/>
        <w:jc w:val="both"/>
        <w:rPr>
          <w:rFonts w:ascii="Arial" w:hAnsi="Arial" w:cs="Arial"/>
          <w:sz w:val="24"/>
          <w:szCs w:val="24"/>
        </w:rPr>
      </w:pPr>
      <w:r>
        <w:rPr>
          <w:rFonts w:ascii="Arial" w:hAnsi="Arial" w:cs="Arial"/>
          <w:sz w:val="24"/>
          <w:szCs w:val="24"/>
        </w:rPr>
        <w:t>- заявитель имеет право на любые предусмотренные действующим закон</w:t>
      </w:r>
      <w:r>
        <w:rPr>
          <w:rFonts w:ascii="Arial" w:hAnsi="Arial" w:cs="Arial"/>
          <w:sz w:val="24"/>
          <w:szCs w:val="24"/>
        </w:rPr>
        <w:t>о</w:t>
      </w:r>
      <w:r>
        <w:rPr>
          <w:rFonts w:ascii="Arial" w:hAnsi="Arial" w:cs="Arial"/>
          <w:sz w:val="24"/>
          <w:szCs w:val="24"/>
        </w:rPr>
        <w:t>дательством формы контроля за деятельностью отдела при предоставлении мун</w:t>
      </w:r>
      <w:r>
        <w:rPr>
          <w:rFonts w:ascii="Arial" w:hAnsi="Arial" w:cs="Arial"/>
          <w:sz w:val="24"/>
          <w:szCs w:val="24"/>
        </w:rPr>
        <w:t>и</w:t>
      </w:r>
      <w:r>
        <w:rPr>
          <w:rFonts w:ascii="Arial" w:hAnsi="Arial" w:cs="Arial"/>
          <w:sz w:val="24"/>
          <w:szCs w:val="24"/>
        </w:rPr>
        <w:t>ципальной услуги.</w:t>
      </w:r>
    </w:p>
    <w:p w:rsidR="00B16FD9" w:rsidRDefault="00B16FD9">
      <w:pPr>
        <w:ind w:firstLine="851"/>
        <w:jc w:val="both"/>
        <w:rPr>
          <w:rFonts w:ascii="Arial" w:hAnsi="Arial" w:cs="Arial"/>
          <w:sz w:val="24"/>
          <w:szCs w:val="24"/>
        </w:rPr>
      </w:pPr>
    </w:p>
    <w:tbl>
      <w:tblPr>
        <w:tblW w:w="0" w:type="auto"/>
        <w:tblLayout w:type="fixed"/>
        <w:tblLook w:val="0000"/>
      </w:tblPr>
      <w:tblGrid>
        <w:gridCol w:w="9854"/>
      </w:tblGrid>
      <w:tr w:rsidR="00B16FD9">
        <w:tc>
          <w:tcPr>
            <w:tcW w:w="9854" w:type="dxa"/>
            <w:vAlign w:val="center"/>
          </w:tcPr>
          <w:p w:rsidR="00B16FD9" w:rsidRDefault="00B16FD9">
            <w:pPr>
              <w:pStyle w:val="1"/>
              <w:tabs>
                <w:tab w:val="clear" w:pos="1800"/>
              </w:tabs>
              <w:snapToGrid w:val="0"/>
              <w:jc w:val="center"/>
              <w:rPr>
                <w:rFonts w:ascii="Arial" w:hAnsi="Arial" w:cs="Arial"/>
                <w:sz w:val="24"/>
                <w:szCs w:val="24"/>
              </w:rPr>
            </w:pPr>
          </w:p>
        </w:tc>
      </w:tr>
      <w:tr w:rsidR="00B16FD9">
        <w:tc>
          <w:tcPr>
            <w:tcW w:w="9854" w:type="dxa"/>
            <w:vAlign w:val="center"/>
          </w:tcPr>
          <w:p w:rsidR="00B16FD9" w:rsidRDefault="00E22F0B">
            <w:pPr>
              <w:pStyle w:val="1"/>
              <w:tabs>
                <w:tab w:val="clear" w:pos="1800"/>
              </w:tabs>
              <w:snapToGrid w:val="0"/>
              <w:jc w:val="center"/>
              <w:rPr>
                <w:rFonts w:ascii="Arial" w:hAnsi="Arial" w:cs="Arial"/>
                <w:sz w:val="24"/>
                <w:szCs w:val="24"/>
              </w:rPr>
            </w:pPr>
            <w:r>
              <w:rPr>
                <w:rFonts w:ascii="Arial" w:hAnsi="Arial" w:cs="Arial"/>
                <w:sz w:val="24"/>
                <w:szCs w:val="24"/>
              </w:rPr>
              <w:t>5.Досудебный (внесудебный) порядок обжалования решений и действий</w:t>
            </w:r>
          </w:p>
          <w:p w:rsidR="00B16FD9" w:rsidRDefault="00E22F0B">
            <w:pPr>
              <w:pStyle w:val="1"/>
              <w:tabs>
                <w:tab w:val="clear" w:pos="1800"/>
              </w:tabs>
              <w:jc w:val="center"/>
              <w:rPr>
                <w:rFonts w:ascii="Arial" w:hAnsi="Arial" w:cs="Arial"/>
                <w:sz w:val="24"/>
                <w:szCs w:val="24"/>
              </w:rPr>
            </w:pPr>
            <w:r>
              <w:rPr>
                <w:rFonts w:ascii="Arial" w:hAnsi="Arial" w:cs="Arial"/>
                <w:sz w:val="24"/>
                <w:szCs w:val="24"/>
              </w:rPr>
              <w:t>(бездействия) органа, а также должностных лиц муниципальных служащих</w:t>
            </w:r>
          </w:p>
        </w:tc>
      </w:tr>
    </w:tbl>
    <w:p w:rsidR="00B16FD9" w:rsidRDefault="00B16FD9">
      <w:pPr>
        <w:ind w:firstLine="851"/>
        <w:jc w:val="center"/>
      </w:pPr>
    </w:p>
    <w:p w:rsidR="00B16FD9" w:rsidRDefault="00E22F0B">
      <w:pPr>
        <w:ind w:firstLine="851"/>
        <w:jc w:val="center"/>
        <w:rPr>
          <w:rFonts w:ascii="Arial" w:hAnsi="Arial" w:cs="Arial"/>
          <w:sz w:val="24"/>
          <w:szCs w:val="24"/>
        </w:rPr>
      </w:pPr>
      <w:r>
        <w:rPr>
          <w:rFonts w:ascii="Arial" w:hAnsi="Arial" w:cs="Arial"/>
          <w:sz w:val="24"/>
          <w:szCs w:val="24"/>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B16FD9" w:rsidRDefault="00B16FD9">
      <w:pPr>
        <w:ind w:firstLine="851"/>
        <w:jc w:val="center"/>
        <w:rPr>
          <w:rFonts w:ascii="Arial" w:hAnsi="Arial" w:cs="Arial"/>
          <w:sz w:val="24"/>
          <w:szCs w:val="24"/>
        </w:rPr>
      </w:pPr>
    </w:p>
    <w:p w:rsidR="00B16FD9" w:rsidRDefault="00E22F0B">
      <w:pPr>
        <w:ind w:firstLine="851"/>
        <w:jc w:val="both"/>
        <w:rPr>
          <w:rFonts w:ascii="Arial" w:hAnsi="Arial" w:cs="Arial"/>
          <w:sz w:val="24"/>
          <w:szCs w:val="24"/>
        </w:rPr>
      </w:pPr>
      <w:r>
        <w:rPr>
          <w:rFonts w:ascii="Arial" w:hAnsi="Arial" w:cs="Arial"/>
          <w:sz w:val="24"/>
          <w:szCs w:val="24"/>
        </w:rPr>
        <w:t>Заявитель, обратившийся для получения муниципальной услуги в случае н</w:t>
      </w:r>
      <w:r>
        <w:rPr>
          <w:rFonts w:ascii="Arial" w:hAnsi="Arial" w:cs="Arial"/>
          <w:sz w:val="24"/>
          <w:szCs w:val="24"/>
        </w:rPr>
        <w:t>е</w:t>
      </w:r>
      <w:r>
        <w:rPr>
          <w:rFonts w:ascii="Arial" w:hAnsi="Arial" w:cs="Arial"/>
          <w:sz w:val="24"/>
          <w:szCs w:val="24"/>
        </w:rPr>
        <w:t>удовлетворенности ее качеством либо результатом, имеет право на досудебное (внесудебное) обжалование действий (бездействие) и решений, принятых (осущес</w:t>
      </w:r>
      <w:r>
        <w:rPr>
          <w:rFonts w:ascii="Arial" w:hAnsi="Arial" w:cs="Arial"/>
          <w:sz w:val="24"/>
          <w:szCs w:val="24"/>
        </w:rPr>
        <w:t>т</w:t>
      </w:r>
      <w:r>
        <w:rPr>
          <w:rFonts w:ascii="Arial" w:hAnsi="Arial" w:cs="Arial"/>
          <w:sz w:val="24"/>
          <w:szCs w:val="24"/>
        </w:rPr>
        <w:t>вляемых) в ходе предоставления муниципальной услуги.</w:t>
      </w:r>
    </w:p>
    <w:p w:rsidR="00B16FD9" w:rsidRDefault="00B16FD9">
      <w:pPr>
        <w:ind w:firstLine="851"/>
        <w:jc w:val="center"/>
        <w:rPr>
          <w:rFonts w:ascii="Arial" w:hAnsi="Arial" w:cs="Arial"/>
          <w:sz w:val="24"/>
          <w:szCs w:val="24"/>
        </w:rPr>
      </w:pPr>
    </w:p>
    <w:p w:rsidR="00B16FD9" w:rsidRDefault="00E22F0B">
      <w:pPr>
        <w:ind w:firstLine="851"/>
        <w:jc w:val="center"/>
        <w:rPr>
          <w:rFonts w:ascii="Arial" w:hAnsi="Arial" w:cs="Arial"/>
          <w:sz w:val="24"/>
          <w:szCs w:val="24"/>
        </w:rPr>
      </w:pPr>
      <w:r>
        <w:rPr>
          <w:rFonts w:ascii="Arial" w:hAnsi="Arial" w:cs="Arial"/>
          <w:sz w:val="24"/>
          <w:szCs w:val="24"/>
        </w:rPr>
        <w:t>5.2. Предмет досудебного (внесудебного) обжалования.</w:t>
      </w:r>
    </w:p>
    <w:p w:rsidR="00B16FD9" w:rsidRDefault="00B16FD9">
      <w:pPr>
        <w:ind w:firstLine="851"/>
        <w:jc w:val="center"/>
        <w:rPr>
          <w:rFonts w:ascii="Arial" w:hAnsi="Arial" w:cs="Arial"/>
          <w:sz w:val="24"/>
          <w:szCs w:val="24"/>
        </w:rPr>
      </w:pPr>
    </w:p>
    <w:p w:rsidR="00B16FD9" w:rsidRDefault="00E22F0B">
      <w:pPr>
        <w:ind w:firstLine="851"/>
        <w:jc w:val="both"/>
        <w:rPr>
          <w:rFonts w:ascii="Arial" w:hAnsi="Arial" w:cs="Arial"/>
          <w:sz w:val="24"/>
          <w:szCs w:val="24"/>
        </w:rPr>
      </w:pPr>
      <w:r>
        <w:rPr>
          <w:rFonts w:ascii="Arial" w:hAnsi="Arial" w:cs="Arial"/>
          <w:sz w:val="24"/>
          <w:szCs w:val="24"/>
        </w:rPr>
        <w:t>Предметом досудебного обжалования является обжалование действий (бе</w:t>
      </w:r>
      <w:r>
        <w:rPr>
          <w:rFonts w:ascii="Arial" w:hAnsi="Arial" w:cs="Arial"/>
          <w:sz w:val="24"/>
          <w:szCs w:val="24"/>
        </w:rPr>
        <w:t>з</w:t>
      </w:r>
      <w:r>
        <w:rPr>
          <w:rFonts w:ascii="Arial" w:hAnsi="Arial" w:cs="Arial"/>
          <w:sz w:val="24"/>
          <w:szCs w:val="24"/>
        </w:rPr>
        <w:t>действий) и решений, принятых (осуществляемых) в ходе предоставления муниц</w:t>
      </w:r>
      <w:r>
        <w:rPr>
          <w:rFonts w:ascii="Arial" w:hAnsi="Arial" w:cs="Arial"/>
          <w:sz w:val="24"/>
          <w:szCs w:val="24"/>
        </w:rPr>
        <w:t>и</w:t>
      </w:r>
      <w:r>
        <w:rPr>
          <w:rFonts w:ascii="Arial" w:hAnsi="Arial" w:cs="Arial"/>
          <w:sz w:val="24"/>
          <w:szCs w:val="24"/>
        </w:rPr>
        <w:t>пальной услуги, в том числе при обращении заявителя с жалобой в следующих сл</w:t>
      </w:r>
      <w:r>
        <w:rPr>
          <w:rFonts w:ascii="Arial" w:hAnsi="Arial" w:cs="Arial"/>
          <w:sz w:val="24"/>
          <w:szCs w:val="24"/>
        </w:rPr>
        <w:t>у</w:t>
      </w:r>
      <w:r>
        <w:rPr>
          <w:rFonts w:ascii="Arial" w:hAnsi="Arial" w:cs="Arial"/>
          <w:sz w:val="24"/>
          <w:szCs w:val="24"/>
        </w:rPr>
        <w:t>чаях:</w:t>
      </w:r>
    </w:p>
    <w:p w:rsidR="00B16FD9" w:rsidRDefault="00E22F0B">
      <w:pPr>
        <w:ind w:firstLine="851"/>
        <w:jc w:val="both"/>
        <w:rPr>
          <w:rFonts w:ascii="Arial" w:hAnsi="Arial" w:cs="Arial"/>
          <w:sz w:val="24"/>
          <w:szCs w:val="24"/>
        </w:rPr>
      </w:pPr>
      <w:r>
        <w:rPr>
          <w:rFonts w:ascii="Arial" w:hAnsi="Arial" w:cs="Arial"/>
          <w:sz w:val="24"/>
          <w:szCs w:val="24"/>
        </w:rPr>
        <w:t>1) нарушение срока регистрации запроса заявителя о предоставлении мун</w:t>
      </w:r>
      <w:r>
        <w:rPr>
          <w:rFonts w:ascii="Arial" w:hAnsi="Arial" w:cs="Arial"/>
          <w:sz w:val="24"/>
          <w:szCs w:val="24"/>
        </w:rPr>
        <w:t>и</w:t>
      </w:r>
      <w:r>
        <w:rPr>
          <w:rFonts w:ascii="Arial" w:hAnsi="Arial" w:cs="Arial"/>
          <w:sz w:val="24"/>
          <w:szCs w:val="24"/>
        </w:rPr>
        <w:t>ципальной услуги;</w:t>
      </w:r>
    </w:p>
    <w:p w:rsidR="00B16FD9" w:rsidRDefault="00E22F0B">
      <w:pPr>
        <w:ind w:firstLine="851"/>
        <w:jc w:val="both"/>
        <w:rPr>
          <w:rFonts w:ascii="Arial" w:hAnsi="Arial" w:cs="Arial"/>
          <w:sz w:val="24"/>
          <w:szCs w:val="24"/>
        </w:rPr>
      </w:pPr>
      <w:r>
        <w:rPr>
          <w:rFonts w:ascii="Arial" w:hAnsi="Arial" w:cs="Arial"/>
          <w:sz w:val="24"/>
          <w:szCs w:val="24"/>
        </w:rPr>
        <w:t>2) нарушение срока предоставления муниципальной услуги;</w:t>
      </w:r>
    </w:p>
    <w:p w:rsidR="00B16FD9" w:rsidRDefault="00E22F0B">
      <w:pPr>
        <w:ind w:firstLine="851"/>
        <w:jc w:val="both"/>
        <w:rPr>
          <w:rFonts w:ascii="Arial" w:hAnsi="Arial" w:cs="Arial"/>
          <w:sz w:val="24"/>
          <w:szCs w:val="24"/>
        </w:rPr>
      </w:pPr>
      <w:r>
        <w:rPr>
          <w:rFonts w:ascii="Arial" w:hAnsi="Arial" w:cs="Arial"/>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w:t>
      </w:r>
      <w:r>
        <w:rPr>
          <w:rFonts w:ascii="Arial" w:hAnsi="Arial" w:cs="Arial"/>
          <w:sz w:val="24"/>
          <w:szCs w:val="24"/>
        </w:rPr>
        <w:t>ъ</w:t>
      </w:r>
      <w:r>
        <w:rPr>
          <w:rFonts w:ascii="Arial" w:hAnsi="Arial" w:cs="Arial"/>
          <w:sz w:val="24"/>
          <w:szCs w:val="24"/>
        </w:rPr>
        <w:lastRenderedPageBreak/>
        <w:t>ектов Российской Федерации, муниципальными правовыми актами для предоста</w:t>
      </w:r>
      <w:r>
        <w:rPr>
          <w:rFonts w:ascii="Arial" w:hAnsi="Arial" w:cs="Arial"/>
          <w:sz w:val="24"/>
          <w:szCs w:val="24"/>
        </w:rPr>
        <w:t>в</w:t>
      </w:r>
      <w:r>
        <w:rPr>
          <w:rFonts w:ascii="Arial" w:hAnsi="Arial" w:cs="Arial"/>
          <w:sz w:val="24"/>
          <w:szCs w:val="24"/>
        </w:rPr>
        <w:t>ления муниципальной услуги;</w:t>
      </w:r>
    </w:p>
    <w:p w:rsidR="00B16FD9" w:rsidRDefault="00E22F0B">
      <w:pPr>
        <w:ind w:firstLine="851"/>
        <w:jc w:val="both"/>
        <w:rPr>
          <w:rFonts w:ascii="Arial" w:hAnsi="Arial" w:cs="Arial"/>
          <w:sz w:val="24"/>
          <w:szCs w:val="24"/>
        </w:rPr>
      </w:pPr>
      <w:r>
        <w:rPr>
          <w:rFonts w:ascii="Arial" w:hAnsi="Arial" w:cs="Arial"/>
          <w:sz w:val="24"/>
          <w:szCs w:val="24"/>
        </w:rPr>
        <w:t>4) отказ в приеме документов, предоставление которых предусмотрено но</w:t>
      </w:r>
      <w:r>
        <w:rPr>
          <w:rFonts w:ascii="Arial" w:hAnsi="Arial" w:cs="Arial"/>
          <w:sz w:val="24"/>
          <w:szCs w:val="24"/>
        </w:rPr>
        <w:t>р</w:t>
      </w:r>
      <w:r>
        <w:rPr>
          <w:rFonts w:ascii="Arial" w:hAnsi="Arial" w:cs="Arial"/>
          <w:sz w:val="24"/>
          <w:szCs w:val="24"/>
        </w:rPr>
        <w:t>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16FD9" w:rsidRDefault="00E22F0B">
      <w:pPr>
        <w:ind w:firstLine="851"/>
        <w:jc w:val="both"/>
        <w:rPr>
          <w:rFonts w:ascii="Arial" w:hAnsi="Arial" w:cs="Arial"/>
          <w:sz w:val="24"/>
          <w:szCs w:val="24"/>
        </w:rPr>
      </w:pPr>
      <w:r>
        <w:rPr>
          <w:rFonts w:ascii="Arial" w:hAnsi="Arial" w:cs="Arial"/>
          <w:sz w:val="24"/>
          <w:szCs w:val="24"/>
        </w:rPr>
        <w:t>5) отказ в предоставлении государственной или муниципальной услуги, если основания отказа не предусмотрены федеральными законами и принятыми в соо</w:t>
      </w:r>
      <w:r>
        <w:rPr>
          <w:rFonts w:ascii="Arial" w:hAnsi="Arial" w:cs="Arial"/>
          <w:sz w:val="24"/>
          <w:szCs w:val="24"/>
        </w:rPr>
        <w:t>т</w:t>
      </w:r>
      <w:r>
        <w:rPr>
          <w:rFonts w:ascii="Arial" w:hAnsi="Arial" w:cs="Arial"/>
          <w:sz w:val="24"/>
          <w:szCs w:val="24"/>
        </w:rPr>
        <w:t>ветствии с ними иными нормативными правовыми актами Российской Федерации, нормативными правовыми актами субъектов Российской Федерации, муниципал</w:t>
      </w:r>
      <w:r>
        <w:rPr>
          <w:rFonts w:ascii="Arial" w:hAnsi="Arial" w:cs="Arial"/>
          <w:sz w:val="24"/>
          <w:szCs w:val="24"/>
        </w:rPr>
        <w:t>ь</w:t>
      </w:r>
      <w:r>
        <w:rPr>
          <w:rFonts w:ascii="Arial" w:hAnsi="Arial" w:cs="Arial"/>
          <w:sz w:val="24"/>
          <w:szCs w:val="24"/>
        </w:rPr>
        <w:t>ными правовыми актами;</w:t>
      </w:r>
    </w:p>
    <w:p w:rsidR="00B16FD9" w:rsidRDefault="00E22F0B">
      <w:pPr>
        <w:ind w:firstLine="851"/>
        <w:jc w:val="both"/>
        <w:rPr>
          <w:rFonts w:ascii="Arial" w:hAnsi="Arial" w:cs="Arial"/>
          <w:sz w:val="24"/>
          <w:szCs w:val="24"/>
        </w:rPr>
      </w:pPr>
      <w:r>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w:t>
      </w:r>
      <w:r>
        <w:rPr>
          <w:rFonts w:ascii="Arial" w:hAnsi="Arial" w:cs="Arial"/>
          <w:sz w:val="24"/>
          <w:szCs w:val="24"/>
        </w:rPr>
        <w:t>а</w:t>
      </w:r>
      <w:r>
        <w:rPr>
          <w:rFonts w:ascii="Arial" w:hAnsi="Arial" w:cs="Arial"/>
          <w:sz w:val="24"/>
          <w:szCs w:val="24"/>
        </w:rPr>
        <w:t>ции, нормативными правовыми а</w:t>
      </w:r>
      <w:r w:rsidR="003819EA">
        <w:rPr>
          <w:rFonts w:ascii="Arial" w:hAnsi="Arial" w:cs="Arial"/>
          <w:sz w:val="24"/>
          <w:szCs w:val="24"/>
        </w:rPr>
        <w:t>ктами субъектов Российской Феде</w:t>
      </w:r>
      <w:r>
        <w:rPr>
          <w:rFonts w:ascii="Arial" w:hAnsi="Arial" w:cs="Arial"/>
          <w:sz w:val="24"/>
          <w:szCs w:val="24"/>
        </w:rPr>
        <w:t>рации, муниц</w:t>
      </w:r>
      <w:r>
        <w:rPr>
          <w:rFonts w:ascii="Arial" w:hAnsi="Arial" w:cs="Arial"/>
          <w:sz w:val="24"/>
          <w:szCs w:val="24"/>
        </w:rPr>
        <w:t>и</w:t>
      </w:r>
      <w:r>
        <w:rPr>
          <w:rFonts w:ascii="Arial" w:hAnsi="Arial" w:cs="Arial"/>
          <w:sz w:val="24"/>
          <w:szCs w:val="24"/>
        </w:rPr>
        <w:t>пальными правовыми актами;</w:t>
      </w:r>
    </w:p>
    <w:p w:rsidR="00B16FD9" w:rsidRDefault="00E22F0B">
      <w:pPr>
        <w:ind w:firstLine="851"/>
        <w:jc w:val="both"/>
        <w:rPr>
          <w:rFonts w:ascii="Arial" w:hAnsi="Arial" w:cs="Arial"/>
          <w:sz w:val="24"/>
          <w:szCs w:val="24"/>
        </w:rPr>
      </w:pPr>
      <w:r>
        <w:rPr>
          <w:rFonts w:ascii="Arial" w:hAnsi="Arial" w:cs="Arial"/>
          <w:sz w:val="24"/>
          <w:szCs w:val="24"/>
        </w:rPr>
        <w:t>7) отказ органа, предоставляющего муниципальную услугу, должностного л</w:t>
      </w:r>
      <w:r>
        <w:rPr>
          <w:rFonts w:ascii="Arial" w:hAnsi="Arial" w:cs="Arial"/>
          <w:sz w:val="24"/>
          <w:szCs w:val="24"/>
        </w:rPr>
        <w:t>и</w:t>
      </w:r>
      <w:r>
        <w:rPr>
          <w:rFonts w:ascii="Arial" w:hAnsi="Arial" w:cs="Arial"/>
          <w:sz w:val="24"/>
          <w:szCs w:val="24"/>
        </w:rPr>
        <w:t>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16FD9" w:rsidRDefault="00B16FD9">
      <w:pPr>
        <w:ind w:firstLine="851"/>
        <w:jc w:val="center"/>
        <w:rPr>
          <w:rFonts w:ascii="Arial" w:hAnsi="Arial" w:cs="Arial"/>
          <w:sz w:val="24"/>
          <w:szCs w:val="24"/>
        </w:rPr>
      </w:pPr>
    </w:p>
    <w:p w:rsidR="00B16FD9" w:rsidRDefault="00E22F0B">
      <w:pPr>
        <w:ind w:firstLine="851"/>
        <w:jc w:val="center"/>
        <w:rPr>
          <w:rFonts w:ascii="Arial" w:hAnsi="Arial" w:cs="Arial"/>
          <w:sz w:val="24"/>
          <w:szCs w:val="24"/>
        </w:rPr>
      </w:pPr>
      <w:r>
        <w:rPr>
          <w:rFonts w:ascii="Arial" w:hAnsi="Arial" w:cs="Arial"/>
          <w:sz w:val="24"/>
          <w:szCs w:val="24"/>
        </w:rPr>
        <w:t>5.3. Исчерпывающий перечень оснований для отказа (приостановления) ра</w:t>
      </w:r>
      <w:r>
        <w:rPr>
          <w:rFonts w:ascii="Arial" w:hAnsi="Arial" w:cs="Arial"/>
          <w:sz w:val="24"/>
          <w:szCs w:val="24"/>
        </w:rPr>
        <w:t>с</w:t>
      </w:r>
      <w:r>
        <w:rPr>
          <w:rFonts w:ascii="Arial" w:hAnsi="Arial" w:cs="Arial"/>
          <w:sz w:val="24"/>
          <w:szCs w:val="24"/>
        </w:rPr>
        <w:t>смотрения жалобы и случаев, в которых ответ на жалобу не дается.</w:t>
      </w:r>
    </w:p>
    <w:p w:rsidR="00B16FD9" w:rsidRDefault="00B16FD9">
      <w:pPr>
        <w:ind w:firstLine="851"/>
        <w:jc w:val="center"/>
        <w:rPr>
          <w:rFonts w:ascii="Arial" w:hAnsi="Arial" w:cs="Arial"/>
          <w:sz w:val="24"/>
          <w:szCs w:val="24"/>
        </w:rPr>
      </w:pPr>
    </w:p>
    <w:p w:rsidR="00B16FD9" w:rsidRDefault="00E22F0B">
      <w:pPr>
        <w:ind w:firstLine="851"/>
        <w:jc w:val="both"/>
        <w:rPr>
          <w:rFonts w:ascii="Arial" w:hAnsi="Arial" w:cs="Arial"/>
          <w:sz w:val="24"/>
          <w:szCs w:val="24"/>
        </w:rPr>
      </w:pPr>
      <w:r>
        <w:rPr>
          <w:rFonts w:ascii="Arial" w:hAnsi="Arial" w:cs="Arial"/>
          <w:sz w:val="24"/>
          <w:szCs w:val="24"/>
        </w:rPr>
        <w:t xml:space="preserve"> В рассмотрении обращения может быть отказано в случае:</w:t>
      </w:r>
    </w:p>
    <w:p w:rsidR="00B16FD9" w:rsidRDefault="00E22F0B">
      <w:pPr>
        <w:ind w:firstLine="851"/>
        <w:jc w:val="both"/>
        <w:rPr>
          <w:rFonts w:ascii="Arial" w:hAnsi="Arial" w:cs="Arial"/>
          <w:sz w:val="24"/>
          <w:szCs w:val="24"/>
        </w:rPr>
      </w:pPr>
      <w:r>
        <w:rPr>
          <w:rFonts w:ascii="Arial" w:hAnsi="Arial" w:cs="Arial"/>
          <w:sz w:val="24"/>
          <w:szCs w:val="24"/>
        </w:rPr>
        <w:t>- отсутствия указания фамилии заявителя и почтового адреса, по которому должен быть направлен ответ;</w:t>
      </w:r>
    </w:p>
    <w:p w:rsidR="00B16FD9" w:rsidRDefault="00E22F0B">
      <w:pPr>
        <w:ind w:firstLine="851"/>
        <w:jc w:val="both"/>
        <w:rPr>
          <w:rFonts w:ascii="Arial" w:hAnsi="Arial" w:cs="Arial"/>
          <w:sz w:val="24"/>
          <w:szCs w:val="24"/>
        </w:rPr>
      </w:pPr>
      <w:r>
        <w:rPr>
          <w:rFonts w:ascii="Arial" w:hAnsi="Arial" w:cs="Arial"/>
          <w:sz w:val="24"/>
          <w:szCs w:val="24"/>
        </w:rPr>
        <w:t>- поступления от заявителя обращения о прекращении рассмотрения ранее направленного обращения;</w:t>
      </w:r>
    </w:p>
    <w:p w:rsidR="00B16FD9" w:rsidRDefault="00E22F0B">
      <w:pPr>
        <w:ind w:firstLine="851"/>
        <w:jc w:val="both"/>
        <w:rPr>
          <w:rFonts w:ascii="Arial" w:hAnsi="Arial" w:cs="Arial"/>
          <w:sz w:val="24"/>
          <w:szCs w:val="24"/>
        </w:rPr>
      </w:pPr>
      <w:r>
        <w:rPr>
          <w:rFonts w:ascii="Arial" w:hAnsi="Arial" w:cs="Arial"/>
          <w:sz w:val="24"/>
          <w:szCs w:val="24"/>
        </w:rPr>
        <w:t>Если текст письменного обращения не поддается прочтению, ответ на обр</w:t>
      </w:r>
      <w:r>
        <w:rPr>
          <w:rFonts w:ascii="Arial" w:hAnsi="Arial" w:cs="Arial"/>
          <w:sz w:val="24"/>
          <w:szCs w:val="24"/>
        </w:rPr>
        <w:t>а</w:t>
      </w:r>
      <w:r>
        <w:rPr>
          <w:rFonts w:ascii="Arial" w:hAnsi="Arial" w:cs="Arial"/>
          <w:sz w:val="24"/>
          <w:szCs w:val="24"/>
        </w:rPr>
        <w:t>щение не дается, и оно не подлежит направлению на рассмотрение в уполномоче</w:t>
      </w:r>
      <w:r>
        <w:rPr>
          <w:rFonts w:ascii="Arial" w:hAnsi="Arial" w:cs="Arial"/>
          <w:sz w:val="24"/>
          <w:szCs w:val="24"/>
        </w:rPr>
        <w:t>н</w:t>
      </w:r>
      <w:r>
        <w:rPr>
          <w:rFonts w:ascii="Arial" w:hAnsi="Arial" w:cs="Arial"/>
          <w:sz w:val="24"/>
          <w:szCs w:val="24"/>
        </w:rPr>
        <w:t>ный орган, о чём в течение семи дней со дня регистрации обращения сообщается заявителю, направившему обращение, если его фамилия и почтовый адрес подд</w:t>
      </w:r>
      <w:r>
        <w:rPr>
          <w:rFonts w:ascii="Arial" w:hAnsi="Arial" w:cs="Arial"/>
          <w:sz w:val="24"/>
          <w:szCs w:val="24"/>
        </w:rPr>
        <w:t>а</w:t>
      </w:r>
      <w:r>
        <w:rPr>
          <w:rFonts w:ascii="Arial" w:hAnsi="Arial" w:cs="Arial"/>
          <w:sz w:val="24"/>
          <w:szCs w:val="24"/>
        </w:rPr>
        <w:t>ются прочтению.</w:t>
      </w:r>
    </w:p>
    <w:p w:rsidR="00B16FD9" w:rsidRDefault="00E22F0B">
      <w:pPr>
        <w:ind w:firstLine="851"/>
        <w:jc w:val="both"/>
        <w:rPr>
          <w:rFonts w:ascii="Arial" w:hAnsi="Arial" w:cs="Arial"/>
          <w:sz w:val="24"/>
          <w:szCs w:val="24"/>
        </w:rPr>
      </w:pPr>
      <w:r>
        <w:rPr>
          <w:rFonts w:ascii="Arial" w:hAnsi="Arial" w:cs="Arial"/>
          <w:sz w:val="24"/>
          <w:szCs w:val="24"/>
        </w:rPr>
        <w:t>В рассмотрении обращения по существу может быть отказано в случае:</w:t>
      </w:r>
    </w:p>
    <w:p w:rsidR="00B16FD9" w:rsidRDefault="00E22F0B">
      <w:pPr>
        <w:ind w:firstLine="851"/>
        <w:jc w:val="both"/>
        <w:rPr>
          <w:rFonts w:ascii="Arial" w:hAnsi="Arial" w:cs="Arial"/>
          <w:sz w:val="24"/>
          <w:szCs w:val="24"/>
        </w:rPr>
      </w:pPr>
      <w:r>
        <w:rPr>
          <w:rFonts w:ascii="Arial" w:hAnsi="Arial" w:cs="Arial"/>
          <w:sz w:val="24"/>
          <w:szCs w:val="24"/>
        </w:rPr>
        <w:t>- наличия в обращении нецензурных либо оскорбительных выражений, угр</w:t>
      </w:r>
      <w:r>
        <w:rPr>
          <w:rFonts w:ascii="Arial" w:hAnsi="Arial" w:cs="Arial"/>
          <w:sz w:val="24"/>
          <w:szCs w:val="24"/>
        </w:rPr>
        <w:t>о</w:t>
      </w:r>
      <w:r>
        <w:rPr>
          <w:rFonts w:ascii="Arial" w:hAnsi="Arial" w:cs="Arial"/>
          <w:sz w:val="24"/>
          <w:szCs w:val="24"/>
        </w:rPr>
        <w:t>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w:t>
      </w:r>
      <w:r>
        <w:rPr>
          <w:rFonts w:ascii="Arial" w:hAnsi="Arial" w:cs="Arial"/>
          <w:sz w:val="24"/>
          <w:szCs w:val="24"/>
        </w:rPr>
        <w:t>б</w:t>
      </w:r>
      <w:r>
        <w:rPr>
          <w:rFonts w:ascii="Arial" w:hAnsi="Arial" w:cs="Arial"/>
          <w:sz w:val="24"/>
          <w:szCs w:val="24"/>
        </w:rPr>
        <w:t>ления своим правом);</w:t>
      </w:r>
    </w:p>
    <w:p w:rsidR="00B16FD9" w:rsidRDefault="00E22F0B">
      <w:pPr>
        <w:ind w:firstLine="851"/>
        <w:jc w:val="both"/>
        <w:rPr>
          <w:rFonts w:ascii="Arial" w:hAnsi="Arial" w:cs="Arial"/>
          <w:sz w:val="24"/>
          <w:szCs w:val="24"/>
        </w:rPr>
      </w:pPr>
      <w:r>
        <w:rPr>
          <w:rFonts w:ascii="Arial" w:hAnsi="Arial" w:cs="Arial"/>
          <w:sz w:val="24"/>
          <w:szCs w:val="24"/>
        </w:rPr>
        <w:t>- если в обращении обжалуется судебное решение (в этом случае обращ</w:t>
      </w:r>
      <w:r>
        <w:rPr>
          <w:rFonts w:ascii="Arial" w:hAnsi="Arial" w:cs="Arial"/>
          <w:sz w:val="24"/>
          <w:szCs w:val="24"/>
        </w:rPr>
        <w:t>е</w:t>
      </w:r>
      <w:r>
        <w:rPr>
          <w:rFonts w:ascii="Arial" w:hAnsi="Arial" w:cs="Arial"/>
          <w:sz w:val="24"/>
          <w:szCs w:val="24"/>
        </w:rPr>
        <w:t>ние, в котором обжалуется судебное решение, в течение семи дней со дня регис</w:t>
      </w:r>
      <w:r>
        <w:rPr>
          <w:rFonts w:ascii="Arial" w:hAnsi="Arial" w:cs="Arial"/>
          <w:sz w:val="24"/>
          <w:szCs w:val="24"/>
        </w:rPr>
        <w:t>т</w:t>
      </w:r>
      <w:r>
        <w:rPr>
          <w:rFonts w:ascii="Arial" w:hAnsi="Arial" w:cs="Arial"/>
          <w:sz w:val="24"/>
          <w:szCs w:val="24"/>
        </w:rPr>
        <w:t>рации возвращается заявителю с разъяснением порядка обжалования данного с</w:t>
      </w:r>
      <w:r>
        <w:rPr>
          <w:rFonts w:ascii="Arial" w:hAnsi="Arial" w:cs="Arial"/>
          <w:sz w:val="24"/>
          <w:szCs w:val="24"/>
        </w:rPr>
        <w:t>у</w:t>
      </w:r>
      <w:r>
        <w:rPr>
          <w:rFonts w:ascii="Arial" w:hAnsi="Arial" w:cs="Arial"/>
          <w:sz w:val="24"/>
          <w:szCs w:val="24"/>
        </w:rPr>
        <w:t>дебного решения);</w:t>
      </w:r>
    </w:p>
    <w:p w:rsidR="00B16FD9" w:rsidRDefault="00E22F0B">
      <w:pPr>
        <w:ind w:firstLine="851"/>
        <w:jc w:val="both"/>
        <w:rPr>
          <w:rFonts w:ascii="Arial" w:hAnsi="Arial" w:cs="Arial"/>
          <w:sz w:val="24"/>
          <w:szCs w:val="24"/>
        </w:rPr>
      </w:pPr>
      <w:r>
        <w:rPr>
          <w:rFonts w:ascii="Arial" w:hAnsi="Arial" w:cs="Arial"/>
          <w:sz w:val="24"/>
          <w:szCs w:val="24"/>
        </w:rPr>
        <w:t>- если в обращении содержится воп</w:t>
      </w:r>
      <w:r w:rsidR="0068254E">
        <w:rPr>
          <w:rFonts w:ascii="Arial" w:hAnsi="Arial" w:cs="Arial"/>
          <w:sz w:val="24"/>
          <w:szCs w:val="24"/>
        </w:rPr>
        <w:t>рос, на который заявителю много</w:t>
      </w:r>
      <w:r>
        <w:rPr>
          <w:rFonts w:ascii="Arial" w:hAnsi="Arial" w:cs="Arial"/>
          <w:sz w:val="24"/>
          <w:szCs w:val="24"/>
        </w:rPr>
        <w:t>кратно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обращении не приводятся новые доводы или обстоятельства (в этом случае заяв</w:t>
      </w:r>
      <w:r>
        <w:rPr>
          <w:rFonts w:ascii="Arial" w:hAnsi="Arial" w:cs="Arial"/>
          <w:sz w:val="24"/>
          <w:szCs w:val="24"/>
        </w:rPr>
        <w:t>и</w:t>
      </w:r>
      <w:r>
        <w:rPr>
          <w:rFonts w:ascii="Arial" w:hAnsi="Arial" w:cs="Arial"/>
          <w:sz w:val="24"/>
          <w:szCs w:val="24"/>
        </w:rPr>
        <w:t>тель уведомляется о безосновательности направления очередного обращения и прекращении с ним переписки по данному вопросу);</w:t>
      </w:r>
    </w:p>
    <w:p w:rsidR="00B16FD9" w:rsidRDefault="00E22F0B">
      <w:pPr>
        <w:ind w:firstLine="851"/>
        <w:jc w:val="both"/>
        <w:rPr>
          <w:rFonts w:ascii="Arial" w:hAnsi="Arial" w:cs="Arial"/>
          <w:sz w:val="24"/>
          <w:szCs w:val="24"/>
        </w:rPr>
      </w:pPr>
      <w:r>
        <w:rPr>
          <w:rFonts w:ascii="Arial" w:hAnsi="Arial" w:cs="Arial"/>
          <w:sz w:val="24"/>
          <w:szCs w:val="24"/>
        </w:rPr>
        <w:t>- если ответ по существу поставленного в обращении вопроса не может быть дан без разглашения сведений, составляющих государственную или иную охраня</w:t>
      </w:r>
      <w:r>
        <w:rPr>
          <w:rFonts w:ascii="Arial" w:hAnsi="Arial" w:cs="Arial"/>
          <w:sz w:val="24"/>
          <w:szCs w:val="24"/>
        </w:rPr>
        <w:t>е</w:t>
      </w:r>
      <w:r>
        <w:rPr>
          <w:rFonts w:ascii="Arial" w:hAnsi="Arial" w:cs="Arial"/>
          <w:sz w:val="24"/>
          <w:szCs w:val="24"/>
        </w:rPr>
        <w:t>мую федеральным законом тайну (в этом случае заявителю сообщается о возмо</w:t>
      </w:r>
      <w:r>
        <w:rPr>
          <w:rFonts w:ascii="Arial" w:hAnsi="Arial" w:cs="Arial"/>
          <w:sz w:val="24"/>
          <w:szCs w:val="24"/>
        </w:rPr>
        <w:t>ж</w:t>
      </w:r>
      <w:r>
        <w:rPr>
          <w:rFonts w:ascii="Arial" w:hAnsi="Arial" w:cs="Arial"/>
          <w:sz w:val="24"/>
          <w:szCs w:val="24"/>
        </w:rPr>
        <w:lastRenderedPageBreak/>
        <w:t>ности дать ответ по существу поставленного в нём вопроса в связи с недопустим</w:t>
      </w:r>
      <w:r>
        <w:rPr>
          <w:rFonts w:ascii="Arial" w:hAnsi="Arial" w:cs="Arial"/>
          <w:sz w:val="24"/>
          <w:szCs w:val="24"/>
        </w:rPr>
        <w:t>о</w:t>
      </w:r>
      <w:r>
        <w:rPr>
          <w:rFonts w:ascii="Arial" w:hAnsi="Arial" w:cs="Arial"/>
          <w:sz w:val="24"/>
          <w:szCs w:val="24"/>
        </w:rPr>
        <w:t>стью разглашения указанных сведений).</w:t>
      </w:r>
    </w:p>
    <w:p w:rsidR="00B16FD9" w:rsidRDefault="00E22F0B">
      <w:pPr>
        <w:ind w:firstLine="851"/>
        <w:jc w:val="both"/>
        <w:rPr>
          <w:rFonts w:ascii="Arial" w:hAnsi="Arial" w:cs="Arial"/>
          <w:sz w:val="24"/>
          <w:szCs w:val="24"/>
        </w:rPr>
      </w:pPr>
      <w:r>
        <w:rPr>
          <w:rFonts w:ascii="Arial" w:hAnsi="Arial" w:cs="Arial"/>
          <w:sz w:val="24"/>
          <w:szCs w:val="24"/>
        </w:rPr>
        <w:t>В случае если причины, по которым ответ по существу поставленных в о</w:t>
      </w:r>
      <w:r>
        <w:rPr>
          <w:rFonts w:ascii="Arial" w:hAnsi="Arial" w:cs="Arial"/>
          <w:sz w:val="24"/>
          <w:szCs w:val="24"/>
        </w:rPr>
        <w:t>б</w:t>
      </w:r>
      <w:r>
        <w:rPr>
          <w:rFonts w:ascii="Arial" w:hAnsi="Arial" w:cs="Arial"/>
          <w:sz w:val="24"/>
          <w:szCs w:val="24"/>
        </w:rPr>
        <w:t>ращении вопросов не мог быть дан, в последующем были устранены, заявитель вправе вновь направить обращение в уполномоченный орган.</w:t>
      </w:r>
    </w:p>
    <w:p w:rsidR="00B16FD9" w:rsidRDefault="00B16FD9">
      <w:pPr>
        <w:ind w:firstLine="851"/>
        <w:jc w:val="both"/>
        <w:rPr>
          <w:rFonts w:ascii="Arial" w:hAnsi="Arial" w:cs="Arial"/>
          <w:sz w:val="24"/>
          <w:szCs w:val="24"/>
        </w:rPr>
      </w:pPr>
    </w:p>
    <w:p w:rsidR="00B16FD9" w:rsidRDefault="00E22F0B">
      <w:pPr>
        <w:ind w:firstLine="851"/>
        <w:jc w:val="center"/>
        <w:rPr>
          <w:rFonts w:ascii="Arial" w:hAnsi="Arial" w:cs="Arial"/>
          <w:sz w:val="24"/>
          <w:szCs w:val="24"/>
        </w:rPr>
      </w:pPr>
      <w:r>
        <w:rPr>
          <w:rFonts w:ascii="Arial" w:hAnsi="Arial" w:cs="Arial"/>
          <w:sz w:val="24"/>
          <w:szCs w:val="24"/>
        </w:rPr>
        <w:t>5.4. Основания для начала процедуры досудебного (внесудебного) обжал</w:t>
      </w:r>
      <w:r>
        <w:rPr>
          <w:rFonts w:ascii="Arial" w:hAnsi="Arial" w:cs="Arial"/>
          <w:sz w:val="24"/>
          <w:szCs w:val="24"/>
        </w:rPr>
        <w:t>о</w:t>
      </w:r>
      <w:r>
        <w:rPr>
          <w:rFonts w:ascii="Arial" w:hAnsi="Arial" w:cs="Arial"/>
          <w:sz w:val="24"/>
          <w:szCs w:val="24"/>
        </w:rPr>
        <w:t>вания.</w:t>
      </w:r>
    </w:p>
    <w:p w:rsidR="00B16FD9" w:rsidRDefault="00B16FD9">
      <w:pPr>
        <w:ind w:firstLine="851"/>
        <w:jc w:val="center"/>
        <w:rPr>
          <w:rFonts w:ascii="Arial" w:hAnsi="Arial" w:cs="Arial"/>
          <w:sz w:val="24"/>
          <w:szCs w:val="24"/>
        </w:rPr>
      </w:pPr>
    </w:p>
    <w:p w:rsidR="00B16FD9" w:rsidRDefault="00E22F0B">
      <w:pPr>
        <w:ind w:firstLine="851"/>
        <w:jc w:val="both"/>
        <w:rPr>
          <w:rFonts w:ascii="Arial" w:hAnsi="Arial" w:cs="Arial"/>
          <w:sz w:val="24"/>
          <w:szCs w:val="24"/>
        </w:rPr>
      </w:pPr>
      <w:r>
        <w:rPr>
          <w:rFonts w:ascii="Arial" w:hAnsi="Arial" w:cs="Arial"/>
          <w:sz w:val="24"/>
          <w:szCs w:val="24"/>
        </w:rPr>
        <w:t>Основанием для начала процедуры досудебного (внесудебного) обжалов</w:t>
      </w:r>
      <w:r>
        <w:rPr>
          <w:rFonts w:ascii="Arial" w:hAnsi="Arial" w:cs="Arial"/>
          <w:sz w:val="24"/>
          <w:szCs w:val="24"/>
        </w:rPr>
        <w:t>а</w:t>
      </w:r>
      <w:r>
        <w:rPr>
          <w:rFonts w:ascii="Arial" w:hAnsi="Arial" w:cs="Arial"/>
          <w:sz w:val="24"/>
          <w:szCs w:val="24"/>
        </w:rPr>
        <w:t>ния является поступление жалобы в письменной форме на бумажном носителе либо в электронной форме, в орган, непосредственно предоставляющий муниципальную услугу.</w:t>
      </w:r>
    </w:p>
    <w:p w:rsidR="00B16FD9" w:rsidRDefault="00E22F0B">
      <w:pPr>
        <w:ind w:firstLine="851"/>
        <w:jc w:val="both"/>
        <w:rPr>
          <w:rFonts w:ascii="Arial" w:hAnsi="Arial" w:cs="Arial"/>
          <w:sz w:val="24"/>
          <w:szCs w:val="24"/>
        </w:rPr>
      </w:pPr>
      <w:r>
        <w:rPr>
          <w:rFonts w:ascii="Arial" w:hAnsi="Arial" w:cs="Arial"/>
          <w:sz w:val="24"/>
          <w:szCs w:val="24"/>
        </w:rPr>
        <w:t>Жалоба должна содержать:</w:t>
      </w:r>
    </w:p>
    <w:p w:rsidR="00B16FD9" w:rsidRDefault="00E22F0B">
      <w:pPr>
        <w:ind w:firstLine="851"/>
        <w:jc w:val="both"/>
        <w:rPr>
          <w:rFonts w:ascii="Arial" w:hAnsi="Arial" w:cs="Arial"/>
          <w:sz w:val="24"/>
          <w:szCs w:val="24"/>
        </w:rPr>
      </w:pPr>
      <w:r>
        <w:rPr>
          <w:rFonts w:ascii="Arial" w:hAnsi="Arial" w:cs="Arial"/>
          <w:sz w:val="24"/>
          <w:szCs w:val="24"/>
        </w:rPr>
        <w:t>1) наименование органа, предоставляющего муниципальную услугу, должн</w:t>
      </w:r>
      <w:r>
        <w:rPr>
          <w:rFonts w:ascii="Arial" w:hAnsi="Arial" w:cs="Arial"/>
          <w:sz w:val="24"/>
          <w:szCs w:val="24"/>
        </w:rPr>
        <w:t>о</w:t>
      </w:r>
      <w:r>
        <w:rPr>
          <w:rFonts w:ascii="Arial" w:hAnsi="Arial" w:cs="Arial"/>
          <w:sz w:val="24"/>
          <w:szCs w:val="24"/>
        </w:rPr>
        <w:t>стного лица органа, предоставляющего муниципальную услугу, либо  муниципальн</w:t>
      </w:r>
      <w:r>
        <w:rPr>
          <w:rFonts w:ascii="Arial" w:hAnsi="Arial" w:cs="Arial"/>
          <w:sz w:val="24"/>
          <w:szCs w:val="24"/>
        </w:rPr>
        <w:t>о</w:t>
      </w:r>
      <w:r>
        <w:rPr>
          <w:rFonts w:ascii="Arial" w:hAnsi="Arial" w:cs="Arial"/>
          <w:sz w:val="24"/>
          <w:szCs w:val="24"/>
        </w:rPr>
        <w:t>го служащего, решения и действия (бездействие) которых обжалуются;</w:t>
      </w:r>
    </w:p>
    <w:p w:rsidR="00B16FD9" w:rsidRDefault="00E22F0B">
      <w:pPr>
        <w:ind w:firstLine="851"/>
        <w:jc w:val="both"/>
        <w:rPr>
          <w:rFonts w:ascii="Arial" w:hAnsi="Arial" w:cs="Arial"/>
          <w:sz w:val="24"/>
          <w:szCs w:val="24"/>
        </w:rPr>
      </w:pPr>
      <w:r>
        <w:rPr>
          <w:rFonts w:ascii="Arial" w:hAnsi="Arial" w:cs="Arial"/>
          <w:sz w:val="24"/>
          <w:szCs w:val="24"/>
        </w:rPr>
        <w:t>2) фамилию, имя, отчество (последнее - при наличии), сведения о месте ж</w:t>
      </w:r>
      <w:r>
        <w:rPr>
          <w:rFonts w:ascii="Arial" w:hAnsi="Arial" w:cs="Arial"/>
          <w:sz w:val="24"/>
          <w:szCs w:val="24"/>
        </w:rPr>
        <w:t>и</w:t>
      </w:r>
      <w:r>
        <w:rPr>
          <w:rFonts w:ascii="Arial" w:hAnsi="Arial" w:cs="Arial"/>
          <w:sz w:val="24"/>
          <w:szCs w:val="24"/>
        </w:rPr>
        <w:t>тельства заявителя - физического лица либо наименование, сведения о месте нах</w:t>
      </w:r>
      <w:r>
        <w:rPr>
          <w:rFonts w:ascii="Arial" w:hAnsi="Arial" w:cs="Arial"/>
          <w:sz w:val="24"/>
          <w:szCs w:val="24"/>
        </w:rPr>
        <w:t>о</w:t>
      </w:r>
      <w:r>
        <w:rPr>
          <w:rFonts w:ascii="Arial" w:hAnsi="Arial" w:cs="Arial"/>
          <w:sz w:val="24"/>
          <w:szCs w:val="24"/>
        </w:rPr>
        <w:t>ждения заявителя - юридического лица, а также номер (номера) контактного тел</w:t>
      </w:r>
      <w:r>
        <w:rPr>
          <w:rFonts w:ascii="Arial" w:hAnsi="Arial" w:cs="Arial"/>
          <w:sz w:val="24"/>
          <w:szCs w:val="24"/>
        </w:rPr>
        <w:t>е</w:t>
      </w:r>
      <w:r>
        <w:rPr>
          <w:rFonts w:ascii="Arial" w:hAnsi="Arial" w:cs="Arial"/>
          <w:sz w:val="24"/>
          <w:szCs w:val="24"/>
        </w:rPr>
        <w:t>фона, адрес (адреса) электронной почты (при наличии) и почтовый адрес, по кот</w:t>
      </w:r>
      <w:r>
        <w:rPr>
          <w:rFonts w:ascii="Arial" w:hAnsi="Arial" w:cs="Arial"/>
          <w:sz w:val="24"/>
          <w:szCs w:val="24"/>
        </w:rPr>
        <w:t>о</w:t>
      </w:r>
      <w:r>
        <w:rPr>
          <w:rFonts w:ascii="Arial" w:hAnsi="Arial" w:cs="Arial"/>
          <w:sz w:val="24"/>
          <w:szCs w:val="24"/>
        </w:rPr>
        <w:t>рым должен быть направлен ответ заявителю;</w:t>
      </w:r>
    </w:p>
    <w:p w:rsidR="00B16FD9" w:rsidRDefault="00E22F0B">
      <w:pPr>
        <w:ind w:firstLine="851"/>
        <w:jc w:val="both"/>
        <w:rPr>
          <w:rFonts w:ascii="Arial" w:hAnsi="Arial" w:cs="Arial"/>
          <w:sz w:val="24"/>
          <w:szCs w:val="24"/>
        </w:rPr>
      </w:pPr>
      <w:r>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w:t>
      </w:r>
      <w:r>
        <w:rPr>
          <w:rFonts w:ascii="Arial" w:hAnsi="Arial" w:cs="Arial"/>
          <w:sz w:val="24"/>
          <w:szCs w:val="24"/>
        </w:rPr>
        <w:t>в</w:t>
      </w:r>
      <w:r>
        <w:rPr>
          <w:rFonts w:ascii="Arial" w:hAnsi="Arial" w:cs="Arial"/>
          <w:sz w:val="24"/>
          <w:szCs w:val="24"/>
        </w:rPr>
        <w:t>ляющего муниципальную услугу, либо муниципального служащего;</w:t>
      </w:r>
    </w:p>
    <w:p w:rsidR="00B16FD9" w:rsidRDefault="00E22F0B">
      <w:pPr>
        <w:ind w:firstLine="851"/>
        <w:jc w:val="both"/>
        <w:rPr>
          <w:rFonts w:ascii="Arial" w:hAnsi="Arial" w:cs="Arial"/>
          <w:sz w:val="24"/>
          <w:szCs w:val="24"/>
        </w:rPr>
      </w:pPr>
      <w:r>
        <w:rPr>
          <w:rFonts w:ascii="Arial" w:hAnsi="Arial" w:cs="Arial"/>
          <w:sz w:val="24"/>
          <w:szCs w:val="24"/>
        </w:rPr>
        <w:t>4) доводы, на основании которых заявитель не согласен с решением и де</w:t>
      </w:r>
      <w:r>
        <w:rPr>
          <w:rFonts w:ascii="Arial" w:hAnsi="Arial" w:cs="Arial"/>
          <w:sz w:val="24"/>
          <w:szCs w:val="24"/>
        </w:rPr>
        <w:t>й</w:t>
      </w:r>
      <w:r>
        <w:rPr>
          <w:rFonts w:ascii="Arial" w:hAnsi="Arial" w:cs="Arial"/>
          <w:sz w:val="24"/>
          <w:szCs w:val="24"/>
        </w:rPr>
        <w:t>ствием (бездействием) органа, предоставляющего муниципальную услугу, должн</w:t>
      </w:r>
      <w:r>
        <w:rPr>
          <w:rFonts w:ascii="Arial" w:hAnsi="Arial" w:cs="Arial"/>
          <w:sz w:val="24"/>
          <w:szCs w:val="24"/>
        </w:rPr>
        <w:t>о</w:t>
      </w:r>
      <w:r>
        <w:rPr>
          <w:rFonts w:ascii="Arial" w:hAnsi="Arial" w:cs="Arial"/>
          <w:sz w:val="24"/>
          <w:szCs w:val="24"/>
        </w:rPr>
        <w:t>стного лица органа, предоставляющего муниципальную услугу, либо муниципальн</w:t>
      </w:r>
      <w:r>
        <w:rPr>
          <w:rFonts w:ascii="Arial" w:hAnsi="Arial" w:cs="Arial"/>
          <w:sz w:val="24"/>
          <w:szCs w:val="24"/>
        </w:rPr>
        <w:t>о</w:t>
      </w:r>
      <w:r>
        <w:rPr>
          <w:rFonts w:ascii="Arial" w:hAnsi="Arial" w:cs="Arial"/>
          <w:sz w:val="24"/>
          <w:szCs w:val="24"/>
        </w:rPr>
        <w:t>го служащего. Заявителем могут быть представлены документы (при наличии), по</w:t>
      </w:r>
      <w:r>
        <w:rPr>
          <w:rFonts w:ascii="Arial" w:hAnsi="Arial" w:cs="Arial"/>
          <w:sz w:val="24"/>
          <w:szCs w:val="24"/>
        </w:rPr>
        <w:t>д</w:t>
      </w:r>
      <w:r>
        <w:rPr>
          <w:rFonts w:ascii="Arial" w:hAnsi="Arial" w:cs="Arial"/>
          <w:sz w:val="24"/>
          <w:szCs w:val="24"/>
        </w:rPr>
        <w:t>тверждающие доводы заявителя, либо их копии.</w:t>
      </w:r>
    </w:p>
    <w:p w:rsidR="00B16FD9" w:rsidRDefault="00E22F0B">
      <w:pPr>
        <w:ind w:firstLine="851"/>
        <w:jc w:val="both"/>
        <w:rPr>
          <w:rFonts w:ascii="Arial" w:hAnsi="Arial" w:cs="Arial"/>
          <w:sz w:val="24"/>
          <w:szCs w:val="24"/>
        </w:rPr>
      </w:pPr>
      <w:r>
        <w:rPr>
          <w:rFonts w:ascii="Arial" w:hAnsi="Arial" w:cs="Arial"/>
          <w:sz w:val="24"/>
          <w:szCs w:val="24"/>
        </w:rPr>
        <w:t xml:space="preserve">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B16FD9" w:rsidRDefault="00E22F0B">
      <w:pPr>
        <w:ind w:firstLine="851"/>
        <w:jc w:val="both"/>
        <w:rPr>
          <w:rFonts w:ascii="Arial" w:hAnsi="Arial" w:cs="Arial"/>
          <w:sz w:val="24"/>
          <w:szCs w:val="24"/>
        </w:rPr>
      </w:pPr>
      <w:r>
        <w:rPr>
          <w:rFonts w:ascii="Arial" w:hAnsi="Arial" w:cs="Arial"/>
          <w:sz w:val="24"/>
          <w:szCs w:val="24"/>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w:t>
      </w:r>
      <w:r>
        <w:rPr>
          <w:rFonts w:ascii="Arial" w:hAnsi="Arial" w:cs="Arial"/>
          <w:sz w:val="24"/>
          <w:szCs w:val="24"/>
        </w:rPr>
        <w:t>у</w:t>
      </w:r>
      <w:r>
        <w:rPr>
          <w:rFonts w:ascii="Arial" w:hAnsi="Arial" w:cs="Arial"/>
          <w:sz w:val="24"/>
          <w:szCs w:val="24"/>
        </w:rPr>
        <w:t>дарственных и муниципальных услуг, а также может быть принята при личном при</w:t>
      </w:r>
      <w:r>
        <w:rPr>
          <w:rFonts w:ascii="Arial" w:hAnsi="Arial" w:cs="Arial"/>
          <w:sz w:val="24"/>
          <w:szCs w:val="24"/>
        </w:rPr>
        <w:t>е</w:t>
      </w:r>
      <w:r>
        <w:rPr>
          <w:rFonts w:ascii="Arial" w:hAnsi="Arial" w:cs="Arial"/>
          <w:sz w:val="24"/>
          <w:szCs w:val="24"/>
        </w:rPr>
        <w:t>ме заявителя.</w:t>
      </w:r>
    </w:p>
    <w:p w:rsidR="00B16FD9" w:rsidRDefault="00B16FD9">
      <w:pPr>
        <w:ind w:firstLine="851"/>
        <w:jc w:val="both"/>
        <w:rPr>
          <w:rFonts w:ascii="Arial" w:hAnsi="Arial" w:cs="Arial"/>
          <w:sz w:val="24"/>
          <w:szCs w:val="24"/>
        </w:rPr>
      </w:pPr>
    </w:p>
    <w:p w:rsidR="00B16FD9" w:rsidRDefault="00E22F0B">
      <w:pPr>
        <w:ind w:firstLine="851"/>
        <w:jc w:val="center"/>
        <w:rPr>
          <w:rFonts w:ascii="Arial" w:hAnsi="Arial" w:cs="Arial"/>
          <w:sz w:val="24"/>
          <w:szCs w:val="24"/>
        </w:rPr>
      </w:pPr>
      <w:r>
        <w:rPr>
          <w:rFonts w:ascii="Arial" w:hAnsi="Arial" w:cs="Arial"/>
          <w:sz w:val="24"/>
          <w:szCs w:val="24"/>
        </w:rPr>
        <w:t xml:space="preserve">5.5. Права заявителя на получение информации и </w:t>
      </w:r>
      <w:r w:rsidR="0068254E">
        <w:rPr>
          <w:rFonts w:ascii="Arial" w:hAnsi="Arial" w:cs="Arial"/>
          <w:sz w:val="24"/>
          <w:szCs w:val="24"/>
        </w:rPr>
        <w:t>документов, не</w:t>
      </w:r>
      <w:r>
        <w:rPr>
          <w:rFonts w:ascii="Arial" w:hAnsi="Arial" w:cs="Arial"/>
          <w:sz w:val="24"/>
          <w:szCs w:val="24"/>
        </w:rPr>
        <w:t>обходимых для обоснования и рассмотрения жалобы.</w:t>
      </w:r>
    </w:p>
    <w:p w:rsidR="00B16FD9" w:rsidRDefault="00B16FD9">
      <w:pPr>
        <w:ind w:firstLine="851"/>
        <w:jc w:val="center"/>
        <w:rPr>
          <w:rFonts w:ascii="Arial" w:hAnsi="Arial" w:cs="Arial"/>
          <w:sz w:val="24"/>
          <w:szCs w:val="24"/>
        </w:rPr>
      </w:pPr>
    </w:p>
    <w:p w:rsidR="00B16FD9" w:rsidRDefault="00E22F0B">
      <w:pPr>
        <w:ind w:firstLine="851"/>
        <w:jc w:val="both"/>
        <w:rPr>
          <w:rFonts w:ascii="Arial" w:hAnsi="Arial" w:cs="Arial"/>
          <w:sz w:val="24"/>
          <w:szCs w:val="24"/>
        </w:rPr>
      </w:pPr>
      <w:r>
        <w:rPr>
          <w:rFonts w:ascii="Arial" w:hAnsi="Arial" w:cs="Arial"/>
          <w:sz w:val="24"/>
          <w:szCs w:val="24"/>
        </w:rPr>
        <w:t>Любому обратившемуся лицу должностные лица органа, непосредственно предоставляющего муниципальную услугу, обязаны предоставить следующую и</w:t>
      </w:r>
      <w:r>
        <w:rPr>
          <w:rFonts w:ascii="Arial" w:hAnsi="Arial" w:cs="Arial"/>
          <w:sz w:val="24"/>
          <w:szCs w:val="24"/>
        </w:rPr>
        <w:t>н</w:t>
      </w:r>
      <w:r>
        <w:rPr>
          <w:rFonts w:ascii="Arial" w:hAnsi="Arial" w:cs="Arial"/>
          <w:sz w:val="24"/>
          <w:szCs w:val="24"/>
        </w:rPr>
        <w:t>формацию о порядке досудебного (внесудебного) обжалования, действий (безде</w:t>
      </w:r>
      <w:r>
        <w:rPr>
          <w:rFonts w:ascii="Arial" w:hAnsi="Arial" w:cs="Arial"/>
          <w:sz w:val="24"/>
          <w:szCs w:val="24"/>
        </w:rPr>
        <w:t>й</w:t>
      </w:r>
      <w:r>
        <w:rPr>
          <w:rFonts w:ascii="Arial" w:hAnsi="Arial" w:cs="Arial"/>
          <w:sz w:val="24"/>
          <w:szCs w:val="24"/>
        </w:rPr>
        <w:t>ствия) и решений, принятых (осуществляемых) в ходе предоставления муниципал</w:t>
      </w:r>
      <w:r>
        <w:rPr>
          <w:rFonts w:ascii="Arial" w:hAnsi="Arial" w:cs="Arial"/>
          <w:sz w:val="24"/>
          <w:szCs w:val="24"/>
        </w:rPr>
        <w:t>ь</w:t>
      </w:r>
      <w:r>
        <w:rPr>
          <w:rFonts w:ascii="Arial" w:hAnsi="Arial" w:cs="Arial"/>
          <w:sz w:val="24"/>
          <w:szCs w:val="24"/>
        </w:rPr>
        <w:t>ной услуги:</w:t>
      </w:r>
    </w:p>
    <w:p w:rsidR="00B16FD9" w:rsidRDefault="00E22F0B">
      <w:pPr>
        <w:ind w:firstLine="851"/>
        <w:jc w:val="both"/>
        <w:rPr>
          <w:rFonts w:ascii="Arial" w:hAnsi="Arial" w:cs="Arial"/>
          <w:sz w:val="24"/>
          <w:szCs w:val="24"/>
        </w:rPr>
      </w:pPr>
      <w:r>
        <w:rPr>
          <w:rFonts w:ascii="Arial" w:hAnsi="Arial" w:cs="Arial"/>
          <w:sz w:val="24"/>
          <w:szCs w:val="24"/>
        </w:rPr>
        <w:t>- о перечне документов необходимых для рассмотрения жалобы;</w:t>
      </w:r>
    </w:p>
    <w:p w:rsidR="00B16FD9" w:rsidRDefault="00E22F0B">
      <w:pPr>
        <w:ind w:firstLine="851"/>
        <w:jc w:val="both"/>
        <w:rPr>
          <w:rFonts w:ascii="Arial" w:hAnsi="Arial" w:cs="Arial"/>
          <w:sz w:val="24"/>
          <w:szCs w:val="24"/>
        </w:rPr>
      </w:pPr>
      <w:r>
        <w:rPr>
          <w:rFonts w:ascii="Arial" w:hAnsi="Arial" w:cs="Arial"/>
          <w:sz w:val="24"/>
          <w:szCs w:val="24"/>
        </w:rPr>
        <w:t>- о требованиях к оформлению документов, прилагаемых к жалобе;</w:t>
      </w:r>
    </w:p>
    <w:p w:rsidR="00B16FD9" w:rsidRDefault="00E22F0B">
      <w:pPr>
        <w:ind w:firstLine="851"/>
        <w:jc w:val="both"/>
        <w:rPr>
          <w:rFonts w:ascii="Arial" w:hAnsi="Arial" w:cs="Arial"/>
          <w:sz w:val="24"/>
          <w:szCs w:val="24"/>
        </w:rPr>
      </w:pPr>
      <w:r>
        <w:rPr>
          <w:rFonts w:ascii="Arial" w:hAnsi="Arial" w:cs="Arial"/>
          <w:sz w:val="24"/>
          <w:szCs w:val="24"/>
        </w:rPr>
        <w:lastRenderedPageBreak/>
        <w:t>- о порядке ознакомления с информацией о рассмотренных и урегулирова</w:t>
      </w:r>
      <w:r>
        <w:rPr>
          <w:rFonts w:ascii="Arial" w:hAnsi="Arial" w:cs="Arial"/>
          <w:sz w:val="24"/>
          <w:szCs w:val="24"/>
        </w:rPr>
        <w:t>н</w:t>
      </w:r>
      <w:r>
        <w:rPr>
          <w:rFonts w:ascii="Arial" w:hAnsi="Arial" w:cs="Arial"/>
          <w:sz w:val="24"/>
          <w:szCs w:val="24"/>
        </w:rPr>
        <w:t>ных спорах и разногласиях, (в том числе порядок получения копий документов по р</w:t>
      </w:r>
      <w:r>
        <w:rPr>
          <w:rFonts w:ascii="Arial" w:hAnsi="Arial" w:cs="Arial"/>
          <w:sz w:val="24"/>
          <w:szCs w:val="24"/>
        </w:rPr>
        <w:t>е</w:t>
      </w:r>
      <w:r>
        <w:rPr>
          <w:rFonts w:ascii="Arial" w:hAnsi="Arial" w:cs="Arial"/>
          <w:sz w:val="24"/>
          <w:szCs w:val="24"/>
        </w:rPr>
        <w:t>зультатам рассмотрения);</w:t>
      </w:r>
    </w:p>
    <w:p w:rsidR="00B16FD9" w:rsidRDefault="00E22F0B">
      <w:pPr>
        <w:ind w:firstLine="851"/>
        <w:jc w:val="both"/>
        <w:rPr>
          <w:rFonts w:ascii="Arial" w:hAnsi="Arial" w:cs="Arial"/>
          <w:sz w:val="24"/>
          <w:szCs w:val="24"/>
        </w:rPr>
      </w:pPr>
      <w:r>
        <w:rPr>
          <w:rFonts w:ascii="Arial" w:hAnsi="Arial" w:cs="Arial"/>
          <w:sz w:val="24"/>
          <w:szCs w:val="24"/>
        </w:rPr>
        <w:t>- о местонахождении органов, в кот</w:t>
      </w:r>
      <w:r w:rsidR="0068254E">
        <w:rPr>
          <w:rFonts w:ascii="Arial" w:hAnsi="Arial" w:cs="Arial"/>
          <w:sz w:val="24"/>
          <w:szCs w:val="24"/>
        </w:rPr>
        <w:t>орые можно подать жалобу, по до</w:t>
      </w:r>
      <w:r>
        <w:rPr>
          <w:rFonts w:ascii="Arial" w:hAnsi="Arial" w:cs="Arial"/>
          <w:sz w:val="24"/>
          <w:szCs w:val="24"/>
        </w:rPr>
        <w:t>суде</w:t>
      </w:r>
      <w:r>
        <w:rPr>
          <w:rFonts w:ascii="Arial" w:hAnsi="Arial" w:cs="Arial"/>
          <w:sz w:val="24"/>
          <w:szCs w:val="24"/>
        </w:rPr>
        <w:t>б</w:t>
      </w:r>
      <w:r>
        <w:rPr>
          <w:rFonts w:ascii="Arial" w:hAnsi="Arial" w:cs="Arial"/>
          <w:sz w:val="24"/>
          <w:szCs w:val="24"/>
        </w:rPr>
        <w:t>ному обжалованию, графике его работы, процедурах приема посетителей (предв</w:t>
      </w:r>
      <w:r>
        <w:rPr>
          <w:rFonts w:ascii="Arial" w:hAnsi="Arial" w:cs="Arial"/>
          <w:sz w:val="24"/>
          <w:szCs w:val="24"/>
        </w:rPr>
        <w:t>а</w:t>
      </w:r>
      <w:r>
        <w:rPr>
          <w:rFonts w:ascii="Arial" w:hAnsi="Arial" w:cs="Arial"/>
          <w:sz w:val="24"/>
          <w:szCs w:val="24"/>
        </w:rPr>
        <w:t xml:space="preserve">рительная запись по телефону, прием в день обращения, живая очередь и т.п.); </w:t>
      </w:r>
    </w:p>
    <w:p w:rsidR="00B16FD9" w:rsidRDefault="00E22F0B">
      <w:pPr>
        <w:ind w:firstLine="851"/>
        <w:jc w:val="both"/>
        <w:rPr>
          <w:rFonts w:ascii="Arial" w:hAnsi="Arial" w:cs="Arial"/>
          <w:sz w:val="24"/>
          <w:szCs w:val="24"/>
        </w:rPr>
      </w:pPr>
      <w:r>
        <w:rPr>
          <w:rFonts w:ascii="Arial" w:hAnsi="Arial" w:cs="Arial"/>
          <w:sz w:val="24"/>
          <w:szCs w:val="24"/>
        </w:rPr>
        <w:t>- о сроке оказания рассмотрения жалобы;</w:t>
      </w:r>
    </w:p>
    <w:p w:rsidR="00B16FD9" w:rsidRDefault="00E22F0B">
      <w:pPr>
        <w:ind w:firstLine="851"/>
        <w:jc w:val="both"/>
        <w:rPr>
          <w:rFonts w:ascii="Arial" w:hAnsi="Arial" w:cs="Arial"/>
          <w:sz w:val="24"/>
          <w:szCs w:val="24"/>
        </w:rPr>
      </w:pPr>
      <w:r>
        <w:rPr>
          <w:rFonts w:ascii="Arial" w:hAnsi="Arial" w:cs="Arial"/>
          <w:sz w:val="24"/>
          <w:szCs w:val="24"/>
        </w:rPr>
        <w:t>- о дате, месте и времени рассмотрения жалобы;</w:t>
      </w:r>
    </w:p>
    <w:p w:rsidR="00B16FD9" w:rsidRDefault="00E22F0B">
      <w:pPr>
        <w:ind w:firstLine="851"/>
        <w:jc w:val="both"/>
        <w:rPr>
          <w:rFonts w:ascii="Arial" w:hAnsi="Arial" w:cs="Arial"/>
          <w:sz w:val="24"/>
          <w:szCs w:val="24"/>
        </w:rPr>
      </w:pPr>
      <w:r>
        <w:rPr>
          <w:rFonts w:ascii="Arial" w:hAnsi="Arial" w:cs="Arial"/>
          <w:sz w:val="24"/>
          <w:szCs w:val="24"/>
        </w:rPr>
        <w:t>- о ходе (стадии) рассмотрения жалобы, принятых промежуточных решениях (удовлетворении или отклонении ходатайств, принятии жалобы к рассмотрению, и</w:t>
      </w:r>
      <w:r>
        <w:rPr>
          <w:rFonts w:ascii="Arial" w:hAnsi="Arial" w:cs="Arial"/>
          <w:sz w:val="24"/>
          <w:szCs w:val="24"/>
        </w:rPr>
        <w:t>с</w:t>
      </w:r>
      <w:r>
        <w:rPr>
          <w:rFonts w:ascii="Arial" w:hAnsi="Arial" w:cs="Arial"/>
          <w:sz w:val="24"/>
          <w:szCs w:val="24"/>
        </w:rPr>
        <w:t>требовании документов), о принятом по жалобе решении, о его исполнении и ко</w:t>
      </w:r>
      <w:r>
        <w:rPr>
          <w:rFonts w:ascii="Arial" w:hAnsi="Arial" w:cs="Arial"/>
          <w:sz w:val="24"/>
          <w:szCs w:val="24"/>
        </w:rPr>
        <w:t>н</w:t>
      </w:r>
      <w:r>
        <w:rPr>
          <w:rFonts w:ascii="Arial" w:hAnsi="Arial" w:cs="Arial"/>
          <w:sz w:val="24"/>
          <w:szCs w:val="24"/>
        </w:rPr>
        <w:t xml:space="preserve">троле. </w:t>
      </w:r>
    </w:p>
    <w:p w:rsidR="00B16FD9" w:rsidRDefault="00E22F0B">
      <w:pPr>
        <w:ind w:firstLine="851"/>
        <w:jc w:val="both"/>
        <w:rPr>
          <w:rFonts w:ascii="Arial" w:hAnsi="Arial" w:cs="Arial"/>
          <w:sz w:val="24"/>
          <w:szCs w:val="24"/>
        </w:rPr>
      </w:pPr>
      <w:r>
        <w:rPr>
          <w:rFonts w:ascii="Arial" w:hAnsi="Arial" w:cs="Arial"/>
          <w:sz w:val="24"/>
          <w:szCs w:val="24"/>
        </w:rPr>
        <w:t>Способами получения сведений по досудебному (внесудебному) обжалов</w:t>
      </w:r>
      <w:r>
        <w:rPr>
          <w:rFonts w:ascii="Arial" w:hAnsi="Arial" w:cs="Arial"/>
          <w:sz w:val="24"/>
          <w:szCs w:val="24"/>
        </w:rPr>
        <w:t>а</w:t>
      </w:r>
      <w:r>
        <w:rPr>
          <w:rFonts w:ascii="Arial" w:hAnsi="Arial" w:cs="Arial"/>
          <w:sz w:val="24"/>
          <w:szCs w:val="24"/>
        </w:rPr>
        <w:t>нию действий (бездействия) и решений, принятых (осуществляемых) в ходе предо</w:t>
      </w:r>
      <w:r>
        <w:rPr>
          <w:rFonts w:ascii="Arial" w:hAnsi="Arial" w:cs="Arial"/>
          <w:sz w:val="24"/>
          <w:szCs w:val="24"/>
        </w:rPr>
        <w:t>с</w:t>
      </w:r>
      <w:r>
        <w:rPr>
          <w:rFonts w:ascii="Arial" w:hAnsi="Arial" w:cs="Arial"/>
          <w:sz w:val="24"/>
          <w:szCs w:val="24"/>
        </w:rPr>
        <w:t>тавления муниципальной услуги являются:</w:t>
      </w:r>
    </w:p>
    <w:p w:rsidR="00B16FD9" w:rsidRDefault="00E22F0B">
      <w:pPr>
        <w:ind w:firstLine="851"/>
        <w:jc w:val="both"/>
        <w:rPr>
          <w:rFonts w:ascii="Arial" w:hAnsi="Arial" w:cs="Arial"/>
          <w:sz w:val="24"/>
          <w:szCs w:val="24"/>
        </w:rPr>
      </w:pPr>
      <w:r>
        <w:rPr>
          <w:rFonts w:ascii="Arial" w:hAnsi="Arial" w:cs="Arial"/>
          <w:sz w:val="24"/>
          <w:szCs w:val="24"/>
        </w:rPr>
        <w:t>- личное обращение;</w:t>
      </w:r>
    </w:p>
    <w:p w:rsidR="00B16FD9" w:rsidRDefault="00E22F0B">
      <w:pPr>
        <w:ind w:firstLine="851"/>
        <w:jc w:val="both"/>
        <w:rPr>
          <w:rFonts w:ascii="Arial" w:hAnsi="Arial" w:cs="Arial"/>
          <w:sz w:val="24"/>
          <w:szCs w:val="24"/>
        </w:rPr>
      </w:pPr>
      <w:r>
        <w:rPr>
          <w:rFonts w:ascii="Arial" w:hAnsi="Arial" w:cs="Arial"/>
          <w:sz w:val="24"/>
          <w:szCs w:val="24"/>
        </w:rPr>
        <w:t>- письменное обращение;</w:t>
      </w:r>
    </w:p>
    <w:p w:rsidR="00B16FD9" w:rsidRDefault="00E22F0B">
      <w:pPr>
        <w:ind w:firstLine="851"/>
        <w:jc w:val="both"/>
        <w:rPr>
          <w:rFonts w:ascii="Arial" w:hAnsi="Arial" w:cs="Arial"/>
          <w:sz w:val="24"/>
          <w:szCs w:val="24"/>
        </w:rPr>
      </w:pPr>
      <w:r>
        <w:rPr>
          <w:rFonts w:ascii="Arial" w:hAnsi="Arial" w:cs="Arial"/>
          <w:sz w:val="24"/>
          <w:szCs w:val="24"/>
        </w:rPr>
        <w:t>- обращение по телефону;</w:t>
      </w:r>
    </w:p>
    <w:p w:rsidR="00B16FD9" w:rsidRDefault="00E22F0B">
      <w:pPr>
        <w:ind w:firstLine="851"/>
        <w:jc w:val="both"/>
        <w:rPr>
          <w:rFonts w:ascii="Arial" w:hAnsi="Arial" w:cs="Arial"/>
          <w:sz w:val="24"/>
          <w:szCs w:val="24"/>
        </w:rPr>
      </w:pPr>
      <w:r>
        <w:rPr>
          <w:rFonts w:ascii="Arial" w:hAnsi="Arial" w:cs="Arial"/>
          <w:sz w:val="24"/>
          <w:szCs w:val="24"/>
        </w:rPr>
        <w:t>- обращение по электронной почте (при ее наличии).</w:t>
      </w:r>
    </w:p>
    <w:p w:rsidR="00B16FD9" w:rsidRDefault="00B16FD9">
      <w:pPr>
        <w:ind w:firstLine="851"/>
        <w:jc w:val="both"/>
        <w:rPr>
          <w:rFonts w:ascii="Arial" w:hAnsi="Arial" w:cs="Arial"/>
          <w:sz w:val="24"/>
          <w:szCs w:val="24"/>
        </w:rPr>
      </w:pPr>
    </w:p>
    <w:p w:rsidR="00B16FD9" w:rsidRDefault="00E22F0B">
      <w:pPr>
        <w:ind w:firstLine="993"/>
        <w:jc w:val="center"/>
        <w:rPr>
          <w:rFonts w:ascii="Arial" w:hAnsi="Arial" w:cs="Arial"/>
          <w:sz w:val="24"/>
          <w:szCs w:val="24"/>
        </w:rPr>
      </w:pPr>
      <w:r>
        <w:rPr>
          <w:rFonts w:ascii="Arial" w:hAnsi="Arial" w:cs="Arial"/>
          <w:sz w:val="24"/>
          <w:szCs w:val="24"/>
        </w:rPr>
        <w:t>5.6. Сроки рассмотрения жалобы.</w:t>
      </w:r>
    </w:p>
    <w:p w:rsidR="00B16FD9" w:rsidRDefault="00B16FD9">
      <w:pPr>
        <w:ind w:firstLine="993"/>
        <w:jc w:val="center"/>
        <w:rPr>
          <w:rFonts w:ascii="Arial" w:hAnsi="Arial" w:cs="Arial"/>
          <w:sz w:val="24"/>
          <w:szCs w:val="24"/>
        </w:rPr>
      </w:pPr>
    </w:p>
    <w:p w:rsidR="00B16FD9" w:rsidRDefault="00E22F0B">
      <w:pPr>
        <w:ind w:firstLine="993"/>
        <w:jc w:val="both"/>
        <w:rPr>
          <w:rFonts w:ascii="Arial" w:hAnsi="Arial" w:cs="Arial"/>
          <w:sz w:val="24"/>
          <w:szCs w:val="24"/>
        </w:rPr>
      </w:pPr>
      <w:r>
        <w:rPr>
          <w:rFonts w:ascii="Arial" w:hAnsi="Arial" w:cs="Arial"/>
          <w:sz w:val="24"/>
          <w:szCs w:val="24"/>
        </w:rPr>
        <w:t>Жалоба, поступившая в орган, предоставляющий муниципальную услугу, подлежит рассмотрению должностным лицом, наделенным полномочиями по ра</w:t>
      </w:r>
      <w:r>
        <w:rPr>
          <w:rFonts w:ascii="Arial" w:hAnsi="Arial" w:cs="Arial"/>
          <w:sz w:val="24"/>
          <w:szCs w:val="24"/>
        </w:rPr>
        <w:t>с</w:t>
      </w:r>
      <w:r>
        <w:rPr>
          <w:rFonts w:ascii="Arial" w:hAnsi="Arial" w:cs="Arial"/>
          <w:sz w:val="24"/>
          <w:szCs w:val="24"/>
        </w:rPr>
        <w:t>смотрению жалоб, в течение 15 рабочих дней со дня ее регистрации, а в случае о</w:t>
      </w:r>
      <w:r>
        <w:rPr>
          <w:rFonts w:ascii="Arial" w:hAnsi="Arial" w:cs="Arial"/>
          <w:sz w:val="24"/>
          <w:szCs w:val="24"/>
        </w:rPr>
        <w:t>б</w:t>
      </w:r>
      <w:r>
        <w:rPr>
          <w:rFonts w:ascii="Arial" w:hAnsi="Arial" w:cs="Arial"/>
          <w:sz w:val="24"/>
          <w:szCs w:val="24"/>
        </w:rPr>
        <w:t>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w:t>
      </w:r>
      <w:r>
        <w:rPr>
          <w:rFonts w:ascii="Arial" w:hAnsi="Arial" w:cs="Arial"/>
          <w:sz w:val="24"/>
          <w:szCs w:val="24"/>
        </w:rPr>
        <w:t>я</w:t>
      </w:r>
      <w:r>
        <w:rPr>
          <w:rFonts w:ascii="Arial" w:hAnsi="Arial" w:cs="Arial"/>
          <w:sz w:val="24"/>
          <w:szCs w:val="24"/>
        </w:rPr>
        <w:t>вителя либо в исправлении допущенных опечаток и ошибок или в случае обжалов</w:t>
      </w:r>
      <w:r>
        <w:rPr>
          <w:rFonts w:ascii="Arial" w:hAnsi="Arial" w:cs="Arial"/>
          <w:sz w:val="24"/>
          <w:szCs w:val="24"/>
        </w:rPr>
        <w:t>а</w:t>
      </w:r>
      <w:r>
        <w:rPr>
          <w:rFonts w:ascii="Arial" w:hAnsi="Arial" w:cs="Arial"/>
          <w:sz w:val="24"/>
          <w:szCs w:val="24"/>
        </w:rPr>
        <w:t xml:space="preserve">ния нарушения установленного срока таких исправлений - в течение 5 рабочих дней со дня ее регистрации. </w:t>
      </w:r>
    </w:p>
    <w:p w:rsidR="00B16FD9" w:rsidRDefault="00B16FD9">
      <w:pPr>
        <w:ind w:firstLine="993"/>
        <w:jc w:val="both"/>
        <w:rPr>
          <w:rFonts w:ascii="Arial" w:hAnsi="Arial" w:cs="Arial"/>
          <w:sz w:val="24"/>
          <w:szCs w:val="24"/>
        </w:rPr>
      </w:pPr>
    </w:p>
    <w:p w:rsidR="00B16FD9" w:rsidRDefault="00E22F0B">
      <w:pPr>
        <w:ind w:firstLine="993"/>
        <w:jc w:val="center"/>
        <w:rPr>
          <w:rFonts w:ascii="Arial" w:hAnsi="Arial" w:cs="Arial"/>
          <w:sz w:val="24"/>
          <w:szCs w:val="24"/>
        </w:rPr>
      </w:pPr>
      <w:r>
        <w:rPr>
          <w:rFonts w:ascii="Arial" w:hAnsi="Arial" w:cs="Arial"/>
          <w:sz w:val="24"/>
          <w:szCs w:val="24"/>
        </w:rPr>
        <w:t>5.7. Результат досудебного (внесудебного) обжалования применительно к каждой процедуре либо инстанции обжалования.</w:t>
      </w:r>
    </w:p>
    <w:p w:rsidR="00B16FD9" w:rsidRDefault="00B16FD9">
      <w:pPr>
        <w:ind w:firstLine="993"/>
        <w:jc w:val="center"/>
        <w:rPr>
          <w:rFonts w:ascii="Arial" w:hAnsi="Arial" w:cs="Arial"/>
          <w:sz w:val="24"/>
          <w:szCs w:val="24"/>
        </w:rPr>
      </w:pPr>
    </w:p>
    <w:p w:rsidR="00B16FD9" w:rsidRDefault="00E22F0B">
      <w:pPr>
        <w:ind w:firstLine="993"/>
        <w:jc w:val="both"/>
        <w:rPr>
          <w:rFonts w:ascii="Arial" w:hAnsi="Arial" w:cs="Arial"/>
          <w:sz w:val="24"/>
          <w:szCs w:val="24"/>
        </w:rPr>
      </w:pPr>
      <w:r>
        <w:rPr>
          <w:rFonts w:ascii="Arial" w:hAnsi="Arial" w:cs="Arial"/>
          <w:sz w:val="24"/>
          <w:szCs w:val="24"/>
        </w:rPr>
        <w:t>По результатам рассмотрения жалобы орган, предоставляющий муниц</w:t>
      </w:r>
      <w:r>
        <w:rPr>
          <w:rFonts w:ascii="Arial" w:hAnsi="Arial" w:cs="Arial"/>
          <w:sz w:val="24"/>
          <w:szCs w:val="24"/>
        </w:rPr>
        <w:t>и</w:t>
      </w:r>
      <w:r>
        <w:rPr>
          <w:rFonts w:ascii="Arial" w:hAnsi="Arial" w:cs="Arial"/>
          <w:sz w:val="24"/>
          <w:szCs w:val="24"/>
        </w:rPr>
        <w:t>пальную услугу, принимает одно из следующих решений:</w:t>
      </w:r>
    </w:p>
    <w:p w:rsidR="00B16FD9" w:rsidRDefault="00E22F0B">
      <w:pPr>
        <w:ind w:firstLine="993"/>
        <w:jc w:val="both"/>
        <w:rPr>
          <w:rFonts w:ascii="Arial" w:hAnsi="Arial" w:cs="Arial"/>
          <w:sz w:val="24"/>
          <w:szCs w:val="24"/>
        </w:rPr>
      </w:pPr>
      <w:r>
        <w:rPr>
          <w:rFonts w:ascii="Arial" w:hAnsi="Arial" w:cs="Arial"/>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w:t>
      </w:r>
      <w:r>
        <w:rPr>
          <w:rFonts w:ascii="Arial" w:hAnsi="Arial" w:cs="Arial"/>
          <w:sz w:val="24"/>
          <w:szCs w:val="24"/>
        </w:rPr>
        <w:t>е</w:t>
      </w:r>
      <w:r>
        <w:rPr>
          <w:rFonts w:ascii="Arial" w:hAnsi="Arial" w:cs="Arial"/>
          <w:sz w:val="24"/>
          <w:szCs w:val="24"/>
        </w:rPr>
        <w:t>чаток и ошибок в выданных в результате предоставления муниципальной услуги д</w:t>
      </w:r>
      <w:r>
        <w:rPr>
          <w:rFonts w:ascii="Arial" w:hAnsi="Arial" w:cs="Arial"/>
          <w:sz w:val="24"/>
          <w:szCs w:val="24"/>
        </w:rPr>
        <w:t>о</w:t>
      </w:r>
      <w:r>
        <w:rPr>
          <w:rFonts w:ascii="Arial" w:hAnsi="Arial" w:cs="Arial"/>
          <w:sz w:val="24"/>
          <w:szCs w:val="24"/>
        </w:rPr>
        <w:t>кументах, возврата заявителю денежных средств, взимание которых не предусмо</w:t>
      </w:r>
      <w:r>
        <w:rPr>
          <w:rFonts w:ascii="Arial" w:hAnsi="Arial" w:cs="Arial"/>
          <w:sz w:val="24"/>
          <w:szCs w:val="24"/>
        </w:rPr>
        <w:t>т</w:t>
      </w:r>
      <w:r>
        <w:rPr>
          <w:rFonts w:ascii="Arial" w:hAnsi="Arial" w:cs="Arial"/>
          <w:sz w:val="24"/>
          <w:szCs w:val="24"/>
        </w:rPr>
        <w:t>рено нормативными правовыми актами Российской Федерации, нормативными пр</w:t>
      </w:r>
      <w:r>
        <w:rPr>
          <w:rFonts w:ascii="Arial" w:hAnsi="Arial" w:cs="Arial"/>
          <w:sz w:val="24"/>
          <w:szCs w:val="24"/>
        </w:rPr>
        <w:t>а</w:t>
      </w:r>
      <w:r>
        <w:rPr>
          <w:rFonts w:ascii="Arial" w:hAnsi="Arial" w:cs="Arial"/>
          <w:sz w:val="24"/>
          <w:szCs w:val="24"/>
        </w:rPr>
        <w:t>вовыми актами субъектов Российской Федерации, муниципальными правовыми а</w:t>
      </w:r>
      <w:r>
        <w:rPr>
          <w:rFonts w:ascii="Arial" w:hAnsi="Arial" w:cs="Arial"/>
          <w:sz w:val="24"/>
          <w:szCs w:val="24"/>
        </w:rPr>
        <w:t>к</w:t>
      </w:r>
      <w:r>
        <w:rPr>
          <w:rFonts w:ascii="Arial" w:hAnsi="Arial" w:cs="Arial"/>
          <w:sz w:val="24"/>
          <w:szCs w:val="24"/>
        </w:rPr>
        <w:t>тами, а также в иных формах;</w:t>
      </w:r>
    </w:p>
    <w:p w:rsidR="00B16FD9" w:rsidRDefault="00E22F0B">
      <w:pPr>
        <w:ind w:firstLine="993"/>
        <w:jc w:val="both"/>
        <w:rPr>
          <w:rFonts w:ascii="Arial" w:hAnsi="Arial" w:cs="Arial"/>
          <w:sz w:val="24"/>
          <w:szCs w:val="24"/>
        </w:rPr>
      </w:pPr>
      <w:r>
        <w:rPr>
          <w:rFonts w:ascii="Arial" w:hAnsi="Arial" w:cs="Arial"/>
          <w:sz w:val="24"/>
          <w:szCs w:val="24"/>
        </w:rPr>
        <w:t>2) отказывает в удовлетворении жалобы.</w:t>
      </w:r>
    </w:p>
    <w:p w:rsidR="00B16FD9" w:rsidRDefault="00E22F0B">
      <w:pPr>
        <w:ind w:firstLine="993"/>
        <w:jc w:val="both"/>
        <w:rPr>
          <w:rFonts w:ascii="Arial" w:hAnsi="Arial" w:cs="Arial"/>
          <w:sz w:val="24"/>
          <w:szCs w:val="24"/>
        </w:rPr>
      </w:pPr>
      <w:r>
        <w:rPr>
          <w:rFonts w:ascii="Arial" w:hAnsi="Arial" w:cs="Arial"/>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w:t>
      </w:r>
      <w:r>
        <w:rPr>
          <w:rFonts w:ascii="Arial" w:hAnsi="Arial" w:cs="Arial"/>
          <w:sz w:val="24"/>
          <w:szCs w:val="24"/>
        </w:rPr>
        <w:t>е</w:t>
      </w:r>
      <w:r>
        <w:rPr>
          <w:rFonts w:ascii="Arial" w:hAnsi="Arial" w:cs="Arial"/>
          <w:sz w:val="24"/>
          <w:szCs w:val="24"/>
        </w:rPr>
        <w:t>ния жалобы.</w:t>
      </w:r>
    </w:p>
    <w:p w:rsidR="00B16FD9" w:rsidRDefault="00E22F0B">
      <w:pPr>
        <w:ind w:firstLine="993"/>
        <w:jc w:val="both"/>
        <w:rPr>
          <w:rFonts w:ascii="Arial" w:hAnsi="Arial" w:cs="Arial"/>
          <w:sz w:val="24"/>
          <w:szCs w:val="24"/>
        </w:rPr>
      </w:pPr>
      <w:r>
        <w:rPr>
          <w:rFonts w:ascii="Arial" w:hAnsi="Arial" w:cs="Arial"/>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w:t>
      </w:r>
      <w:r>
        <w:rPr>
          <w:rFonts w:ascii="Arial" w:hAnsi="Arial" w:cs="Arial"/>
          <w:sz w:val="24"/>
          <w:szCs w:val="24"/>
        </w:rPr>
        <w:t>о</w:t>
      </w:r>
      <w:r>
        <w:rPr>
          <w:rFonts w:ascii="Arial" w:hAnsi="Arial" w:cs="Arial"/>
          <w:sz w:val="24"/>
          <w:szCs w:val="24"/>
        </w:rPr>
        <w:t>стное лицо, наделенное полномочиями по рассмотрению жалоб, незамедлительно направляет имеющиеся материалы в органы прокуратуры.</w:t>
      </w:r>
    </w:p>
    <w:p w:rsidR="00B16FD9" w:rsidRDefault="00E22F0B">
      <w:pPr>
        <w:ind w:firstLine="993"/>
        <w:jc w:val="both"/>
        <w:rPr>
          <w:rFonts w:ascii="Arial" w:hAnsi="Arial" w:cs="Arial"/>
          <w:sz w:val="24"/>
          <w:szCs w:val="24"/>
        </w:rPr>
      </w:pPr>
      <w:r>
        <w:rPr>
          <w:rFonts w:ascii="Arial" w:hAnsi="Arial" w:cs="Arial"/>
          <w:sz w:val="24"/>
          <w:szCs w:val="24"/>
        </w:rPr>
        <w:lastRenderedPageBreak/>
        <w:t>Заявители вправе обжаловать решения, принятые в ходе предоставления услуги, действия (бездействие) должностных лиц органа, предоставляющего мун</w:t>
      </w:r>
      <w:r>
        <w:rPr>
          <w:rFonts w:ascii="Arial" w:hAnsi="Arial" w:cs="Arial"/>
          <w:sz w:val="24"/>
          <w:szCs w:val="24"/>
        </w:rPr>
        <w:t>и</w:t>
      </w:r>
      <w:r>
        <w:rPr>
          <w:rFonts w:ascii="Arial" w:hAnsi="Arial" w:cs="Arial"/>
          <w:sz w:val="24"/>
          <w:szCs w:val="24"/>
        </w:rPr>
        <w:t>ципальную услугу в судебном порядке.</w:t>
      </w:r>
    </w:p>
    <w:p w:rsidR="00B16FD9" w:rsidRDefault="00B16FD9">
      <w:pPr>
        <w:jc w:val="both"/>
        <w:rPr>
          <w:rFonts w:ascii="Arial" w:hAnsi="Arial" w:cs="Arial"/>
          <w:sz w:val="24"/>
          <w:szCs w:val="24"/>
        </w:rPr>
      </w:pPr>
    </w:p>
    <w:p w:rsidR="00B16FD9" w:rsidRDefault="00B16FD9">
      <w:pPr>
        <w:jc w:val="both"/>
        <w:rPr>
          <w:rFonts w:ascii="Arial" w:hAnsi="Arial" w:cs="Arial"/>
          <w:sz w:val="24"/>
          <w:szCs w:val="24"/>
        </w:rPr>
      </w:pPr>
    </w:p>
    <w:p w:rsidR="00B16FD9" w:rsidRDefault="00E22F0B">
      <w:pPr>
        <w:jc w:val="both"/>
        <w:rPr>
          <w:rFonts w:ascii="Arial" w:hAnsi="Arial" w:cs="Arial"/>
          <w:sz w:val="24"/>
          <w:szCs w:val="24"/>
        </w:rPr>
      </w:pPr>
      <w:r>
        <w:rPr>
          <w:rFonts w:ascii="Arial" w:hAnsi="Arial" w:cs="Arial"/>
          <w:sz w:val="24"/>
          <w:szCs w:val="24"/>
        </w:rPr>
        <w:t xml:space="preserve">Глава </w:t>
      </w:r>
    </w:p>
    <w:p w:rsidR="00B16FD9" w:rsidRDefault="0068254E">
      <w:pPr>
        <w:jc w:val="both"/>
        <w:rPr>
          <w:rFonts w:ascii="Arial" w:hAnsi="Arial" w:cs="Arial"/>
          <w:sz w:val="24"/>
          <w:szCs w:val="24"/>
        </w:rPr>
      </w:pPr>
      <w:r>
        <w:rPr>
          <w:rFonts w:ascii="Arial" w:hAnsi="Arial" w:cs="Arial"/>
          <w:sz w:val="24"/>
          <w:szCs w:val="24"/>
        </w:rPr>
        <w:t>Песчаного</w:t>
      </w:r>
      <w:r w:rsidR="00E22F0B">
        <w:rPr>
          <w:rFonts w:ascii="Arial" w:hAnsi="Arial" w:cs="Arial"/>
          <w:sz w:val="24"/>
          <w:szCs w:val="24"/>
        </w:rPr>
        <w:t xml:space="preserve"> сельского поселения </w:t>
      </w:r>
    </w:p>
    <w:p w:rsidR="00B16FD9" w:rsidRDefault="00E22F0B">
      <w:pPr>
        <w:jc w:val="both"/>
        <w:rPr>
          <w:rFonts w:ascii="Arial" w:hAnsi="Arial" w:cs="Arial"/>
          <w:sz w:val="24"/>
          <w:szCs w:val="24"/>
        </w:rPr>
      </w:pPr>
      <w:r>
        <w:rPr>
          <w:rFonts w:ascii="Arial" w:hAnsi="Arial" w:cs="Arial"/>
          <w:sz w:val="24"/>
          <w:szCs w:val="24"/>
        </w:rPr>
        <w:t xml:space="preserve">Тбилисского района                                                   </w:t>
      </w:r>
    </w:p>
    <w:p w:rsidR="00B16FD9" w:rsidRDefault="0068254E">
      <w:pPr>
        <w:jc w:val="both"/>
        <w:rPr>
          <w:rFonts w:ascii="Arial" w:hAnsi="Arial" w:cs="Arial"/>
          <w:sz w:val="24"/>
          <w:szCs w:val="24"/>
        </w:rPr>
      </w:pPr>
      <w:r>
        <w:rPr>
          <w:rFonts w:ascii="Arial" w:hAnsi="Arial" w:cs="Arial"/>
          <w:sz w:val="24"/>
          <w:szCs w:val="24"/>
        </w:rPr>
        <w:t>Ю.Н. Еремин</w:t>
      </w:r>
    </w:p>
    <w:p w:rsidR="00B16FD9" w:rsidRDefault="00B16FD9">
      <w:pPr>
        <w:ind w:firstLine="851"/>
        <w:jc w:val="both"/>
        <w:rPr>
          <w:rFonts w:ascii="Arial" w:hAnsi="Arial" w:cs="Arial"/>
          <w:sz w:val="24"/>
          <w:szCs w:val="24"/>
        </w:rPr>
      </w:pPr>
    </w:p>
    <w:p w:rsidR="00B16FD9" w:rsidRDefault="00B16FD9">
      <w:pPr>
        <w:ind w:firstLine="851"/>
        <w:jc w:val="both"/>
        <w:rPr>
          <w:rFonts w:ascii="Arial" w:hAnsi="Arial" w:cs="Arial"/>
          <w:sz w:val="24"/>
          <w:szCs w:val="24"/>
        </w:rPr>
      </w:pPr>
    </w:p>
    <w:p w:rsidR="00B16FD9" w:rsidRDefault="00B16FD9">
      <w:pPr>
        <w:ind w:firstLine="851"/>
        <w:jc w:val="both"/>
        <w:rPr>
          <w:rFonts w:ascii="Arial" w:hAnsi="Arial" w:cs="Arial"/>
          <w:sz w:val="24"/>
          <w:szCs w:val="24"/>
        </w:rPr>
      </w:pPr>
    </w:p>
    <w:p w:rsidR="00B16FD9" w:rsidRDefault="00B16FD9">
      <w:pPr>
        <w:ind w:firstLine="851"/>
        <w:jc w:val="both"/>
        <w:rPr>
          <w:rFonts w:ascii="Arial" w:hAnsi="Arial" w:cs="Arial"/>
          <w:sz w:val="24"/>
          <w:szCs w:val="24"/>
        </w:rPr>
      </w:pPr>
    </w:p>
    <w:p w:rsidR="00B16FD9" w:rsidRDefault="00B16FD9">
      <w:pPr>
        <w:ind w:firstLine="851"/>
        <w:jc w:val="both"/>
        <w:rPr>
          <w:rFonts w:ascii="Arial" w:hAnsi="Arial" w:cs="Arial"/>
          <w:sz w:val="24"/>
          <w:szCs w:val="24"/>
        </w:rPr>
      </w:pPr>
    </w:p>
    <w:p w:rsidR="00B16FD9" w:rsidRDefault="00B16FD9">
      <w:pPr>
        <w:jc w:val="both"/>
        <w:rPr>
          <w:rFonts w:ascii="Arial" w:hAnsi="Arial" w:cs="Arial"/>
          <w:sz w:val="24"/>
          <w:szCs w:val="24"/>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p w:rsidR="00B16FD9" w:rsidRDefault="00B16FD9">
      <w:pPr>
        <w:jc w:val="both"/>
        <w:rPr>
          <w:rFonts w:ascii="Arial" w:hAnsi="Arial" w:cs="Arial"/>
          <w:sz w:val="24"/>
          <w:szCs w:val="24"/>
          <w:lang w:val="en-US"/>
        </w:rPr>
      </w:pPr>
    </w:p>
    <w:tbl>
      <w:tblPr>
        <w:tblW w:w="0" w:type="auto"/>
        <w:tblInd w:w="108" w:type="dxa"/>
        <w:tblLayout w:type="fixed"/>
        <w:tblLook w:val="0000"/>
      </w:tblPr>
      <w:tblGrid>
        <w:gridCol w:w="9637"/>
      </w:tblGrid>
      <w:tr w:rsidR="00B16FD9">
        <w:trPr>
          <w:trHeight w:val="1796"/>
        </w:trPr>
        <w:tc>
          <w:tcPr>
            <w:tcW w:w="9637" w:type="dxa"/>
          </w:tcPr>
          <w:p w:rsidR="00B16FD9" w:rsidRDefault="00E22F0B">
            <w:pPr>
              <w:snapToGrid w:val="0"/>
              <w:ind w:left="4536"/>
              <w:rPr>
                <w:rFonts w:ascii="Arial" w:hAnsi="Arial" w:cs="Arial"/>
                <w:caps/>
                <w:sz w:val="24"/>
                <w:szCs w:val="24"/>
              </w:rPr>
            </w:pPr>
            <w:r>
              <w:rPr>
                <w:rFonts w:ascii="Arial" w:hAnsi="Arial" w:cs="Arial"/>
                <w:caps/>
                <w:sz w:val="24"/>
                <w:szCs w:val="24"/>
              </w:rPr>
              <w:lastRenderedPageBreak/>
              <w:t xml:space="preserve">                   Приложение № 1</w:t>
            </w:r>
          </w:p>
          <w:p w:rsidR="00B16FD9" w:rsidRDefault="00E22F0B">
            <w:pPr>
              <w:ind w:left="4536"/>
              <w:rPr>
                <w:rFonts w:ascii="Arial" w:hAnsi="Arial" w:cs="Arial"/>
                <w:sz w:val="24"/>
                <w:szCs w:val="24"/>
              </w:rPr>
            </w:pPr>
            <w:r>
              <w:rPr>
                <w:rFonts w:ascii="Arial" w:hAnsi="Arial" w:cs="Arial"/>
                <w:sz w:val="24"/>
                <w:szCs w:val="24"/>
              </w:rPr>
              <w:t xml:space="preserve">           к административному регламенту</w:t>
            </w:r>
          </w:p>
          <w:p w:rsidR="00B16FD9" w:rsidRDefault="00E22F0B">
            <w:pPr>
              <w:pStyle w:val="ad"/>
              <w:spacing w:before="0" w:after="0" w:line="200" w:lineRule="atLeast"/>
              <w:ind w:left="4820" w:hanging="284"/>
              <w:jc w:val="center"/>
              <w:rPr>
                <w:rFonts w:cs="Arial"/>
                <w:sz w:val="24"/>
              </w:rPr>
            </w:pPr>
            <w:r>
              <w:rPr>
                <w:rFonts w:cs="Arial"/>
                <w:bCs/>
                <w:sz w:val="24"/>
              </w:rPr>
              <w:t xml:space="preserve">     предоставления муниципальной услуги</w:t>
            </w:r>
            <w:r>
              <w:rPr>
                <w:rFonts w:cs="Arial"/>
                <w:sz w:val="24"/>
              </w:rPr>
              <w:t xml:space="preserve"> по заключению договора о предоставлении торгового места на ярмарке </w:t>
            </w:r>
          </w:p>
          <w:p w:rsidR="00B16FD9" w:rsidRDefault="00B16FD9">
            <w:pPr>
              <w:snapToGrid w:val="0"/>
              <w:ind w:left="4254"/>
              <w:rPr>
                <w:rFonts w:cs="Arial"/>
                <w:sz w:val="24"/>
              </w:rPr>
            </w:pPr>
          </w:p>
          <w:p w:rsidR="00B16FD9" w:rsidRDefault="0068254E">
            <w:pPr>
              <w:snapToGrid w:val="0"/>
              <w:ind w:left="4254"/>
              <w:rPr>
                <w:rFonts w:cs="Arial"/>
                <w:sz w:val="24"/>
              </w:rPr>
            </w:pPr>
            <w:r>
              <w:rPr>
                <w:rFonts w:cs="Arial"/>
                <w:sz w:val="24"/>
              </w:rPr>
              <w:t>Главе Песчаного</w:t>
            </w:r>
            <w:r w:rsidR="00E22F0B">
              <w:rPr>
                <w:rFonts w:cs="Arial"/>
                <w:sz w:val="24"/>
              </w:rPr>
              <w:t xml:space="preserve"> сельского поселения </w:t>
            </w:r>
          </w:p>
          <w:p w:rsidR="00B16FD9" w:rsidRDefault="00E22F0B">
            <w:pPr>
              <w:snapToGrid w:val="0"/>
              <w:ind w:left="4254"/>
              <w:rPr>
                <w:rFonts w:cs="Arial"/>
                <w:sz w:val="24"/>
              </w:rPr>
            </w:pPr>
            <w:r>
              <w:rPr>
                <w:rFonts w:cs="Arial"/>
                <w:sz w:val="24"/>
              </w:rPr>
              <w:t>Тбилисского  района</w:t>
            </w:r>
          </w:p>
          <w:p w:rsidR="00B16FD9" w:rsidRDefault="00E22F0B">
            <w:pPr>
              <w:ind w:left="4254"/>
              <w:rPr>
                <w:rFonts w:cs="Arial"/>
                <w:sz w:val="24"/>
              </w:rPr>
            </w:pPr>
            <w:r>
              <w:rPr>
                <w:rFonts w:cs="Arial"/>
                <w:sz w:val="24"/>
              </w:rPr>
              <w:t xml:space="preserve">от ________________________________   </w:t>
            </w:r>
          </w:p>
          <w:p w:rsidR="00B16FD9" w:rsidRDefault="00E22F0B">
            <w:pPr>
              <w:ind w:left="4254"/>
              <w:rPr>
                <w:rFonts w:cs="Arial"/>
                <w:sz w:val="24"/>
              </w:rPr>
            </w:pPr>
            <w:r>
              <w:rPr>
                <w:rFonts w:cs="Arial"/>
                <w:sz w:val="24"/>
              </w:rPr>
              <w:t>__________________________________</w:t>
            </w:r>
          </w:p>
          <w:p w:rsidR="00B16FD9" w:rsidRDefault="00E22F0B">
            <w:pPr>
              <w:ind w:left="4254"/>
              <w:rPr>
                <w:rFonts w:cs="Arial"/>
                <w:sz w:val="24"/>
              </w:rPr>
            </w:pPr>
            <w:r>
              <w:rPr>
                <w:rFonts w:cs="Arial"/>
                <w:sz w:val="24"/>
              </w:rPr>
              <w:t>зарегистрированного по адресу:</w:t>
            </w:r>
          </w:p>
          <w:p w:rsidR="00B16FD9" w:rsidRDefault="00E22F0B">
            <w:pPr>
              <w:ind w:left="4254"/>
              <w:rPr>
                <w:rFonts w:cs="Arial"/>
                <w:sz w:val="24"/>
              </w:rPr>
            </w:pPr>
            <w:r>
              <w:rPr>
                <w:rFonts w:cs="Arial"/>
                <w:sz w:val="24"/>
              </w:rPr>
              <w:t>___________________________________</w:t>
            </w:r>
          </w:p>
          <w:p w:rsidR="00B16FD9" w:rsidRDefault="00E22F0B">
            <w:pPr>
              <w:ind w:left="4254"/>
              <w:rPr>
                <w:rFonts w:cs="Arial"/>
                <w:sz w:val="24"/>
              </w:rPr>
            </w:pPr>
            <w:r>
              <w:rPr>
                <w:rFonts w:cs="Arial"/>
                <w:sz w:val="24"/>
              </w:rPr>
              <w:t>___________________________________</w:t>
            </w:r>
          </w:p>
          <w:p w:rsidR="00B16FD9" w:rsidRDefault="00E22F0B">
            <w:pPr>
              <w:ind w:left="4254"/>
              <w:rPr>
                <w:rFonts w:cs="Arial"/>
                <w:sz w:val="24"/>
              </w:rPr>
            </w:pPr>
            <w:r>
              <w:rPr>
                <w:rFonts w:cs="Arial"/>
                <w:sz w:val="24"/>
              </w:rPr>
              <w:t xml:space="preserve">тел. _______________________________                                                         </w:t>
            </w:r>
          </w:p>
        </w:tc>
      </w:tr>
    </w:tbl>
    <w:p w:rsidR="00B16FD9" w:rsidRDefault="00B16FD9">
      <w:pPr>
        <w:jc w:val="center"/>
      </w:pPr>
    </w:p>
    <w:p w:rsidR="00B16FD9" w:rsidRDefault="00B16FD9">
      <w:pPr>
        <w:jc w:val="center"/>
        <w:rPr>
          <w:rFonts w:cs="Arial"/>
          <w:color w:val="000000"/>
          <w:sz w:val="24"/>
          <w:shd w:val="clear" w:color="auto" w:fill="FFFFFF"/>
        </w:rPr>
      </w:pPr>
    </w:p>
    <w:p w:rsidR="00B16FD9" w:rsidRDefault="00E22F0B">
      <w:pPr>
        <w:jc w:val="center"/>
        <w:rPr>
          <w:rFonts w:cs="Arial"/>
          <w:color w:val="000000"/>
          <w:sz w:val="24"/>
          <w:shd w:val="clear" w:color="auto" w:fill="FFFFFF"/>
        </w:rPr>
      </w:pPr>
      <w:r>
        <w:rPr>
          <w:rFonts w:cs="Arial"/>
          <w:color w:val="000000"/>
          <w:sz w:val="24"/>
          <w:shd w:val="clear" w:color="auto" w:fill="FFFFFF"/>
        </w:rPr>
        <w:t>ЗАЯВЛЕНИЕ</w:t>
      </w:r>
    </w:p>
    <w:p w:rsidR="00B16FD9" w:rsidRDefault="00B16FD9">
      <w:pPr>
        <w:pStyle w:val="ConsPlusTitle"/>
        <w:widowControl w:val="0"/>
        <w:ind w:firstLine="851"/>
        <w:jc w:val="both"/>
        <w:rPr>
          <w:b w:val="0"/>
          <w:bCs w:val="0"/>
          <w:color w:val="000000"/>
          <w:sz w:val="24"/>
          <w:szCs w:val="24"/>
          <w:shd w:val="clear" w:color="auto" w:fill="FFFFFF"/>
        </w:rPr>
      </w:pPr>
    </w:p>
    <w:p w:rsidR="00B16FD9" w:rsidRDefault="00E22F0B">
      <w:pPr>
        <w:jc w:val="both"/>
        <w:rPr>
          <w:rFonts w:cs="Arial"/>
          <w:color w:val="000000"/>
          <w:sz w:val="24"/>
          <w:shd w:val="clear" w:color="auto" w:fill="FFFFFF"/>
        </w:rPr>
      </w:pPr>
      <w:r>
        <w:rPr>
          <w:rFonts w:cs="Arial"/>
          <w:color w:val="000000"/>
          <w:sz w:val="24"/>
          <w:shd w:val="clear" w:color="auto" w:fill="FFFFFF"/>
        </w:rPr>
        <w:tab/>
        <w:t>Прошу ______________________________________________________</w:t>
      </w:r>
    </w:p>
    <w:p w:rsidR="00B16FD9" w:rsidRDefault="00E22F0B">
      <w:pPr>
        <w:jc w:val="both"/>
        <w:rPr>
          <w:rFonts w:cs="Arial"/>
          <w:color w:val="000000"/>
          <w:sz w:val="24"/>
          <w:shd w:val="clear" w:color="auto" w:fill="FFFFFF"/>
        </w:rPr>
      </w:pPr>
      <w:r>
        <w:rPr>
          <w:rFonts w:cs="Arial"/>
          <w:color w:val="000000"/>
          <w:sz w:val="24"/>
          <w:shd w:val="clear" w:color="auto" w:fill="FFFFFF"/>
        </w:rPr>
        <w:t>по адресу:__________________________________________________________</w:t>
      </w:r>
    </w:p>
    <w:p w:rsidR="00B16FD9" w:rsidRDefault="00E22F0B">
      <w:pPr>
        <w:jc w:val="both"/>
        <w:rPr>
          <w:rFonts w:cs="Arial"/>
          <w:color w:val="000000"/>
          <w:sz w:val="24"/>
          <w:shd w:val="clear" w:color="auto" w:fill="FFFFFF"/>
        </w:rPr>
      </w:pPr>
      <w:r>
        <w:rPr>
          <w:rFonts w:cs="Arial"/>
          <w:color w:val="000000"/>
          <w:sz w:val="24"/>
          <w:shd w:val="clear" w:color="auto" w:fill="FFFFFF"/>
        </w:rPr>
        <w:t>для _______________________________________________________________</w:t>
      </w:r>
    </w:p>
    <w:p w:rsidR="00B16FD9" w:rsidRDefault="00E22F0B">
      <w:pPr>
        <w:jc w:val="both"/>
        <w:rPr>
          <w:rFonts w:cs="Arial"/>
          <w:color w:val="000000"/>
          <w:sz w:val="24"/>
          <w:shd w:val="clear" w:color="auto" w:fill="FFFFFF"/>
        </w:rPr>
      </w:pPr>
      <w:r>
        <w:rPr>
          <w:rFonts w:cs="Arial"/>
          <w:color w:val="000000"/>
          <w:sz w:val="24"/>
          <w:shd w:val="clear" w:color="auto" w:fill="FFFFFF"/>
        </w:rPr>
        <w:t xml:space="preserve"> __________________________________________________________________</w:t>
      </w:r>
    </w:p>
    <w:p w:rsidR="00B16FD9" w:rsidRDefault="00B16FD9">
      <w:pPr>
        <w:jc w:val="both"/>
        <w:rPr>
          <w:rFonts w:cs="Arial"/>
          <w:color w:val="000000"/>
          <w:sz w:val="24"/>
          <w:shd w:val="clear" w:color="auto" w:fill="FFFFFF"/>
        </w:rPr>
      </w:pPr>
    </w:p>
    <w:p w:rsidR="00B16FD9" w:rsidRDefault="00E22F0B">
      <w:pPr>
        <w:jc w:val="both"/>
        <w:rPr>
          <w:rFonts w:cs="Arial"/>
          <w:color w:val="000000"/>
          <w:sz w:val="24"/>
          <w:shd w:val="clear" w:color="auto" w:fill="FFFFFF"/>
        </w:rPr>
      </w:pPr>
      <w:r>
        <w:rPr>
          <w:rFonts w:cs="Arial"/>
          <w:color w:val="000000"/>
          <w:sz w:val="24"/>
          <w:shd w:val="clear" w:color="auto" w:fill="FFFFFF"/>
        </w:rPr>
        <w:t>___________________                                           __________________________</w:t>
      </w:r>
    </w:p>
    <w:p w:rsidR="00B16FD9" w:rsidRDefault="00E22F0B">
      <w:pPr>
        <w:jc w:val="both"/>
        <w:rPr>
          <w:rFonts w:cs="Arial"/>
          <w:color w:val="000000"/>
          <w:sz w:val="24"/>
          <w:shd w:val="clear" w:color="auto" w:fill="FFFFFF"/>
        </w:rPr>
      </w:pPr>
      <w:r>
        <w:rPr>
          <w:rFonts w:cs="Arial"/>
          <w:color w:val="000000"/>
          <w:sz w:val="24"/>
          <w:shd w:val="clear" w:color="auto" w:fill="FFFFFF"/>
        </w:rPr>
        <w:t xml:space="preserve">                       дата                                                                                                                          подпись</w:t>
      </w:r>
    </w:p>
    <w:p w:rsidR="00B16FD9" w:rsidRDefault="00B16FD9">
      <w:pPr>
        <w:jc w:val="both"/>
        <w:rPr>
          <w:rFonts w:cs="Arial"/>
          <w:color w:val="000000"/>
          <w:sz w:val="24"/>
          <w:shd w:val="clear" w:color="auto" w:fill="FFFFFF"/>
        </w:rPr>
      </w:pPr>
    </w:p>
    <w:p w:rsidR="00B16FD9" w:rsidRDefault="00E22F0B">
      <w:pPr>
        <w:jc w:val="both"/>
        <w:rPr>
          <w:rFonts w:cs="Arial"/>
          <w:color w:val="000000"/>
          <w:sz w:val="24"/>
          <w:shd w:val="clear" w:color="auto" w:fill="FFFFFF"/>
        </w:rPr>
      </w:pPr>
      <w:r>
        <w:rPr>
          <w:rFonts w:cs="Arial"/>
          <w:color w:val="000000"/>
          <w:sz w:val="24"/>
          <w:shd w:val="clear" w:color="auto" w:fill="FFFFFF"/>
        </w:rPr>
        <w:t>К указанному заявлению прилагаются следующие документы:</w:t>
      </w:r>
    </w:p>
    <w:p w:rsidR="00B16FD9" w:rsidRDefault="00E22F0B">
      <w:pPr>
        <w:jc w:val="both"/>
        <w:rPr>
          <w:rFonts w:cs="Arial"/>
          <w:color w:val="000000"/>
          <w:sz w:val="24"/>
          <w:shd w:val="clear" w:color="auto" w:fill="FFFFFF"/>
        </w:rPr>
      </w:pPr>
      <w:r>
        <w:rPr>
          <w:rFonts w:cs="Arial"/>
          <w:color w:val="000000"/>
          <w:sz w:val="24"/>
          <w:shd w:val="clear" w:color="auto" w:fill="FFFFFF"/>
        </w:rPr>
        <w:t>1) __________________________________________________________________</w:t>
      </w:r>
    </w:p>
    <w:p w:rsidR="00B16FD9" w:rsidRDefault="00E22F0B">
      <w:pPr>
        <w:jc w:val="both"/>
        <w:rPr>
          <w:rFonts w:cs="Arial"/>
          <w:color w:val="000000"/>
          <w:sz w:val="24"/>
          <w:shd w:val="clear" w:color="auto" w:fill="FFFFFF"/>
        </w:rPr>
      </w:pPr>
      <w:r>
        <w:rPr>
          <w:rFonts w:cs="Arial"/>
          <w:color w:val="000000"/>
          <w:sz w:val="24"/>
          <w:shd w:val="clear" w:color="auto" w:fill="FFFFFF"/>
        </w:rPr>
        <w:t>2) __________________________________________________________________</w:t>
      </w:r>
    </w:p>
    <w:p w:rsidR="00B16FD9" w:rsidRDefault="00E22F0B">
      <w:pPr>
        <w:rPr>
          <w:rFonts w:cs="Arial"/>
          <w:color w:val="000000"/>
          <w:sz w:val="24"/>
          <w:shd w:val="clear" w:color="auto" w:fill="FFFFFF"/>
        </w:rPr>
      </w:pPr>
      <w:r>
        <w:rPr>
          <w:rFonts w:cs="Arial"/>
          <w:color w:val="000000"/>
          <w:sz w:val="24"/>
          <w:shd w:val="clear" w:color="auto" w:fill="FFFFFF"/>
        </w:rPr>
        <w:t>3) __________________________________________________________________</w:t>
      </w:r>
    </w:p>
    <w:p w:rsidR="00B16FD9" w:rsidRDefault="00E22F0B">
      <w:pPr>
        <w:rPr>
          <w:rFonts w:cs="Arial"/>
          <w:color w:val="000000"/>
          <w:sz w:val="24"/>
          <w:shd w:val="clear" w:color="auto" w:fill="FFFFFF"/>
        </w:rPr>
      </w:pPr>
      <w:r>
        <w:rPr>
          <w:rFonts w:cs="Arial"/>
          <w:color w:val="000000"/>
          <w:sz w:val="24"/>
          <w:shd w:val="clear" w:color="auto" w:fill="FFFFFF"/>
        </w:rPr>
        <w:t>4) __________________________________________________________________</w:t>
      </w:r>
    </w:p>
    <w:p w:rsidR="00B16FD9" w:rsidRDefault="00E22F0B">
      <w:pPr>
        <w:rPr>
          <w:rFonts w:cs="Arial"/>
          <w:color w:val="000000"/>
          <w:sz w:val="24"/>
          <w:shd w:val="clear" w:color="auto" w:fill="FFFFFF"/>
        </w:rPr>
      </w:pPr>
      <w:r>
        <w:rPr>
          <w:rFonts w:cs="Arial"/>
          <w:color w:val="000000"/>
          <w:sz w:val="24"/>
          <w:shd w:val="clear" w:color="auto" w:fill="FFFFFF"/>
        </w:rPr>
        <w:t>5) __________________________________________________________________</w:t>
      </w:r>
    </w:p>
    <w:p w:rsidR="00B16FD9" w:rsidRDefault="00E22F0B">
      <w:pPr>
        <w:rPr>
          <w:rFonts w:cs="Arial"/>
          <w:color w:val="000000"/>
          <w:sz w:val="24"/>
          <w:shd w:val="clear" w:color="auto" w:fill="FFFFFF"/>
        </w:rPr>
      </w:pPr>
      <w:r>
        <w:rPr>
          <w:rFonts w:cs="Arial"/>
          <w:color w:val="000000"/>
          <w:sz w:val="24"/>
          <w:shd w:val="clear" w:color="auto" w:fill="FFFFFF"/>
        </w:rPr>
        <w:t>6) __________________________________________________________________</w:t>
      </w:r>
    </w:p>
    <w:p w:rsidR="00B16FD9" w:rsidRDefault="00E22F0B">
      <w:pPr>
        <w:rPr>
          <w:rFonts w:cs="Arial"/>
          <w:color w:val="000000"/>
          <w:sz w:val="24"/>
          <w:shd w:val="clear" w:color="auto" w:fill="FFFFFF"/>
        </w:rPr>
      </w:pPr>
      <w:r>
        <w:rPr>
          <w:rFonts w:cs="Arial"/>
          <w:color w:val="000000"/>
          <w:sz w:val="24"/>
          <w:shd w:val="clear" w:color="auto" w:fill="FFFFFF"/>
        </w:rPr>
        <w:t>7) __________________________________________________________________</w:t>
      </w:r>
    </w:p>
    <w:p w:rsidR="00B16FD9" w:rsidRDefault="00B16FD9">
      <w:pPr>
        <w:ind w:firstLine="851"/>
        <w:jc w:val="center"/>
        <w:rPr>
          <w:rFonts w:cs="Arial"/>
          <w:color w:val="000000"/>
          <w:sz w:val="24"/>
          <w:shd w:val="clear" w:color="auto" w:fill="FFFFFF"/>
        </w:rPr>
      </w:pPr>
    </w:p>
    <w:p w:rsidR="00B16FD9" w:rsidRDefault="00E22F0B">
      <w:pPr>
        <w:jc w:val="both"/>
        <w:rPr>
          <w:rFonts w:cs="Arial"/>
          <w:color w:val="000000"/>
          <w:sz w:val="24"/>
          <w:shd w:val="clear" w:color="auto" w:fill="FFFFFF"/>
        </w:rPr>
      </w:pPr>
      <w:r>
        <w:rPr>
          <w:rFonts w:cs="Arial"/>
          <w:color w:val="000000"/>
          <w:sz w:val="24"/>
          <w:shd w:val="clear" w:color="auto" w:fill="FFFFFF"/>
        </w:rPr>
        <w:t xml:space="preserve">Подпись </w:t>
      </w:r>
    </w:p>
    <w:p w:rsidR="00B16FD9" w:rsidRDefault="00B16FD9">
      <w:pPr>
        <w:ind w:firstLine="851"/>
        <w:jc w:val="center"/>
        <w:rPr>
          <w:rFonts w:cs="Arial"/>
          <w:color w:val="000000"/>
          <w:sz w:val="24"/>
          <w:shd w:val="clear" w:color="auto" w:fill="FFFFFF"/>
        </w:rPr>
      </w:pPr>
    </w:p>
    <w:p w:rsidR="00B16FD9" w:rsidRDefault="00B16FD9">
      <w:pPr>
        <w:tabs>
          <w:tab w:val="left" w:pos="3855"/>
          <w:tab w:val="left" w:pos="4485"/>
        </w:tabs>
        <w:autoSpaceDE w:val="0"/>
        <w:spacing w:line="100" w:lineRule="atLeast"/>
        <w:ind w:firstLine="851"/>
        <w:jc w:val="center"/>
        <w:rPr>
          <w:rFonts w:eastAsia="Arial CYR" w:cs="Arial"/>
          <w:color w:val="000000"/>
          <w:sz w:val="24"/>
          <w:shd w:val="clear" w:color="auto" w:fill="FFFFFF"/>
        </w:rPr>
      </w:pPr>
    </w:p>
    <w:p w:rsidR="00B16FD9" w:rsidRDefault="00B16FD9">
      <w:pPr>
        <w:tabs>
          <w:tab w:val="left" w:pos="3855"/>
          <w:tab w:val="left" w:pos="4485"/>
        </w:tabs>
        <w:autoSpaceDE w:val="0"/>
        <w:spacing w:line="100" w:lineRule="atLeast"/>
        <w:ind w:firstLine="851"/>
        <w:jc w:val="center"/>
        <w:rPr>
          <w:rFonts w:eastAsia="Arial CYR" w:cs="Arial"/>
          <w:color w:val="000000"/>
          <w:sz w:val="24"/>
          <w:shd w:val="clear" w:color="auto" w:fill="FFFFFF"/>
        </w:rPr>
      </w:pPr>
    </w:p>
    <w:p w:rsidR="00B16FD9" w:rsidRDefault="00E22F0B">
      <w:pPr>
        <w:jc w:val="both"/>
        <w:rPr>
          <w:rFonts w:eastAsia="Arial CYR" w:cs="Arial"/>
          <w:color w:val="000000"/>
          <w:sz w:val="24"/>
          <w:shd w:val="clear" w:color="auto" w:fill="FFFFFF"/>
        </w:rPr>
      </w:pPr>
      <w:r>
        <w:rPr>
          <w:rFonts w:eastAsia="Arial CYR" w:cs="Arial"/>
          <w:color w:val="000000"/>
          <w:sz w:val="24"/>
          <w:shd w:val="clear" w:color="auto" w:fill="FFFFFF"/>
        </w:rPr>
        <w:t xml:space="preserve">Глава </w:t>
      </w:r>
    </w:p>
    <w:p w:rsidR="00B16FD9" w:rsidRDefault="0068254E">
      <w:pPr>
        <w:jc w:val="both"/>
        <w:rPr>
          <w:rFonts w:eastAsia="Arial CYR" w:cs="Arial"/>
          <w:color w:val="000000"/>
          <w:sz w:val="24"/>
          <w:shd w:val="clear" w:color="auto" w:fill="FFFFFF"/>
        </w:rPr>
      </w:pPr>
      <w:r>
        <w:rPr>
          <w:rFonts w:eastAsia="Arial CYR" w:cs="Arial"/>
          <w:color w:val="000000"/>
          <w:sz w:val="24"/>
          <w:shd w:val="clear" w:color="auto" w:fill="FFFFFF"/>
        </w:rPr>
        <w:t>Песчаного</w:t>
      </w:r>
      <w:r w:rsidR="00E22F0B">
        <w:rPr>
          <w:rFonts w:eastAsia="Arial CYR" w:cs="Arial"/>
          <w:color w:val="000000"/>
          <w:sz w:val="24"/>
          <w:shd w:val="clear" w:color="auto" w:fill="FFFFFF"/>
        </w:rPr>
        <w:t xml:space="preserve">  сельского поселения</w:t>
      </w:r>
    </w:p>
    <w:p w:rsidR="00B16FD9" w:rsidRDefault="00E22F0B">
      <w:pPr>
        <w:jc w:val="both"/>
        <w:rPr>
          <w:rFonts w:eastAsia="Arial CYR" w:cs="Arial"/>
          <w:color w:val="000000"/>
          <w:sz w:val="24"/>
          <w:shd w:val="clear" w:color="auto" w:fill="FFFFFF"/>
        </w:rPr>
      </w:pPr>
      <w:r>
        <w:rPr>
          <w:rFonts w:eastAsia="Arial CYR" w:cs="Arial"/>
          <w:color w:val="000000"/>
          <w:sz w:val="24"/>
          <w:shd w:val="clear" w:color="auto" w:fill="FFFFFF"/>
        </w:rPr>
        <w:t xml:space="preserve">Тбилисского района                                                                        </w:t>
      </w:r>
    </w:p>
    <w:p w:rsidR="00B16FD9" w:rsidRDefault="0068254E">
      <w:pPr>
        <w:jc w:val="both"/>
        <w:rPr>
          <w:rFonts w:eastAsia="Arial CYR" w:cs="Arial"/>
          <w:color w:val="000000"/>
          <w:sz w:val="24"/>
          <w:shd w:val="clear" w:color="auto" w:fill="FFFFFF"/>
        </w:rPr>
      </w:pPr>
      <w:r>
        <w:rPr>
          <w:rFonts w:eastAsia="Arial CYR" w:cs="Arial"/>
          <w:color w:val="000000"/>
          <w:sz w:val="24"/>
          <w:shd w:val="clear" w:color="auto" w:fill="FFFFFF"/>
        </w:rPr>
        <w:t>Ю.Н. Еремин</w:t>
      </w:r>
    </w:p>
    <w:p w:rsidR="00B16FD9" w:rsidRDefault="00B16FD9">
      <w:pPr>
        <w:tabs>
          <w:tab w:val="left" w:pos="3855"/>
          <w:tab w:val="left" w:pos="4485"/>
        </w:tabs>
        <w:autoSpaceDE w:val="0"/>
        <w:spacing w:line="100" w:lineRule="atLeast"/>
        <w:ind w:firstLine="798"/>
        <w:jc w:val="both"/>
        <w:rPr>
          <w:rFonts w:cs="Arial"/>
          <w:sz w:val="24"/>
        </w:rPr>
      </w:pPr>
    </w:p>
    <w:p w:rsidR="00B16FD9" w:rsidRDefault="00B16FD9">
      <w:pPr>
        <w:tabs>
          <w:tab w:val="left" w:pos="3855"/>
          <w:tab w:val="left" w:pos="4485"/>
        </w:tabs>
        <w:autoSpaceDE w:val="0"/>
        <w:spacing w:line="100" w:lineRule="atLeast"/>
        <w:ind w:firstLine="798"/>
        <w:jc w:val="both"/>
        <w:rPr>
          <w:rFonts w:cs="Arial"/>
          <w:sz w:val="24"/>
        </w:rPr>
      </w:pPr>
    </w:p>
    <w:p w:rsidR="00B16FD9" w:rsidRDefault="00B16FD9">
      <w:pPr>
        <w:tabs>
          <w:tab w:val="left" w:pos="3855"/>
          <w:tab w:val="left" w:pos="4485"/>
        </w:tabs>
        <w:autoSpaceDE w:val="0"/>
        <w:spacing w:line="100" w:lineRule="atLeast"/>
        <w:ind w:firstLine="798"/>
        <w:jc w:val="both"/>
        <w:rPr>
          <w:rFonts w:cs="Arial"/>
          <w:sz w:val="24"/>
        </w:rPr>
      </w:pPr>
    </w:p>
    <w:p w:rsidR="00B16FD9" w:rsidRDefault="00B16FD9">
      <w:pPr>
        <w:tabs>
          <w:tab w:val="left" w:pos="3855"/>
          <w:tab w:val="left" w:pos="4485"/>
        </w:tabs>
        <w:autoSpaceDE w:val="0"/>
        <w:spacing w:line="100" w:lineRule="atLeast"/>
        <w:ind w:firstLine="798"/>
        <w:jc w:val="both"/>
        <w:rPr>
          <w:rFonts w:cs="Arial"/>
          <w:sz w:val="24"/>
        </w:rPr>
      </w:pPr>
    </w:p>
    <w:p w:rsidR="00B16FD9" w:rsidRDefault="00B16FD9">
      <w:pPr>
        <w:jc w:val="both"/>
        <w:rPr>
          <w:rFonts w:ascii="Arial" w:hAnsi="Arial" w:cs="Arial"/>
          <w:sz w:val="24"/>
          <w:szCs w:val="24"/>
        </w:rPr>
      </w:pPr>
    </w:p>
    <w:p w:rsidR="00B16FD9" w:rsidRDefault="00B16FD9">
      <w:pPr>
        <w:jc w:val="both"/>
        <w:rPr>
          <w:rFonts w:ascii="Arial" w:hAnsi="Arial" w:cs="Arial"/>
          <w:sz w:val="24"/>
          <w:szCs w:val="24"/>
        </w:rPr>
      </w:pPr>
    </w:p>
    <w:p w:rsidR="00B16FD9" w:rsidRDefault="00B16FD9">
      <w:pPr>
        <w:jc w:val="both"/>
        <w:rPr>
          <w:rFonts w:ascii="Arial" w:hAnsi="Arial" w:cs="Arial"/>
          <w:sz w:val="24"/>
          <w:szCs w:val="24"/>
        </w:rPr>
      </w:pPr>
    </w:p>
    <w:p w:rsidR="00B16FD9" w:rsidRDefault="00E22F0B">
      <w:pPr>
        <w:ind w:left="4536"/>
        <w:rPr>
          <w:rFonts w:ascii="Arial" w:hAnsi="Arial" w:cs="Arial"/>
          <w:caps/>
          <w:sz w:val="24"/>
          <w:szCs w:val="24"/>
        </w:rPr>
      </w:pPr>
      <w:r>
        <w:rPr>
          <w:rFonts w:ascii="Arial" w:hAnsi="Arial" w:cs="Arial"/>
          <w:caps/>
          <w:sz w:val="24"/>
          <w:szCs w:val="24"/>
        </w:rPr>
        <w:lastRenderedPageBreak/>
        <w:t xml:space="preserve">                   Приложение № 2</w:t>
      </w:r>
    </w:p>
    <w:p w:rsidR="00B16FD9" w:rsidRDefault="00E22F0B">
      <w:pPr>
        <w:ind w:left="4536"/>
        <w:rPr>
          <w:rFonts w:ascii="Arial" w:hAnsi="Arial" w:cs="Arial"/>
          <w:sz w:val="24"/>
          <w:szCs w:val="24"/>
        </w:rPr>
      </w:pPr>
      <w:r>
        <w:rPr>
          <w:rFonts w:ascii="Arial" w:hAnsi="Arial" w:cs="Arial"/>
          <w:sz w:val="24"/>
          <w:szCs w:val="24"/>
        </w:rPr>
        <w:t xml:space="preserve">           к административному регламенту</w:t>
      </w:r>
    </w:p>
    <w:p w:rsidR="00B16FD9" w:rsidRDefault="00E22F0B">
      <w:pPr>
        <w:pStyle w:val="ad"/>
        <w:spacing w:before="0" w:after="0" w:line="200" w:lineRule="atLeast"/>
        <w:ind w:left="4820" w:hanging="284"/>
        <w:jc w:val="center"/>
        <w:rPr>
          <w:rFonts w:cs="Arial"/>
          <w:sz w:val="24"/>
        </w:rPr>
      </w:pPr>
      <w:r>
        <w:rPr>
          <w:rFonts w:cs="Arial"/>
          <w:bCs/>
          <w:sz w:val="24"/>
        </w:rPr>
        <w:t xml:space="preserve">     предоставления муниципальной услуги</w:t>
      </w:r>
      <w:r>
        <w:rPr>
          <w:rFonts w:cs="Arial"/>
          <w:sz w:val="24"/>
        </w:rPr>
        <w:t xml:space="preserve"> по заключению договора о предоставлении торгового места на ярмарке </w:t>
      </w:r>
    </w:p>
    <w:p w:rsidR="00B16FD9" w:rsidRDefault="00E22F0B">
      <w:pPr>
        <w:spacing w:line="200" w:lineRule="atLeast"/>
        <w:jc w:val="center"/>
        <w:rPr>
          <w:rFonts w:ascii="Arial" w:hAnsi="Arial" w:cs="Arial"/>
          <w:sz w:val="24"/>
          <w:szCs w:val="24"/>
        </w:rPr>
      </w:pPr>
      <w:r>
        <w:rPr>
          <w:rFonts w:ascii="Arial" w:hAnsi="Arial" w:cs="Arial"/>
          <w:sz w:val="24"/>
          <w:szCs w:val="24"/>
        </w:rPr>
        <w:t xml:space="preserve">        </w:t>
      </w:r>
    </w:p>
    <w:p w:rsidR="00B16FD9" w:rsidRDefault="00B16FD9">
      <w:pPr>
        <w:pStyle w:val="ad"/>
        <w:spacing w:before="0" w:after="0" w:line="200" w:lineRule="atLeast"/>
        <w:jc w:val="center"/>
        <w:rPr>
          <w:rFonts w:cs="Arial"/>
          <w:sz w:val="24"/>
        </w:rPr>
      </w:pPr>
    </w:p>
    <w:p w:rsidR="00B16FD9" w:rsidRDefault="00E22F0B">
      <w:pPr>
        <w:pStyle w:val="ad"/>
        <w:spacing w:before="0" w:after="0" w:line="200" w:lineRule="atLeast"/>
        <w:jc w:val="center"/>
        <w:rPr>
          <w:rFonts w:cs="Arial"/>
          <w:sz w:val="24"/>
        </w:rPr>
      </w:pPr>
      <w:r>
        <w:rPr>
          <w:rFonts w:cs="Arial"/>
          <w:sz w:val="24"/>
        </w:rPr>
        <w:t xml:space="preserve">Блок-схема предоставления муниципальной услуги по заключению договора о предоставлении торгового места на ярмарке </w:t>
      </w:r>
    </w:p>
    <w:p w:rsidR="00B16FD9" w:rsidRDefault="00B16FD9">
      <w:pPr>
        <w:spacing w:line="200" w:lineRule="atLeast"/>
        <w:jc w:val="center"/>
        <w:rPr>
          <w:rFonts w:ascii="Arial" w:hAnsi="Arial" w:cs="Arial"/>
          <w:sz w:val="24"/>
          <w:szCs w:val="24"/>
        </w:rPr>
      </w:pPr>
    </w:p>
    <w:p w:rsidR="00B16FD9" w:rsidRDefault="00B16FD9">
      <w:pPr>
        <w:pStyle w:val="ConsPlusNormal"/>
        <w:ind w:left="4963" w:firstLine="0"/>
        <w:jc w:val="center"/>
        <w:rPr>
          <w:sz w:val="24"/>
          <w:szCs w:val="24"/>
        </w:rPr>
      </w:pPr>
    </w:p>
    <w:p w:rsidR="00B16FD9" w:rsidRDefault="00B16FD9">
      <w:pPr>
        <w:pStyle w:val="a8"/>
        <w:jc w:val="center"/>
        <w:rPr>
          <w:rFonts w:cs="Arial"/>
          <w:sz w:val="24"/>
        </w:rPr>
      </w:pPr>
      <w:r w:rsidRPr="00B16FD9">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51" type="#_x0000_t67" style="position:absolute;left:0;text-align:left;margin-left:236.55pt;margin-top:42.4pt;width:9.75pt;height:27pt;z-index:251652096;v-text-anchor:middle" strokeweight=".26mm">
            <v:fill color2="black"/>
          </v:shape>
        </w:pict>
      </w:r>
      <w:r w:rsidRPr="00B16FD9">
        <w:pict>
          <v:shape id="_x0000_s2052" type="#_x0000_t202" style="position:absolute;left:0;text-align:left;margin-left:9.95pt;margin-top:1.15pt;width:438.9pt;height:39.6pt;z-index:251653120;mso-wrap-distance-left:9.05pt;mso-wrap-distance-right:9.05pt" strokeweight=".5pt">
            <v:fill color2="black"/>
            <v:textbox inset="7.45pt,3.85pt,7.45pt,3.85pt">
              <w:txbxContent>
                <w:p w:rsidR="00B16FD9" w:rsidRDefault="00E22F0B">
                  <w:pPr>
                    <w:jc w:val="center"/>
                    <w:rPr>
                      <w:sz w:val="24"/>
                    </w:rPr>
                  </w:pPr>
                  <w:r>
                    <w:rPr>
                      <w:sz w:val="24"/>
                    </w:rPr>
                    <w:t>Прием и регистрация докуме</w:t>
                  </w:r>
                  <w:r w:rsidR="0068254E">
                    <w:rPr>
                      <w:sz w:val="24"/>
                    </w:rPr>
                    <w:t>нтов в администрации Песчаного</w:t>
                  </w:r>
                  <w:r>
                    <w:rPr>
                      <w:sz w:val="24"/>
                    </w:rPr>
                    <w:t xml:space="preserve"> сельского посел</w:t>
                  </w:r>
                  <w:r>
                    <w:rPr>
                      <w:sz w:val="24"/>
                    </w:rPr>
                    <w:t>е</w:t>
                  </w:r>
                  <w:r>
                    <w:rPr>
                      <w:sz w:val="24"/>
                    </w:rPr>
                    <w:t>ния Тбилисского района</w:t>
                  </w:r>
                </w:p>
              </w:txbxContent>
            </v:textbox>
          </v:shape>
        </w:pict>
      </w:r>
      <w:r w:rsidRPr="00B16FD9">
        <w:pict>
          <v:shape id="_x0000_s2053" type="#_x0000_t202" style="position:absolute;left:0;text-align:left;margin-left:36.55pt;margin-top:69.4pt;width:377.15pt;height:29.9pt;z-index:251654144;mso-wrap-distance-left:9.05pt;mso-wrap-distance-right:9.05pt" strokeweight=".5pt">
            <v:fill color2="black"/>
            <v:textbox inset="7.45pt,3.85pt,7.45pt,3.85pt">
              <w:txbxContent>
                <w:p w:rsidR="00B16FD9" w:rsidRDefault="00E22F0B">
                  <w:pPr>
                    <w:jc w:val="center"/>
                    <w:rPr>
                      <w:sz w:val="24"/>
                    </w:rPr>
                  </w:pPr>
                  <w:r>
                    <w:rPr>
                      <w:sz w:val="24"/>
                    </w:rPr>
                    <w:t>Рассмотрение заявления и прилагаемых к нему документов заявителя</w:t>
                  </w:r>
                </w:p>
              </w:txbxContent>
            </v:textbox>
          </v:shape>
        </w:pict>
      </w:r>
      <w:r w:rsidRPr="00B16FD9">
        <w:pict>
          <v:shape id="_x0000_s2054" type="#_x0000_t67" style="position:absolute;left:0;text-align:left;margin-left:236.55pt;margin-top:100.9pt;width:9.75pt;height:27pt;z-index:251655168;v-text-anchor:middle" strokeweight=".26mm">
            <v:fill color2="black"/>
          </v:shape>
        </w:pict>
      </w:r>
      <w:r w:rsidRPr="00B16FD9">
        <w:pict>
          <v:shape id="_x0000_s2055" type="#_x0000_t202" style="position:absolute;left:0;text-align:left;margin-left:66.55pt;margin-top:128.4pt;width:347.15pt;height:29.15pt;z-index:251656192;mso-wrap-distance-left:9.05pt;mso-wrap-distance-right:9.05pt" strokeweight=".5pt">
            <v:fill color2="black"/>
            <v:textbox inset="7.45pt,3.85pt,7.45pt,3.85pt">
              <w:txbxContent>
                <w:p w:rsidR="00B16FD9" w:rsidRDefault="00E22F0B">
                  <w:pPr>
                    <w:jc w:val="center"/>
                    <w:rPr>
                      <w:sz w:val="24"/>
                    </w:rPr>
                  </w:pPr>
                  <w:r>
                    <w:rPr>
                      <w:sz w:val="24"/>
                    </w:rPr>
                    <w:t>Принятие решения</w:t>
                  </w:r>
                </w:p>
              </w:txbxContent>
            </v:textbox>
          </v:shape>
        </w:pict>
      </w:r>
    </w:p>
    <w:p w:rsidR="00B16FD9" w:rsidRDefault="00B16FD9">
      <w:pPr>
        <w:pStyle w:val="a8"/>
        <w:jc w:val="center"/>
        <w:rPr>
          <w:rFonts w:cs="Arial"/>
          <w:sz w:val="24"/>
        </w:rPr>
      </w:pPr>
    </w:p>
    <w:p w:rsidR="00B16FD9" w:rsidRDefault="00B16FD9">
      <w:pPr>
        <w:pStyle w:val="a8"/>
        <w:jc w:val="center"/>
        <w:rPr>
          <w:rFonts w:cs="Arial"/>
          <w:sz w:val="24"/>
        </w:rPr>
      </w:pPr>
    </w:p>
    <w:p w:rsidR="00B16FD9" w:rsidRDefault="00B16FD9">
      <w:pPr>
        <w:pStyle w:val="a8"/>
        <w:jc w:val="center"/>
        <w:rPr>
          <w:rFonts w:cs="Arial"/>
          <w:sz w:val="24"/>
        </w:rPr>
      </w:pPr>
    </w:p>
    <w:p w:rsidR="00B16FD9" w:rsidRDefault="00B16FD9">
      <w:pPr>
        <w:pStyle w:val="a8"/>
        <w:jc w:val="center"/>
        <w:rPr>
          <w:rFonts w:cs="Arial"/>
          <w:sz w:val="24"/>
        </w:rPr>
      </w:pPr>
    </w:p>
    <w:p w:rsidR="00B16FD9" w:rsidRDefault="00B16FD9">
      <w:pPr>
        <w:pStyle w:val="a8"/>
        <w:jc w:val="center"/>
        <w:rPr>
          <w:rFonts w:cs="Arial"/>
          <w:sz w:val="24"/>
        </w:rPr>
      </w:pPr>
    </w:p>
    <w:p w:rsidR="00B16FD9" w:rsidRDefault="00B16FD9">
      <w:pPr>
        <w:pStyle w:val="a8"/>
        <w:jc w:val="center"/>
        <w:rPr>
          <w:rFonts w:cs="Arial"/>
          <w:sz w:val="24"/>
        </w:rPr>
      </w:pPr>
    </w:p>
    <w:p w:rsidR="00B16FD9" w:rsidRDefault="00B16FD9">
      <w:pPr>
        <w:pStyle w:val="a8"/>
        <w:jc w:val="center"/>
        <w:rPr>
          <w:rFonts w:cs="Arial"/>
          <w:sz w:val="24"/>
        </w:rPr>
      </w:pPr>
    </w:p>
    <w:p w:rsidR="00B16FD9" w:rsidRDefault="000D4F14">
      <w:pPr>
        <w:pStyle w:val="a8"/>
        <w:spacing w:after="0"/>
        <w:jc w:val="center"/>
        <w:rPr>
          <w:rFonts w:cs="Arial"/>
          <w:sz w:val="24"/>
        </w:rPr>
      </w:pPr>
      <w:r>
        <w:rPr>
          <w:rFonts w:cs="Arial"/>
          <w:noProof/>
          <w:sz w:val="24"/>
          <w:lang w:eastAsia="ru-RU"/>
        </w:rPr>
        <w:drawing>
          <wp:inline distT="0" distB="0" distL="0" distR="0">
            <wp:extent cx="9525" cy="190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525" cy="19050"/>
                    </a:xfrm>
                    <a:prstGeom prst="rect">
                      <a:avLst/>
                    </a:prstGeom>
                    <a:solidFill>
                      <a:srgbClr val="FFFFFF"/>
                    </a:solidFill>
                    <a:ln w="9525">
                      <a:noFill/>
                      <a:miter lim="800000"/>
                      <a:headEnd/>
                      <a:tailEnd/>
                    </a:ln>
                  </pic:spPr>
                </pic:pic>
              </a:graphicData>
            </a:graphic>
          </wp:inline>
        </w:drawing>
      </w:r>
      <w:r w:rsidR="00E22F0B">
        <w:rPr>
          <w:rFonts w:cs="Arial"/>
          <w:sz w:val="24"/>
        </w:rPr>
        <w:t xml:space="preserve">                                 </w:t>
      </w:r>
    </w:p>
    <w:p w:rsidR="00B16FD9" w:rsidRDefault="00B16FD9">
      <w:pPr>
        <w:spacing w:line="200" w:lineRule="atLeast"/>
        <w:rPr>
          <w:rFonts w:ascii="Arial" w:hAnsi="Arial" w:cs="Arial"/>
          <w:sz w:val="24"/>
          <w:szCs w:val="24"/>
        </w:rPr>
      </w:pPr>
      <w:r w:rsidRPr="00B16FD9">
        <w:pict>
          <v:shape id="_x0000_s2056" type="#_x0000_t67" style="position:absolute;margin-left:350.55pt;margin-top:3.15pt;width:9.75pt;height:27pt;z-index:251657216;v-text-anchor:middle" strokeweight=".26mm">
            <v:fill color2="black"/>
          </v:shape>
        </w:pict>
      </w:r>
      <w:r w:rsidRPr="00B16FD9">
        <w:pict>
          <v:shape id="_x0000_s2057" type="#_x0000_t67" style="position:absolute;margin-left:126.3pt;margin-top:3.15pt;width:9.75pt;height:27pt;z-index:251658240;v-text-anchor:middle" strokeweight=".26mm">
            <v:fill color2="black"/>
          </v:shape>
        </w:pict>
      </w:r>
    </w:p>
    <w:p w:rsidR="00B16FD9" w:rsidRDefault="00E22F0B">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t>Да</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Нет</w:t>
      </w:r>
    </w:p>
    <w:p w:rsidR="00B16FD9" w:rsidRDefault="00B16FD9">
      <w:pPr>
        <w:jc w:val="both"/>
        <w:rPr>
          <w:rFonts w:ascii="Arial" w:hAnsi="Arial" w:cs="Arial"/>
          <w:sz w:val="24"/>
          <w:szCs w:val="24"/>
        </w:rPr>
      </w:pPr>
      <w:r w:rsidRPr="00B16FD9">
        <w:pict>
          <v:shape id="_x0000_s2058" type="#_x0000_t202" style="position:absolute;left:0;text-align:left;margin-left:44.05pt;margin-top:2.05pt;width:182.15pt;height:56.9pt;z-index:251659264;mso-wrap-distance-left:9.05pt;mso-wrap-distance-right:9.05pt" strokeweight=".5pt">
            <v:fill color2="black"/>
            <v:textbox inset="7.45pt,3.85pt,7.45pt,3.85pt">
              <w:txbxContent>
                <w:p w:rsidR="00B16FD9" w:rsidRDefault="00E22F0B">
                  <w:pPr>
                    <w:jc w:val="center"/>
                    <w:rPr>
                      <w:sz w:val="24"/>
                    </w:rPr>
                  </w:pPr>
                  <w:r>
                    <w:rPr>
                      <w:sz w:val="24"/>
                    </w:rPr>
                    <w:t>Оформление и подписание д</w:t>
                  </w:r>
                  <w:r>
                    <w:rPr>
                      <w:sz w:val="24"/>
                    </w:rPr>
                    <w:t>о</w:t>
                  </w:r>
                  <w:r>
                    <w:rPr>
                      <w:sz w:val="24"/>
                    </w:rPr>
                    <w:t>кументов о предоставлении м</w:t>
                  </w:r>
                  <w:r>
                    <w:rPr>
                      <w:sz w:val="24"/>
                    </w:rPr>
                    <w:t>у</w:t>
                  </w:r>
                  <w:r>
                    <w:rPr>
                      <w:sz w:val="24"/>
                    </w:rPr>
                    <w:t>ниципальной услуги</w:t>
                  </w:r>
                </w:p>
              </w:txbxContent>
            </v:textbox>
          </v:shape>
        </w:pict>
      </w:r>
      <w:r w:rsidRPr="00B16FD9">
        <w:pict>
          <v:shape id="_x0000_s2059" type="#_x0000_t202" style="position:absolute;left:0;text-align:left;margin-left:241.3pt;margin-top:2.05pt;width:225.15pt;height:56.9pt;z-index:251660288;mso-wrap-distance-left:9.05pt;mso-wrap-distance-right:9.05pt" strokeweight=".5pt">
            <v:fill color2="black"/>
            <v:textbox inset="7.45pt,3.85pt,7.45pt,3.85pt">
              <w:txbxContent>
                <w:p w:rsidR="00B16FD9" w:rsidRDefault="00E22F0B">
                  <w:pPr>
                    <w:jc w:val="center"/>
                    <w:rPr>
                      <w:sz w:val="24"/>
                    </w:rPr>
                  </w:pPr>
                  <w:r>
                    <w:rPr>
                      <w:sz w:val="24"/>
                    </w:rPr>
                    <w:t>Оформление и подписание уведомления об отказе в предоставлении муниц</w:t>
                  </w:r>
                  <w:r>
                    <w:rPr>
                      <w:sz w:val="24"/>
                    </w:rPr>
                    <w:t>и</w:t>
                  </w:r>
                  <w:r>
                    <w:rPr>
                      <w:sz w:val="24"/>
                    </w:rPr>
                    <w:t>пальной услуги</w:t>
                  </w:r>
                </w:p>
              </w:txbxContent>
            </v:textbox>
          </v:shape>
        </w:pict>
      </w:r>
      <w:r w:rsidRPr="00B16FD9">
        <w:pict>
          <v:shape id="_x0000_s2060" type="#_x0000_t67" style="position:absolute;left:0;text-align:left;margin-left:350.55pt;margin-top:62.05pt;width:9.75pt;height:27pt;z-index:251661312;v-text-anchor:middle" strokeweight=".26mm">
            <v:fill color2="black"/>
          </v:shape>
        </w:pict>
      </w:r>
      <w:r w:rsidRPr="00B16FD9">
        <w:pict>
          <v:shape id="_x0000_s2061" type="#_x0000_t67" style="position:absolute;left:0;text-align:left;margin-left:126.3pt;margin-top:62.05pt;width:9.75pt;height:27pt;z-index:251662336;v-text-anchor:middle" strokeweight=".26mm">
            <v:fill color2="black"/>
          </v:shape>
        </w:pict>
      </w:r>
      <w:r w:rsidRPr="00B16FD9">
        <w:pict>
          <v:shape id="_x0000_s2062" type="#_x0000_t202" style="position:absolute;left:0;text-align:left;margin-left:66.55pt;margin-top:89.55pt;width:347.15pt;height:29.15pt;z-index:251663360;mso-wrap-distance-left:9.05pt;mso-wrap-distance-right:9.05pt" strokeweight=".5pt">
            <v:fill color2="black"/>
            <v:textbox inset="7.45pt,3.85pt,7.45pt,3.85pt">
              <w:txbxContent>
                <w:p w:rsidR="00B16FD9" w:rsidRDefault="00E22F0B">
                  <w:pPr>
                    <w:jc w:val="center"/>
                    <w:rPr>
                      <w:sz w:val="24"/>
                    </w:rPr>
                  </w:pPr>
                  <w:r>
                    <w:rPr>
                      <w:sz w:val="24"/>
                    </w:rPr>
                    <w:t xml:space="preserve">Информирование заявителя о принятом решении  </w:t>
                  </w:r>
                </w:p>
              </w:txbxContent>
            </v:textbox>
          </v:shape>
        </w:pict>
      </w:r>
    </w:p>
    <w:p w:rsidR="00B16FD9" w:rsidRDefault="00B16FD9">
      <w:pPr>
        <w:jc w:val="both"/>
        <w:rPr>
          <w:rFonts w:ascii="Arial" w:hAnsi="Arial" w:cs="Arial"/>
          <w:sz w:val="24"/>
          <w:szCs w:val="24"/>
        </w:rPr>
      </w:pPr>
    </w:p>
    <w:p w:rsidR="00B16FD9" w:rsidRDefault="00B16FD9">
      <w:pPr>
        <w:jc w:val="both"/>
        <w:rPr>
          <w:rFonts w:ascii="Arial" w:hAnsi="Arial" w:cs="Arial"/>
          <w:sz w:val="24"/>
          <w:szCs w:val="24"/>
        </w:rPr>
      </w:pPr>
    </w:p>
    <w:p w:rsidR="00B16FD9" w:rsidRDefault="00B16FD9">
      <w:pPr>
        <w:jc w:val="both"/>
        <w:rPr>
          <w:rFonts w:ascii="Arial" w:hAnsi="Arial" w:cs="Arial"/>
          <w:sz w:val="24"/>
          <w:szCs w:val="24"/>
        </w:rPr>
      </w:pPr>
    </w:p>
    <w:p w:rsidR="00B16FD9" w:rsidRDefault="00B16FD9">
      <w:pPr>
        <w:jc w:val="both"/>
        <w:rPr>
          <w:rFonts w:ascii="Arial" w:hAnsi="Arial" w:cs="Arial"/>
          <w:sz w:val="24"/>
          <w:szCs w:val="24"/>
        </w:rPr>
      </w:pPr>
    </w:p>
    <w:p w:rsidR="00B16FD9" w:rsidRDefault="00B16FD9">
      <w:pPr>
        <w:jc w:val="both"/>
        <w:rPr>
          <w:rFonts w:ascii="Arial" w:hAnsi="Arial" w:cs="Arial"/>
          <w:sz w:val="24"/>
          <w:szCs w:val="24"/>
        </w:rPr>
      </w:pPr>
    </w:p>
    <w:p w:rsidR="00B16FD9" w:rsidRDefault="00B16FD9">
      <w:pPr>
        <w:jc w:val="both"/>
        <w:rPr>
          <w:rFonts w:ascii="Arial" w:hAnsi="Arial" w:cs="Arial"/>
          <w:sz w:val="24"/>
          <w:szCs w:val="24"/>
        </w:rPr>
      </w:pPr>
    </w:p>
    <w:p w:rsidR="00B16FD9" w:rsidRDefault="00B16FD9">
      <w:pPr>
        <w:jc w:val="both"/>
        <w:rPr>
          <w:rFonts w:ascii="Arial" w:hAnsi="Arial" w:cs="Arial"/>
          <w:sz w:val="24"/>
          <w:szCs w:val="24"/>
        </w:rPr>
      </w:pPr>
    </w:p>
    <w:p w:rsidR="00B16FD9" w:rsidRDefault="00B16FD9">
      <w:pPr>
        <w:jc w:val="both"/>
        <w:rPr>
          <w:rFonts w:ascii="Arial" w:hAnsi="Arial" w:cs="Arial"/>
          <w:sz w:val="24"/>
          <w:szCs w:val="24"/>
        </w:rPr>
      </w:pPr>
    </w:p>
    <w:p w:rsidR="00B16FD9" w:rsidRDefault="00B16FD9">
      <w:pPr>
        <w:jc w:val="both"/>
        <w:rPr>
          <w:rFonts w:ascii="Arial" w:hAnsi="Arial" w:cs="Arial"/>
          <w:sz w:val="24"/>
          <w:szCs w:val="24"/>
        </w:rPr>
      </w:pPr>
    </w:p>
    <w:p w:rsidR="00B16FD9" w:rsidRDefault="00B16FD9">
      <w:pPr>
        <w:tabs>
          <w:tab w:val="left" w:pos="3855"/>
          <w:tab w:val="left" w:pos="4485"/>
        </w:tabs>
        <w:spacing w:line="200" w:lineRule="atLeast"/>
        <w:ind w:firstLine="720"/>
        <w:jc w:val="both"/>
        <w:rPr>
          <w:rFonts w:ascii="Arial" w:hAnsi="Arial" w:cs="Arial"/>
          <w:sz w:val="24"/>
          <w:szCs w:val="24"/>
        </w:rPr>
      </w:pPr>
    </w:p>
    <w:p w:rsidR="00B16FD9" w:rsidRDefault="00B16FD9">
      <w:pPr>
        <w:tabs>
          <w:tab w:val="left" w:pos="3855"/>
          <w:tab w:val="left" w:pos="4485"/>
        </w:tabs>
        <w:spacing w:line="200" w:lineRule="atLeast"/>
        <w:ind w:firstLine="720"/>
        <w:jc w:val="both"/>
        <w:rPr>
          <w:rFonts w:ascii="Arial" w:hAnsi="Arial" w:cs="Arial"/>
          <w:sz w:val="24"/>
          <w:szCs w:val="24"/>
        </w:rPr>
      </w:pPr>
    </w:p>
    <w:p w:rsidR="00B16FD9" w:rsidRDefault="00B16FD9">
      <w:pPr>
        <w:tabs>
          <w:tab w:val="left" w:pos="3855"/>
          <w:tab w:val="left" w:pos="4485"/>
        </w:tabs>
        <w:spacing w:line="200" w:lineRule="atLeast"/>
        <w:ind w:firstLine="720"/>
        <w:jc w:val="both"/>
        <w:rPr>
          <w:rFonts w:ascii="Arial" w:hAnsi="Arial" w:cs="Arial"/>
          <w:sz w:val="24"/>
          <w:szCs w:val="24"/>
        </w:rPr>
      </w:pPr>
    </w:p>
    <w:p w:rsidR="00B16FD9" w:rsidRDefault="00B16FD9">
      <w:pPr>
        <w:tabs>
          <w:tab w:val="left" w:pos="3855"/>
          <w:tab w:val="left" w:pos="4485"/>
        </w:tabs>
        <w:spacing w:line="200" w:lineRule="atLeast"/>
        <w:ind w:firstLine="720"/>
        <w:jc w:val="both"/>
        <w:rPr>
          <w:rFonts w:ascii="Arial" w:hAnsi="Arial" w:cs="Arial"/>
          <w:sz w:val="24"/>
          <w:szCs w:val="24"/>
        </w:rPr>
      </w:pPr>
    </w:p>
    <w:p w:rsidR="00B16FD9" w:rsidRDefault="00B16FD9">
      <w:pPr>
        <w:ind w:firstLine="851"/>
        <w:rPr>
          <w:rFonts w:ascii="Arial" w:hAnsi="Arial" w:cs="Arial"/>
          <w:sz w:val="24"/>
          <w:szCs w:val="24"/>
        </w:rPr>
      </w:pPr>
    </w:p>
    <w:p w:rsidR="00B16FD9" w:rsidRDefault="00E22F0B">
      <w:pPr>
        <w:ind w:firstLine="851"/>
        <w:jc w:val="both"/>
        <w:rPr>
          <w:rFonts w:ascii="Arial" w:hAnsi="Arial" w:cs="Arial"/>
          <w:sz w:val="24"/>
          <w:szCs w:val="24"/>
        </w:rPr>
      </w:pPr>
      <w:r>
        <w:rPr>
          <w:rFonts w:ascii="Arial" w:hAnsi="Arial" w:cs="Arial"/>
          <w:sz w:val="24"/>
          <w:szCs w:val="24"/>
        </w:rPr>
        <w:t xml:space="preserve">Глава </w:t>
      </w:r>
    </w:p>
    <w:p w:rsidR="00B16FD9" w:rsidRDefault="0068254E">
      <w:pPr>
        <w:ind w:firstLine="851"/>
        <w:jc w:val="both"/>
        <w:rPr>
          <w:rFonts w:ascii="Arial" w:hAnsi="Arial" w:cs="Arial"/>
          <w:sz w:val="24"/>
          <w:szCs w:val="24"/>
        </w:rPr>
      </w:pPr>
      <w:r>
        <w:rPr>
          <w:rFonts w:ascii="Arial" w:hAnsi="Arial" w:cs="Arial"/>
          <w:sz w:val="24"/>
          <w:szCs w:val="24"/>
        </w:rPr>
        <w:t>Песчаного</w:t>
      </w:r>
      <w:r w:rsidR="00E22F0B">
        <w:rPr>
          <w:rFonts w:ascii="Arial" w:hAnsi="Arial" w:cs="Arial"/>
          <w:sz w:val="24"/>
          <w:szCs w:val="24"/>
        </w:rPr>
        <w:t xml:space="preserve"> сельского поселения </w:t>
      </w:r>
    </w:p>
    <w:p w:rsidR="00B16FD9" w:rsidRDefault="00E22F0B">
      <w:pPr>
        <w:ind w:firstLine="851"/>
        <w:jc w:val="both"/>
        <w:rPr>
          <w:rFonts w:ascii="Arial" w:hAnsi="Arial" w:cs="Arial"/>
          <w:sz w:val="24"/>
          <w:szCs w:val="24"/>
        </w:rPr>
      </w:pPr>
      <w:r>
        <w:rPr>
          <w:rFonts w:ascii="Arial" w:hAnsi="Arial" w:cs="Arial"/>
          <w:sz w:val="24"/>
          <w:szCs w:val="24"/>
        </w:rPr>
        <w:t xml:space="preserve">Тбилисского района                                        </w:t>
      </w:r>
    </w:p>
    <w:p w:rsidR="00B16FD9" w:rsidRDefault="0068254E">
      <w:pPr>
        <w:ind w:firstLine="851"/>
        <w:jc w:val="both"/>
        <w:rPr>
          <w:rFonts w:ascii="Arial" w:hAnsi="Arial" w:cs="Arial"/>
          <w:sz w:val="24"/>
          <w:szCs w:val="24"/>
        </w:rPr>
      </w:pPr>
      <w:r>
        <w:rPr>
          <w:rFonts w:ascii="Arial" w:hAnsi="Arial" w:cs="Arial"/>
          <w:sz w:val="24"/>
          <w:szCs w:val="24"/>
        </w:rPr>
        <w:t>Ю.Н. Еремин</w:t>
      </w:r>
    </w:p>
    <w:p w:rsidR="00E22F0B" w:rsidRDefault="00E22F0B">
      <w:pPr>
        <w:ind w:firstLine="851"/>
        <w:jc w:val="both"/>
      </w:pPr>
    </w:p>
    <w:sectPr w:rsidR="00E22F0B" w:rsidSect="00B16FD9">
      <w:headerReference w:type="default" r:id="rId9"/>
      <w:headerReference w:type="first" r:id="rId10"/>
      <w:footnotePr>
        <w:pos w:val="beneathText"/>
      </w:footnotePr>
      <w:pgSz w:w="11905" w:h="16837"/>
      <w:pgMar w:top="1134" w:right="567" w:bottom="1134" w:left="1701" w:header="709"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B64" w:rsidRDefault="00F60B64">
      <w:r>
        <w:separator/>
      </w:r>
    </w:p>
  </w:endnote>
  <w:endnote w:type="continuationSeparator" w:id="0">
    <w:p w:rsidR="00F60B64" w:rsidRDefault="00F60B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B64" w:rsidRDefault="00F60B64">
      <w:r>
        <w:separator/>
      </w:r>
    </w:p>
  </w:footnote>
  <w:footnote w:type="continuationSeparator" w:id="0">
    <w:p w:rsidR="00F60B64" w:rsidRDefault="00F60B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FD9" w:rsidRDefault="00B16FD9">
    <w:pPr>
      <w:pStyle w:val="aa"/>
    </w:pPr>
    <w:r>
      <w:pict>
        <v:shapetype id="_x0000_t202" coordsize="21600,21600" o:spt="202" path="m,l,21600r21600,l21600,xe">
          <v:stroke joinstyle="miter"/>
          <v:path gradientshapeok="t" o:connecttype="rect"/>
        </v:shapetype>
        <v:shape id="_x0000_s1025" type="#_x0000_t202" style="position:absolute;margin-left:0;margin-top:.05pt;width:9.95pt;height:11.45pt;z-index:251657728;mso-wrap-distance-left:0;mso-wrap-distance-right:0;mso-position-horizontal:center;mso-position-horizontal-relative:margin" stroked="f">
          <v:fill opacity="0" color2="black"/>
          <v:textbox inset="0,0,0,0">
            <w:txbxContent>
              <w:p w:rsidR="00B16FD9" w:rsidRDefault="00B16FD9">
                <w:pPr>
                  <w:pStyle w:val="aa"/>
                </w:pPr>
                <w:r>
                  <w:rPr>
                    <w:rStyle w:val="a3"/>
                  </w:rPr>
                  <w:fldChar w:fldCharType="begin"/>
                </w:r>
                <w:r w:rsidR="00E22F0B">
                  <w:rPr>
                    <w:rStyle w:val="a3"/>
                  </w:rPr>
                  <w:instrText xml:space="preserve"> PAGE </w:instrText>
                </w:r>
                <w:r>
                  <w:rPr>
                    <w:rStyle w:val="a3"/>
                  </w:rPr>
                  <w:fldChar w:fldCharType="separate"/>
                </w:r>
                <w:r w:rsidR="00E316FB">
                  <w:rPr>
                    <w:rStyle w:val="a3"/>
                    <w:noProof/>
                  </w:rPr>
                  <w:t>18</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FD9" w:rsidRDefault="00B16FD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Статья %1."/>
      <w:lvlJc w:val="left"/>
      <w:pPr>
        <w:tabs>
          <w:tab w:val="num" w:pos="1800"/>
        </w:tabs>
        <w:ind w:left="0" w:firstLine="0"/>
      </w:pPr>
    </w:lvl>
    <w:lvl w:ilvl="1">
      <w:start w:val="1"/>
      <w:numFmt w:val="decima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2">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rsids>
    <w:rsidRoot w:val="0062657D"/>
    <w:rsid w:val="000D4F14"/>
    <w:rsid w:val="00190D9F"/>
    <w:rsid w:val="003819EA"/>
    <w:rsid w:val="0062657D"/>
    <w:rsid w:val="0068254E"/>
    <w:rsid w:val="00B16FD9"/>
    <w:rsid w:val="00D3561E"/>
    <w:rsid w:val="00E22F0B"/>
    <w:rsid w:val="00E316FB"/>
    <w:rsid w:val="00F60B64"/>
    <w:rsid w:val="00F60B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FD9"/>
    <w:rPr>
      <w:lang w:eastAsia="ar-SA"/>
    </w:rPr>
  </w:style>
  <w:style w:type="paragraph" w:styleId="1">
    <w:name w:val="heading 1"/>
    <w:basedOn w:val="a"/>
    <w:next w:val="a"/>
    <w:qFormat/>
    <w:rsid w:val="00B16FD9"/>
    <w:pPr>
      <w:keepNext/>
      <w:tabs>
        <w:tab w:val="num" w:pos="1800"/>
      </w:tabs>
      <w:outlineLvl w:val="0"/>
    </w:pPr>
    <w:rPr>
      <w:sz w:val="26"/>
    </w:rPr>
  </w:style>
  <w:style w:type="paragraph" w:styleId="2">
    <w:name w:val="heading 2"/>
    <w:basedOn w:val="a"/>
    <w:next w:val="a"/>
    <w:qFormat/>
    <w:rsid w:val="00B16FD9"/>
    <w:pPr>
      <w:keepNext/>
      <w:tabs>
        <w:tab w:val="num" w:pos="1440"/>
      </w:tabs>
      <w:spacing w:before="240" w:after="60"/>
      <w:outlineLvl w:val="1"/>
    </w:pPr>
    <w:rPr>
      <w:rFonts w:ascii="Arial" w:hAnsi="Arial"/>
      <w:b/>
      <w:i/>
      <w:sz w:val="28"/>
    </w:rPr>
  </w:style>
  <w:style w:type="paragraph" w:styleId="3">
    <w:name w:val="heading 3"/>
    <w:basedOn w:val="a"/>
    <w:next w:val="a"/>
    <w:qFormat/>
    <w:rsid w:val="00B16FD9"/>
    <w:pPr>
      <w:keepNext/>
      <w:tabs>
        <w:tab w:val="num" w:pos="720"/>
      </w:tabs>
      <w:spacing w:before="240" w:after="60"/>
      <w:ind w:left="720" w:hanging="432"/>
      <w:outlineLvl w:val="2"/>
    </w:pPr>
    <w:rPr>
      <w:rFonts w:ascii="Arial" w:hAnsi="Arial"/>
      <w:b/>
      <w:sz w:val="26"/>
    </w:rPr>
  </w:style>
  <w:style w:type="paragraph" w:styleId="4">
    <w:name w:val="heading 4"/>
    <w:basedOn w:val="a"/>
    <w:next w:val="a"/>
    <w:qFormat/>
    <w:rsid w:val="00B16FD9"/>
    <w:pPr>
      <w:keepNext/>
      <w:tabs>
        <w:tab w:val="num" w:pos="864"/>
      </w:tabs>
      <w:ind w:left="864" w:hanging="144"/>
      <w:jc w:val="both"/>
      <w:outlineLvl w:val="3"/>
    </w:pPr>
    <w:rPr>
      <w:color w:val="000000"/>
      <w:sz w:val="26"/>
    </w:rPr>
  </w:style>
  <w:style w:type="paragraph" w:styleId="5">
    <w:name w:val="heading 5"/>
    <w:basedOn w:val="a"/>
    <w:next w:val="a"/>
    <w:qFormat/>
    <w:rsid w:val="00B16FD9"/>
    <w:pPr>
      <w:tabs>
        <w:tab w:val="num" w:pos="1008"/>
      </w:tabs>
      <w:spacing w:before="240" w:after="60"/>
      <w:ind w:left="1008" w:hanging="432"/>
      <w:outlineLvl w:val="4"/>
    </w:pPr>
    <w:rPr>
      <w:b/>
      <w:i/>
      <w:sz w:val="26"/>
    </w:rPr>
  </w:style>
  <w:style w:type="paragraph" w:styleId="6">
    <w:name w:val="heading 6"/>
    <w:basedOn w:val="a"/>
    <w:next w:val="a"/>
    <w:qFormat/>
    <w:rsid w:val="00B16FD9"/>
    <w:pPr>
      <w:tabs>
        <w:tab w:val="num" w:pos="1152"/>
      </w:tabs>
      <w:spacing w:before="240" w:after="60"/>
      <w:ind w:left="1152" w:hanging="432"/>
      <w:outlineLvl w:val="5"/>
    </w:pPr>
    <w:rPr>
      <w:b/>
      <w:sz w:val="22"/>
    </w:rPr>
  </w:style>
  <w:style w:type="paragraph" w:styleId="7">
    <w:name w:val="heading 7"/>
    <w:basedOn w:val="a"/>
    <w:next w:val="a"/>
    <w:qFormat/>
    <w:rsid w:val="00B16FD9"/>
    <w:pPr>
      <w:tabs>
        <w:tab w:val="num" w:pos="1296"/>
      </w:tabs>
      <w:spacing w:before="240" w:after="60"/>
      <w:ind w:left="1296" w:hanging="288"/>
      <w:outlineLvl w:val="6"/>
    </w:pPr>
    <w:rPr>
      <w:sz w:val="24"/>
    </w:rPr>
  </w:style>
  <w:style w:type="paragraph" w:styleId="8">
    <w:name w:val="heading 8"/>
    <w:basedOn w:val="a"/>
    <w:next w:val="a"/>
    <w:qFormat/>
    <w:rsid w:val="00B16FD9"/>
    <w:pPr>
      <w:tabs>
        <w:tab w:val="num" w:pos="1440"/>
      </w:tabs>
      <w:spacing w:before="240" w:after="60"/>
      <w:ind w:left="1440" w:hanging="432"/>
      <w:outlineLvl w:val="7"/>
    </w:pPr>
    <w:rPr>
      <w:i/>
      <w:sz w:val="24"/>
    </w:rPr>
  </w:style>
  <w:style w:type="paragraph" w:styleId="9">
    <w:name w:val="heading 9"/>
    <w:basedOn w:val="a"/>
    <w:next w:val="a"/>
    <w:qFormat/>
    <w:rsid w:val="00B16FD9"/>
    <w:pPr>
      <w:tabs>
        <w:tab w:val="num" w:pos="1584"/>
      </w:tabs>
      <w:spacing w:before="240" w:after="60"/>
      <w:ind w:left="1584" w:hanging="144"/>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B16FD9"/>
  </w:style>
  <w:style w:type="character" w:customStyle="1" w:styleId="20">
    <w:name w:val="Основной шрифт абзаца2"/>
    <w:rsid w:val="00B16FD9"/>
  </w:style>
  <w:style w:type="character" w:styleId="a3">
    <w:name w:val="page number"/>
    <w:basedOn w:val="20"/>
    <w:semiHidden/>
    <w:rsid w:val="00B16FD9"/>
  </w:style>
  <w:style w:type="character" w:customStyle="1" w:styleId="10">
    <w:name w:val="Знак Знак1"/>
    <w:basedOn w:val="20"/>
    <w:rsid w:val="00B16FD9"/>
    <w:rPr>
      <w:sz w:val="26"/>
      <w:lang w:val="ru-RU" w:eastAsia="ar-SA" w:bidi="ar-SA"/>
    </w:rPr>
  </w:style>
  <w:style w:type="character" w:customStyle="1" w:styleId="11">
    <w:name w:val="Основной шрифт абзаца1"/>
    <w:rsid w:val="00B16FD9"/>
  </w:style>
  <w:style w:type="character" w:styleId="a4">
    <w:name w:val="Hyperlink"/>
    <w:basedOn w:val="20"/>
    <w:semiHidden/>
    <w:rsid w:val="00B16FD9"/>
    <w:rPr>
      <w:color w:val="0000FF"/>
      <w:u w:val="single"/>
    </w:rPr>
  </w:style>
  <w:style w:type="character" w:customStyle="1" w:styleId="a5">
    <w:name w:val="Гипертекстовая ссылка"/>
    <w:basedOn w:val="20"/>
    <w:rsid w:val="00B16FD9"/>
    <w:rPr>
      <w:rFonts w:cs="Times New Roman"/>
      <w:b/>
      <w:color w:val="008000"/>
    </w:rPr>
  </w:style>
  <w:style w:type="character" w:customStyle="1" w:styleId="a6">
    <w:name w:val="Знак Знак"/>
    <w:basedOn w:val="20"/>
    <w:rsid w:val="00B16FD9"/>
  </w:style>
  <w:style w:type="paragraph" w:customStyle="1" w:styleId="a7">
    <w:name w:val="Заголовок"/>
    <w:basedOn w:val="a"/>
    <w:next w:val="a8"/>
    <w:rsid w:val="00B16FD9"/>
    <w:pPr>
      <w:keepNext/>
      <w:spacing w:before="240" w:after="120"/>
    </w:pPr>
    <w:rPr>
      <w:rFonts w:ascii="Arial" w:eastAsia="MS Mincho" w:hAnsi="Arial" w:cs="Tahoma"/>
      <w:sz w:val="28"/>
      <w:szCs w:val="28"/>
    </w:rPr>
  </w:style>
  <w:style w:type="paragraph" w:styleId="a8">
    <w:name w:val="Body Text"/>
    <w:basedOn w:val="a"/>
    <w:semiHidden/>
    <w:rsid w:val="00B16FD9"/>
    <w:pPr>
      <w:widowControl w:val="0"/>
      <w:suppressAutoHyphens/>
      <w:spacing w:after="120"/>
    </w:pPr>
    <w:rPr>
      <w:rFonts w:ascii="Arial" w:eastAsia="Arial Unicode MS" w:hAnsi="Arial"/>
      <w:kern w:val="1"/>
      <w:szCs w:val="24"/>
    </w:rPr>
  </w:style>
  <w:style w:type="paragraph" w:styleId="a9">
    <w:name w:val="List"/>
    <w:basedOn w:val="a8"/>
    <w:semiHidden/>
    <w:rsid w:val="00B16FD9"/>
    <w:rPr>
      <w:rFonts w:cs="Tahoma"/>
    </w:rPr>
  </w:style>
  <w:style w:type="paragraph" w:customStyle="1" w:styleId="12">
    <w:name w:val="Название1"/>
    <w:basedOn w:val="a"/>
    <w:rsid w:val="00B16FD9"/>
    <w:pPr>
      <w:suppressLineNumbers/>
      <w:spacing w:before="120" w:after="120"/>
    </w:pPr>
    <w:rPr>
      <w:rFonts w:ascii="Arial" w:hAnsi="Arial" w:cs="Tahoma"/>
      <w:i/>
      <w:iCs/>
      <w:szCs w:val="24"/>
    </w:rPr>
  </w:style>
  <w:style w:type="paragraph" w:customStyle="1" w:styleId="13">
    <w:name w:val="Указатель1"/>
    <w:basedOn w:val="a"/>
    <w:rsid w:val="00B16FD9"/>
    <w:pPr>
      <w:suppressLineNumbers/>
    </w:pPr>
    <w:rPr>
      <w:rFonts w:ascii="Arial" w:hAnsi="Arial" w:cs="Tahoma"/>
    </w:rPr>
  </w:style>
  <w:style w:type="paragraph" w:styleId="aa">
    <w:name w:val="header"/>
    <w:basedOn w:val="a"/>
    <w:semiHidden/>
    <w:rsid w:val="00B16FD9"/>
    <w:pPr>
      <w:tabs>
        <w:tab w:val="center" w:pos="4677"/>
        <w:tab w:val="right" w:pos="9355"/>
      </w:tabs>
    </w:pPr>
  </w:style>
  <w:style w:type="paragraph" w:customStyle="1" w:styleId="14">
    <w:name w:val="нум список 1"/>
    <w:basedOn w:val="a"/>
    <w:rsid w:val="00B16FD9"/>
    <w:pPr>
      <w:tabs>
        <w:tab w:val="left" w:pos="360"/>
      </w:tabs>
      <w:spacing w:before="120" w:after="120"/>
      <w:jc w:val="both"/>
    </w:pPr>
    <w:rPr>
      <w:sz w:val="24"/>
    </w:rPr>
  </w:style>
  <w:style w:type="paragraph" w:customStyle="1" w:styleId="ConsPlusNormal">
    <w:name w:val="ConsPlusNormal"/>
    <w:rsid w:val="00B16FD9"/>
    <w:pPr>
      <w:widowControl w:val="0"/>
      <w:suppressAutoHyphens/>
      <w:autoSpaceDE w:val="0"/>
      <w:spacing w:line="100" w:lineRule="atLeast"/>
      <w:ind w:firstLine="720"/>
      <w:textAlignment w:val="baseline"/>
    </w:pPr>
    <w:rPr>
      <w:rFonts w:ascii="Arial" w:eastAsia="Arial" w:hAnsi="Arial" w:cs="Arial"/>
      <w:kern w:val="1"/>
      <w:lang w:eastAsia="ar-SA"/>
    </w:rPr>
  </w:style>
  <w:style w:type="paragraph" w:customStyle="1" w:styleId="15">
    <w:name w:val="марк список 1"/>
    <w:basedOn w:val="a"/>
    <w:rsid w:val="00B16FD9"/>
    <w:pPr>
      <w:widowControl w:val="0"/>
      <w:tabs>
        <w:tab w:val="left" w:pos="360"/>
      </w:tabs>
      <w:spacing w:before="120" w:after="120"/>
      <w:jc w:val="both"/>
    </w:pPr>
    <w:rPr>
      <w:rFonts w:ascii="Arial" w:eastAsia="Arial Unicode MS" w:hAnsi="Arial"/>
      <w:kern w:val="1"/>
    </w:rPr>
  </w:style>
  <w:style w:type="paragraph" w:customStyle="1" w:styleId="ConsNormal">
    <w:name w:val="ConsNormal"/>
    <w:rsid w:val="00B16FD9"/>
    <w:pPr>
      <w:widowControl w:val="0"/>
      <w:suppressAutoHyphens/>
      <w:autoSpaceDE w:val="0"/>
      <w:ind w:firstLine="720"/>
    </w:pPr>
    <w:rPr>
      <w:rFonts w:ascii="Arial" w:eastAsia="Arial" w:hAnsi="Arial" w:cs="Arial"/>
      <w:kern w:val="1"/>
      <w:lang w:eastAsia="ar-SA"/>
    </w:rPr>
  </w:style>
  <w:style w:type="paragraph" w:customStyle="1" w:styleId="ab">
    <w:name w:val="основной текст документа"/>
    <w:basedOn w:val="a"/>
    <w:rsid w:val="00B16FD9"/>
    <w:pPr>
      <w:widowControl w:val="0"/>
      <w:spacing w:before="120" w:after="120"/>
      <w:jc w:val="both"/>
    </w:pPr>
    <w:rPr>
      <w:rFonts w:ascii="Arial" w:eastAsia="Arial Unicode MS" w:hAnsi="Arial"/>
      <w:kern w:val="1"/>
    </w:rPr>
  </w:style>
  <w:style w:type="paragraph" w:customStyle="1" w:styleId="ac">
    <w:name w:val="Содержимое таблицы"/>
    <w:basedOn w:val="a"/>
    <w:rsid w:val="00B16FD9"/>
    <w:pPr>
      <w:widowControl w:val="0"/>
      <w:suppressLineNumbers/>
      <w:suppressAutoHyphens/>
    </w:pPr>
    <w:rPr>
      <w:rFonts w:ascii="Arial" w:eastAsia="Arial Unicode MS" w:hAnsi="Arial"/>
      <w:kern w:val="1"/>
      <w:szCs w:val="24"/>
    </w:rPr>
  </w:style>
  <w:style w:type="paragraph" w:customStyle="1" w:styleId="32">
    <w:name w:val="Основной текст с отступом 32"/>
    <w:basedOn w:val="a"/>
    <w:rsid w:val="00B16FD9"/>
    <w:pPr>
      <w:widowControl w:val="0"/>
      <w:suppressAutoHyphens/>
      <w:spacing w:after="120"/>
      <w:ind w:left="283"/>
    </w:pPr>
    <w:rPr>
      <w:rFonts w:ascii="Arial" w:eastAsia="Arial Unicode MS" w:hAnsi="Arial"/>
      <w:kern w:val="1"/>
      <w:sz w:val="16"/>
      <w:szCs w:val="16"/>
    </w:rPr>
  </w:style>
  <w:style w:type="paragraph" w:styleId="ad">
    <w:name w:val="Normal (Web)"/>
    <w:basedOn w:val="a"/>
    <w:rsid w:val="00B16FD9"/>
    <w:pPr>
      <w:widowControl w:val="0"/>
      <w:suppressAutoHyphens/>
      <w:spacing w:before="280" w:after="280"/>
    </w:pPr>
    <w:rPr>
      <w:rFonts w:ascii="Arial" w:eastAsia="Arial Unicode MS" w:hAnsi="Arial"/>
      <w:kern w:val="1"/>
      <w:szCs w:val="24"/>
    </w:rPr>
  </w:style>
  <w:style w:type="paragraph" w:styleId="ae">
    <w:name w:val="footer"/>
    <w:basedOn w:val="a"/>
    <w:semiHidden/>
    <w:rsid w:val="00B16FD9"/>
    <w:pPr>
      <w:tabs>
        <w:tab w:val="center" w:pos="4677"/>
        <w:tab w:val="right" w:pos="9355"/>
      </w:tabs>
    </w:pPr>
  </w:style>
  <w:style w:type="paragraph" w:customStyle="1" w:styleId="ConsPlusTitle">
    <w:name w:val="ConsPlusTitle"/>
    <w:rsid w:val="00B16FD9"/>
    <w:pPr>
      <w:suppressAutoHyphens/>
      <w:autoSpaceDE w:val="0"/>
    </w:pPr>
    <w:rPr>
      <w:rFonts w:ascii="Arial" w:eastAsia="Arial" w:hAnsi="Arial" w:cs="Arial"/>
      <w:b/>
      <w:bCs/>
      <w:kern w:val="1"/>
      <w:lang w:eastAsia="ar-SA"/>
    </w:rPr>
  </w:style>
  <w:style w:type="paragraph" w:customStyle="1" w:styleId="af">
    <w:name w:val="Заголовок таблицы"/>
    <w:basedOn w:val="ac"/>
    <w:rsid w:val="00B16FD9"/>
    <w:pPr>
      <w:jc w:val="center"/>
    </w:pPr>
    <w:rPr>
      <w:b/>
      <w:bCs/>
    </w:rPr>
  </w:style>
  <w:style w:type="paragraph" w:customStyle="1" w:styleId="af0">
    <w:name w:val="Содержимое врезки"/>
    <w:basedOn w:val="a8"/>
    <w:rsid w:val="00B16FD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adm-peschanoe.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6067</Words>
  <Characters>34586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40572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1</dc:creator>
  <cp:lastModifiedBy>Песчаный</cp:lastModifiedBy>
  <cp:revision>4</cp:revision>
  <cp:lastPrinted>2012-03-23T08:54:00Z</cp:lastPrinted>
  <dcterms:created xsi:type="dcterms:W3CDTF">2015-10-26T06:49:00Z</dcterms:created>
  <dcterms:modified xsi:type="dcterms:W3CDTF">2015-10-27T11:40:00Z</dcterms:modified>
</cp:coreProperties>
</file>