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BAC" w:rsidRPr="00E33441" w:rsidRDefault="001D7BAC" w:rsidP="00E33441">
      <w:pPr>
        <w:keepNext/>
        <w:jc w:val="center"/>
        <w:rPr>
          <w:b/>
          <w:sz w:val="28"/>
          <w:szCs w:val="28"/>
        </w:rPr>
      </w:pPr>
      <w:r>
        <w:rPr>
          <w:b/>
          <w:noProof/>
          <w:sz w:val="28"/>
          <w:szCs w:val="28"/>
          <w:lang w:eastAsia="ru-RU"/>
        </w:rPr>
        <w:drawing>
          <wp:inline distT="0" distB="0" distL="0" distR="0">
            <wp:extent cx="5524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t="29367"/>
                    <a:stretch>
                      <a:fillRect/>
                    </a:stretch>
                  </pic:blipFill>
                  <pic:spPr bwMode="auto">
                    <a:xfrm>
                      <a:off x="0" y="0"/>
                      <a:ext cx="552450" cy="676275"/>
                    </a:xfrm>
                    <a:prstGeom prst="rect">
                      <a:avLst/>
                    </a:prstGeom>
                    <a:solidFill>
                      <a:srgbClr val="FFFFFF"/>
                    </a:solidFill>
                    <a:ln w="9525">
                      <a:noFill/>
                      <a:miter lim="800000"/>
                      <a:headEnd/>
                      <a:tailEnd/>
                    </a:ln>
                  </pic:spPr>
                </pic:pic>
              </a:graphicData>
            </a:graphic>
          </wp:inline>
        </w:drawing>
      </w:r>
    </w:p>
    <w:p w:rsidR="001D7BAC" w:rsidRPr="001D7BAC" w:rsidRDefault="001D7BAC" w:rsidP="001D7BAC">
      <w:pPr>
        <w:keepNext/>
        <w:spacing w:after="0"/>
        <w:jc w:val="center"/>
        <w:rPr>
          <w:rFonts w:ascii="Times New Roman" w:hAnsi="Times New Roman" w:cs="Times New Roman"/>
          <w:b/>
          <w:sz w:val="28"/>
          <w:szCs w:val="28"/>
        </w:rPr>
      </w:pPr>
      <w:r w:rsidRPr="001D7BAC">
        <w:rPr>
          <w:rFonts w:ascii="Times New Roman" w:hAnsi="Times New Roman" w:cs="Times New Roman"/>
          <w:b/>
          <w:sz w:val="28"/>
          <w:szCs w:val="28"/>
        </w:rPr>
        <w:t>АДМИНИСТРАЦИЯ ПЕСЧАНОГО СЕЛЬСКОГО ПОСЕЛЕНИЯ</w:t>
      </w:r>
    </w:p>
    <w:p w:rsidR="001D7BAC" w:rsidRPr="001D7BAC" w:rsidRDefault="001D7BAC" w:rsidP="00E33441">
      <w:pPr>
        <w:keepNext/>
        <w:spacing w:after="0"/>
        <w:jc w:val="center"/>
        <w:rPr>
          <w:rFonts w:ascii="Times New Roman" w:hAnsi="Times New Roman" w:cs="Times New Roman"/>
          <w:b/>
          <w:sz w:val="28"/>
          <w:szCs w:val="28"/>
        </w:rPr>
      </w:pPr>
      <w:r w:rsidRPr="001D7BAC">
        <w:rPr>
          <w:rFonts w:ascii="Times New Roman" w:hAnsi="Times New Roman" w:cs="Times New Roman"/>
          <w:b/>
          <w:sz w:val="28"/>
          <w:szCs w:val="28"/>
        </w:rPr>
        <w:t>ТБИЛИССКОГО РАЙОНА</w:t>
      </w:r>
    </w:p>
    <w:p w:rsidR="001D7BAC" w:rsidRPr="001D7BAC" w:rsidRDefault="001D7BAC" w:rsidP="001D7BAC">
      <w:pPr>
        <w:keepNext/>
        <w:jc w:val="center"/>
        <w:rPr>
          <w:rFonts w:ascii="Times New Roman" w:hAnsi="Times New Roman" w:cs="Times New Roman"/>
          <w:b/>
          <w:sz w:val="28"/>
          <w:szCs w:val="28"/>
        </w:rPr>
      </w:pPr>
      <w:r w:rsidRPr="001D7BAC">
        <w:rPr>
          <w:rFonts w:ascii="Times New Roman" w:hAnsi="Times New Roman" w:cs="Times New Roman"/>
          <w:b/>
          <w:sz w:val="28"/>
          <w:szCs w:val="28"/>
        </w:rPr>
        <w:t>ПОСТАНОВЛЕНИЕ</w:t>
      </w:r>
    </w:p>
    <w:p w:rsidR="001D7BAC" w:rsidRPr="001D7BAC" w:rsidRDefault="001D7BAC" w:rsidP="00E33441">
      <w:pPr>
        <w:keepNext/>
        <w:rPr>
          <w:rFonts w:ascii="Times New Roman" w:hAnsi="Times New Roman" w:cs="Times New Roman"/>
          <w:sz w:val="28"/>
          <w:szCs w:val="28"/>
        </w:rPr>
      </w:pPr>
      <w:r w:rsidRPr="001D7BAC">
        <w:rPr>
          <w:rFonts w:ascii="Times New Roman" w:hAnsi="Times New Roman" w:cs="Times New Roman"/>
          <w:sz w:val="28"/>
          <w:szCs w:val="28"/>
        </w:rPr>
        <w:t>от</w:t>
      </w:r>
      <w:r w:rsidR="009E69A5">
        <w:rPr>
          <w:rFonts w:ascii="Times New Roman" w:hAnsi="Times New Roman" w:cs="Times New Roman"/>
          <w:sz w:val="28"/>
          <w:szCs w:val="28"/>
        </w:rPr>
        <w:t xml:space="preserve"> 07 сентября 2020</w:t>
      </w:r>
      <w:r w:rsidRPr="001D7BAC">
        <w:rPr>
          <w:rFonts w:ascii="Times New Roman" w:hAnsi="Times New Roman" w:cs="Times New Roman"/>
          <w:sz w:val="28"/>
          <w:szCs w:val="28"/>
        </w:rPr>
        <w:t>г.                                                                                         №</w:t>
      </w:r>
      <w:r w:rsidR="009E69A5">
        <w:rPr>
          <w:rFonts w:ascii="Times New Roman" w:hAnsi="Times New Roman" w:cs="Times New Roman"/>
          <w:sz w:val="28"/>
          <w:szCs w:val="28"/>
        </w:rPr>
        <w:t>54</w:t>
      </w:r>
    </w:p>
    <w:p w:rsidR="00F90F7B" w:rsidRPr="001D7BAC" w:rsidRDefault="001D7BAC" w:rsidP="001D7BAC">
      <w:pPr>
        <w:keepNext/>
        <w:jc w:val="center"/>
        <w:rPr>
          <w:rFonts w:ascii="Times New Roman" w:hAnsi="Times New Roman" w:cs="Times New Roman"/>
          <w:sz w:val="28"/>
          <w:szCs w:val="28"/>
        </w:rPr>
      </w:pPr>
      <w:r w:rsidRPr="001D7BAC">
        <w:rPr>
          <w:rFonts w:ascii="Times New Roman" w:hAnsi="Times New Roman" w:cs="Times New Roman"/>
          <w:sz w:val="28"/>
          <w:szCs w:val="28"/>
        </w:rPr>
        <w:t>х</w:t>
      </w:r>
      <w:proofErr w:type="gramStart"/>
      <w:r w:rsidRPr="001D7BAC">
        <w:rPr>
          <w:rFonts w:ascii="Times New Roman" w:hAnsi="Times New Roman" w:cs="Times New Roman"/>
          <w:sz w:val="28"/>
          <w:szCs w:val="28"/>
        </w:rPr>
        <w:t>.П</w:t>
      </w:r>
      <w:proofErr w:type="gramEnd"/>
      <w:r w:rsidRPr="001D7BAC">
        <w:rPr>
          <w:rFonts w:ascii="Times New Roman" w:hAnsi="Times New Roman" w:cs="Times New Roman"/>
          <w:sz w:val="28"/>
          <w:szCs w:val="28"/>
        </w:rPr>
        <w:t>есчаный</w:t>
      </w:r>
    </w:p>
    <w:p w:rsidR="00F90F7B" w:rsidRDefault="00F90F7B" w:rsidP="00D9108C">
      <w:pPr>
        <w:spacing w:after="0" w:line="240" w:lineRule="auto"/>
        <w:ind w:left="57" w:right="57"/>
        <w:jc w:val="center"/>
        <w:rPr>
          <w:rFonts w:ascii="Times New Roman" w:eastAsia="Times New Roman" w:hAnsi="Times New Roman" w:cs="Times New Roman"/>
          <w:b/>
          <w:bCs/>
          <w:color w:val="000000"/>
          <w:sz w:val="28"/>
          <w:szCs w:val="28"/>
          <w:lang w:eastAsia="ru-RU"/>
        </w:rPr>
      </w:pPr>
    </w:p>
    <w:p w:rsidR="00D9108C" w:rsidRPr="00D9108C" w:rsidRDefault="00D9108C" w:rsidP="00D9108C">
      <w:pPr>
        <w:spacing w:after="0" w:line="240" w:lineRule="auto"/>
        <w:ind w:left="57" w:right="57"/>
        <w:jc w:val="center"/>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b/>
          <w:bCs/>
          <w:color w:val="000000"/>
          <w:sz w:val="28"/>
          <w:szCs w:val="28"/>
          <w:lang w:eastAsia="ru-RU"/>
        </w:rPr>
        <w:t>О порядке формирования муниципального задания на оказание муниципальных услуг (выполнение работ) </w:t>
      </w:r>
      <w:bookmarkStart w:id="0" w:name="_Hlk27585227"/>
      <w:r w:rsidRPr="00D9108C">
        <w:rPr>
          <w:rFonts w:ascii="Times New Roman" w:eastAsia="Times New Roman" w:hAnsi="Times New Roman" w:cs="Times New Roman"/>
          <w:b/>
          <w:bCs/>
          <w:color w:val="000000"/>
          <w:sz w:val="28"/>
          <w:szCs w:val="28"/>
          <w:lang w:eastAsia="ru-RU"/>
        </w:rPr>
        <w:t xml:space="preserve">в отношении муниципальных учреждений </w:t>
      </w:r>
      <w:r>
        <w:rPr>
          <w:rFonts w:ascii="Times New Roman" w:eastAsia="Times New Roman" w:hAnsi="Times New Roman" w:cs="Times New Roman"/>
          <w:b/>
          <w:bCs/>
          <w:color w:val="000000"/>
          <w:sz w:val="28"/>
          <w:szCs w:val="28"/>
          <w:lang w:eastAsia="ru-RU"/>
        </w:rPr>
        <w:t>Песчаного сельского поселения</w:t>
      </w:r>
      <w:r w:rsidRPr="00D9108C">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eastAsia="ru-RU"/>
        </w:rPr>
        <w:t>Тбилисского</w:t>
      </w:r>
      <w:r w:rsidRPr="00D9108C">
        <w:rPr>
          <w:rFonts w:ascii="Times New Roman" w:eastAsia="Times New Roman" w:hAnsi="Times New Roman" w:cs="Times New Roman"/>
          <w:b/>
          <w:bCs/>
          <w:color w:val="000000"/>
          <w:sz w:val="28"/>
          <w:szCs w:val="28"/>
          <w:lang w:eastAsia="ru-RU"/>
        </w:rPr>
        <w:t xml:space="preserve"> района и финансового обеспечения выполнения муниципального задания</w:t>
      </w:r>
      <w:bookmarkEnd w:id="0"/>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соответствии с пунктами 3 и 4 статьи 69.2 </w:t>
      </w:r>
      <w:hyperlink r:id="rId8" w:tgtFrame="_blank" w:history="1">
        <w:r w:rsidRPr="00D9108C">
          <w:rPr>
            <w:rFonts w:ascii="Times New Roman" w:eastAsia="Times New Roman" w:hAnsi="Times New Roman" w:cs="Times New Roman"/>
            <w:color w:val="000000" w:themeColor="text1"/>
            <w:sz w:val="28"/>
            <w:szCs w:val="28"/>
            <w:lang w:eastAsia="ru-RU"/>
          </w:rPr>
          <w:t>Бюджетного кодекса Российской Федерации</w:t>
        </w:r>
      </w:hyperlink>
      <w:r w:rsidRPr="00D9108C">
        <w:rPr>
          <w:rFonts w:ascii="Times New Roman" w:eastAsia="Times New Roman" w:hAnsi="Times New Roman" w:cs="Times New Roman"/>
          <w:color w:val="000000" w:themeColor="text1"/>
          <w:sz w:val="28"/>
          <w:szCs w:val="28"/>
          <w:lang w:eastAsia="ru-RU"/>
        </w:rPr>
        <w:t>,</w:t>
      </w:r>
      <w:r w:rsidRPr="00D9108C">
        <w:rPr>
          <w:rFonts w:ascii="Times New Roman" w:eastAsia="Times New Roman" w:hAnsi="Times New Roman" w:cs="Times New Roman"/>
          <w:color w:val="000000"/>
          <w:sz w:val="28"/>
          <w:szCs w:val="28"/>
          <w:lang w:eastAsia="ru-RU"/>
        </w:rPr>
        <w:t> подпунктом 3 пункта 7 статьи 9.2 Федерального закона от 12 января 1996 года № 7-ФЗ «О некоммерческих организациях», постановляет:</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1. Утвердить </w:t>
      </w:r>
      <w:r>
        <w:rPr>
          <w:rFonts w:ascii="Times New Roman" w:eastAsia="Times New Roman" w:hAnsi="Times New Roman" w:cs="Times New Roman"/>
          <w:color w:val="000000"/>
          <w:sz w:val="28"/>
          <w:szCs w:val="28"/>
          <w:lang w:eastAsia="ru-RU"/>
        </w:rPr>
        <w:t>Порядок</w:t>
      </w:r>
      <w:r w:rsidRPr="00D9108C">
        <w:rPr>
          <w:rFonts w:ascii="Times New Roman" w:eastAsia="Times New Roman" w:hAnsi="Times New Roman" w:cs="Times New Roman"/>
          <w:color w:val="000000"/>
          <w:sz w:val="28"/>
          <w:szCs w:val="28"/>
          <w:lang w:eastAsia="ru-RU"/>
        </w:rPr>
        <w:t xml:space="preserve"> формировани</w:t>
      </w:r>
      <w:r>
        <w:rPr>
          <w:rFonts w:ascii="Times New Roman" w:eastAsia="Times New Roman" w:hAnsi="Times New Roman" w:cs="Times New Roman"/>
          <w:color w:val="000000"/>
          <w:sz w:val="28"/>
          <w:szCs w:val="28"/>
          <w:lang w:eastAsia="ru-RU"/>
        </w:rPr>
        <w:t>я</w:t>
      </w:r>
      <w:r w:rsidRPr="00D9108C">
        <w:rPr>
          <w:rFonts w:ascii="Times New Roman" w:eastAsia="Times New Roman" w:hAnsi="Times New Roman" w:cs="Times New Roman"/>
          <w:color w:val="000000"/>
          <w:sz w:val="28"/>
          <w:szCs w:val="28"/>
          <w:lang w:eastAsia="ru-RU"/>
        </w:rPr>
        <w:t xml:space="preserve"> муниципального задания на оказание муниципальных услуг (выполнение работ) в отношении муниципальных учреждений </w:t>
      </w:r>
      <w:r>
        <w:rPr>
          <w:rFonts w:ascii="Times New Roman" w:eastAsia="Times New Roman" w:hAnsi="Times New Roman" w:cs="Times New Roman"/>
          <w:color w:val="000000"/>
          <w:sz w:val="28"/>
          <w:szCs w:val="28"/>
          <w:lang w:eastAsia="ru-RU"/>
        </w:rPr>
        <w:t xml:space="preserve">Песчаного сельского поселения Тбилисского района </w:t>
      </w:r>
      <w:r w:rsidRPr="00D9108C">
        <w:rPr>
          <w:rFonts w:ascii="Times New Roman" w:eastAsia="Times New Roman" w:hAnsi="Times New Roman" w:cs="Times New Roman"/>
          <w:color w:val="000000"/>
          <w:sz w:val="28"/>
          <w:szCs w:val="28"/>
          <w:lang w:eastAsia="ru-RU"/>
        </w:rPr>
        <w:t>и финансовом обеспечении выполнения муниципального задания (прилагается).</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В связи с принятием настоящего постановления признать утратившими силу постановление администрации Песчаного сельского поселения Тбилисского района от 16 ноября 2010 года № 51  «О</w:t>
      </w:r>
      <w:r w:rsidRPr="00D9108C">
        <w:rPr>
          <w:rFonts w:ascii="Times New Roman" w:eastAsia="Times New Roman" w:hAnsi="Times New Roman" w:cs="Times New Roman"/>
          <w:color w:val="000000"/>
          <w:sz w:val="28"/>
          <w:szCs w:val="28"/>
          <w:lang w:eastAsia="ru-RU"/>
        </w:rPr>
        <w:t xml:space="preserve"> порядке формирования </w:t>
      </w:r>
      <w:r>
        <w:rPr>
          <w:rFonts w:ascii="Times New Roman" w:eastAsia="Times New Roman" w:hAnsi="Times New Roman" w:cs="Times New Roman"/>
          <w:color w:val="000000"/>
          <w:sz w:val="28"/>
          <w:szCs w:val="28"/>
          <w:lang w:eastAsia="ru-RU"/>
        </w:rPr>
        <w:t xml:space="preserve">и финансового обеспечения выполнения </w:t>
      </w:r>
      <w:r w:rsidRPr="00D9108C">
        <w:rPr>
          <w:rFonts w:ascii="Times New Roman" w:eastAsia="Times New Roman" w:hAnsi="Times New Roman" w:cs="Times New Roman"/>
          <w:color w:val="000000"/>
          <w:sz w:val="28"/>
          <w:szCs w:val="28"/>
          <w:lang w:eastAsia="ru-RU"/>
        </w:rPr>
        <w:t>муниципал</w:t>
      </w:r>
      <w:r>
        <w:rPr>
          <w:rFonts w:ascii="Times New Roman" w:eastAsia="Times New Roman" w:hAnsi="Times New Roman" w:cs="Times New Roman"/>
          <w:color w:val="000000"/>
          <w:sz w:val="28"/>
          <w:szCs w:val="28"/>
          <w:lang w:eastAsia="ru-RU"/>
        </w:rPr>
        <w:t xml:space="preserve">ьных </w:t>
      </w:r>
      <w:r w:rsidRPr="00D910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услуг физическим и (или) юридическим лицам в Песчаном сельском поселении Тбилисского района».</w:t>
      </w:r>
      <w:r w:rsidRPr="00D9108C">
        <w:rPr>
          <w:rFonts w:ascii="Times New Roman" w:eastAsia="Times New Roman" w:hAnsi="Times New Roman" w:cs="Times New Roman"/>
          <w:color w:val="000000"/>
          <w:sz w:val="28"/>
          <w:szCs w:val="28"/>
          <w:lang w:eastAsia="ru-RU"/>
        </w:rPr>
        <w:t xml:space="preserve"> </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D9108C">
        <w:rPr>
          <w:rFonts w:ascii="Times New Roman" w:eastAsia="Times New Roman" w:hAnsi="Times New Roman" w:cs="Times New Roman"/>
          <w:color w:val="000000"/>
          <w:sz w:val="28"/>
          <w:szCs w:val="28"/>
          <w:lang w:eastAsia="ru-RU"/>
        </w:rPr>
        <w:t xml:space="preserve">. </w:t>
      </w:r>
      <w:r w:rsidR="001D7BAC" w:rsidRPr="00482637">
        <w:rPr>
          <w:rFonts w:ascii="Times New Roman" w:hAnsi="Times New Roman" w:cs="Times New Roman"/>
          <w:sz w:val="28"/>
          <w:szCs w:val="28"/>
        </w:rPr>
        <w:t> </w:t>
      </w:r>
      <w:r w:rsidR="001D7BAC">
        <w:rPr>
          <w:rFonts w:ascii="Times New Roman" w:hAnsi="Times New Roman" w:cs="Times New Roman"/>
          <w:sz w:val="28"/>
          <w:szCs w:val="28"/>
        </w:rPr>
        <w:t xml:space="preserve">Эксперту, специалисту администрации Песчаного сельского поселения Тбилисского района  (В.А. </w:t>
      </w:r>
      <w:proofErr w:type="spellStart"/>
      <w:r w:rsidR="001D7BAC">
        <w:rPr>
          <w:rFonts w:ascii="Times New Roman" w:hAnsi="Times New Roman" w:cs="Times New Roman"/>
          <w:sz w:val="28"/>
          <w:szCs w:val="28"/>
        </w:rPr>
        <w:t>Олехнович</w:t>
      </w:r>
      <w:proofErr w:type="spellEnd"/>
      <w:r w:rsidR="001D7BAC">
        <w:rPr>
          <w:rFonts w:ascii="Times New Roman" w:hAnsi="Times New Roman" w:cs="Times New Roman"/>
          <w:sz w:val="28"/>
          <w:szCs w:val="28"/>
        </w:rPr>
        <w:t>),</w:t>
      </w:r>
      <w:r w:rsidR="001D7BAC" w:rsidRPr="00482637">
        <w:rPr>
          <w:rFonts w:ascii="Times New Roman" w:hAnsi="Times New Roman" w:cs="Times New Roman"/>
          <w:sz w:val="28"/>
          <w:szCs w:val="28"/>
        </w:rPr>
        <w:t xml:space="preserve"> разместить</w:t>
      </w:r>
      <w:r w:rsidR="001D7BAC">
        <w:rPr>
          <w:rFonts w:ascii="Times New Roman" w:hAnsi="Times New Roman" w:cs="Times New Roman"/>
          <w:sz w:val="28"/>
          <w:szCs w:val="28"/>
        </w:rPr>
        <w:t xml:space="preserve"> настоящее постановление</w:t>
      </w:r>
      <w:r w:rsidR="001D7BAC" w:rsidRPr="00482637">
        <w:rPr>
          <w:rFonts w:ascii="Times New Roman" w:hAnsi="Times New Roman" w:cs="Times New Roman"/>
          <w:sz w:val="28"/>
          <w:szCs w:val="28"/>
        </w:rPr>
        <w:t xml:space="preserve"> </w:t>
      </w:r>
      <w:proofErr w:type="gramStart"/>
      <w:r w:rsidR="001D7BAC" w:rsidRPr="00482637">
        <w:rPr>
          <w:rFonts w:ascii="Times New Roman" w:hAnsi="Times New Roman" w:cs="Times New Roman"/>
          <w:sz w:val="28"/>
          <w:szCs w:val="28"/>
        </w:rPr>
        <w:t>на</w:t>
      </w:r>
      <w:proofErr w:type="gramEnd"/>
      <w:r w:rsidR="001D7BAC" w:rsidRPr="00482637">
        <w:rPr>
          <w:rFonts w:ascii="Times New Roman" w:hAnsi="Times New Roman" w:cs="Times New Roman"/>
          <w:sz w:val="28"/>
          <w:szCs w:val="28"/>
        </w:rPr>
        <w:t xml:space="preserve"> официальном </w:t>
      </w:r>
      <w:proofErr w:type="gramStart"/>
      <w:r w:rsidR="001D7BAC" w:rsidRPr="00482637">
        <w:rPr>
          <w:rFonts w:ascii="Times New Roman" w:hAnsi="Times New Roman" w:cs="Times New Roman"/>
          <w:sz w:val="28"/>
          <w:szCs w:val="28"/>
        </w:rPr>
        <w:t>сайте</w:t>
      </w:r>
      <w:proofErr w:type="gramEnd"/>
      <w:r w:rsidR="001D7BAC" w:rsidRPr="00482637">
        <w:rPr>
          <w:rFonts w:ascii="Times New Roman" w:hAnsi="Times New Roman" w:cs="Times New Roman"/>
          <w:sz w:val="28"/>
          <w:szCs w:val="28"/>
        </w:rPr>
        <w:t xml:space="preserve"> администрации </w:t>
      </w:r>
      <w:r w:rsidR="001D7BAC">
        <w:rPr>
          <w:rFonts w:ascii="Times New Roman" w:hAnsi="Times New Roman" w:cs="Times New Roman"/>
          <w:sz w:val="28"/>
          <w:szCs w:val="28"/>
        </w:rPr>
        <w:t>Песчаного сельского поселения Тбилисского района</w:t>
      </w:r>
      <w:r w:rsidR="001D7BAC" w:rsidRPr="00482637">
        <w:rPr>
          <w:rFonts w:ascii="Times New Roman" w:hAnsi="Times New Roman" w:cs="Times New Roman"/>
          <w:sz w:val="28"/>
          <w:szCs w:val="28"/>
        </w:rPr>
        <w:t xml:space="preserve"> в информаци</w:t>
      </w:r>
      <w:r w:rsidR="001D7BAC">
        <w:rPr>
          <w:rFonts w:ascii="Times New Roman" w:hAnsi="Times New Roman" w:cs="Times New Roman"/>
          <w:sz w:val="28"/>
          <w:szCs w:val="28"/>
        </w:rPr>
        <w:t>онно-телекоммуникационной сети «</w:t>
      </w:r>
      <w:r w:rsidR="001D7BAC" w:rsidRPr="00482637">
        <w:rPr>
          <w:rFonts w:ascii="Times New Roman" w:hAnsi="Times New Roman" w:cs="Times New Roman"/>
          <w:sz w:val="28"/>
          <w:szCs w:val="28"/>
        </w:rPr>
        <w:t>Интернет</w:t>
      </w:r>
      <w:r w:rsidR="001D7BAC">
        <w:rPr>
          <w:rFonts w:ascii="Times New Roman" w:hAnsi="Times New Roman" w:cs="Times New Roman"/>
          <w:sz w:val="28"/>
          <w:szCs w:val="28"/>
        </w:rPr>
        <w:t>»</w:t>
      </w:r>
      <w:r w:rsidR="001D7BAC" w:rsidRPr="00482637">
        <w:rPr>
          <w:rFonts w:ascii="Times New Roman" w:hAnsi="Times New Roman" w:cs="Times New Roman"/>
          <w:sz w:val="28"/>
          <w:szCs w:val="28"/>
        </w:rPr>
        <w:t>.</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D9108C">
        <w:rPr>
          <w:rFonts w:ascii="Times New Roman" w:eastAsia="Times New Roman" w:hAnsi="Times New Roman" w:cs="Times New Roman"/>
          <w:color w:val="000000"/>
          <w:sz w:val="28"/>
          <w:szCs w:val="28"/>
          <w:lang w:eastAsia="ru-RU"/>
        </w:rPr>
        <w:t xml:space="preserve">. </w:t>
      </w:r>
      <w:proofErr w:type="gramStart"/>
      <w:r w:rsidRPr="00D9108C">
        <w:rPr>
          <w:rFonts w:ascii="Times New Roman" w:eastAsia="Times New Roman" w:hAnsi="Times New Roman" w:cs="Times New Roman"/>
          <w:color w:val="000000"/>
          <w:sz w:val="28"/>
          <w:szCs w:val="28"/>
          <w:lang w:eastAsia="ru-RU"/>
        </w:rPr>
        <w:t>Контроль за</w:t>
      </w:r>
      <w:proofErr w:type="gramEnd"/>
      <w:r w:rsidRPr="00D9108C">
        <w:rPr>
          <w:rFonts w:ascii="Times New Roman" w:eastAsia="Times New Roman" w:hAnsi="Times New Roman" w:cs="Times New Roman"/>
          <w:color w:val="000000"/>
          <w:sz w:val="28"/>
          <w:szCs w:val="28"/>
          <w:lang w:eastAsia="ru-RU"/>
        </w:rPr>
        <w:t xml:space="preserve"> выполнением настоящего постановления </w:t>
      </w:r>
      <w:r>
        <w:rPr>
          <w:rFonts w:ascii="Times New Roman" w:eastAsia="Times New Roman" w:hAnsi="Times New Roman" w:cs="Times New Roman"/>
          <w:color w:val="000000"/>
          <w:sz w:val="28"/>
          <w:szCs w:val="28"/>
          <w:lang w:eastAsia="ru-RU"/>
        </w:rPr>
        <w:t>оставляю за собой.</w:t>
      </w:r>
    </w:p>
    <w:p w:rsidR="00D9108C" w:rsidRPr="00D9108C" w:rsidRDefault="00D9108C" w:rsidP="00D9108C">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D9108C">
        <w:rPr>
          <w:rFonts w:ascii="Times New Roman" w:eastAsia="Times New Roman" w:hAnsi="Times New Roman" w:cs="Times New Roman"/>
          <w:color w:val="000000"/>
          <w:sz w:val="28"/>
          <w:szCs w:val="28"/>
          <w:lang w:eastAsia="ru-RU"/>
        </w:rPr>
        <w:t>. Постановление вступает в силу после его официального опубликования.</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0279CA"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bookmarkStart w:id="1" w:name="sub_1100"/>
      <w:proofErr w:type="gramStart"/>
      <w:r>
        <w:rPr>
          <w:rFonts w:ascii="Times New Roman" w:eastAsia="Times New Roman" w:hAnsi="Times New Roman" w:cs="Times New Roman"/>
          <w:color w:val="000000"/>
          <w:sz w:val="28"/>
          <w:szCs w:val="28"/>
          <w:lang w:eastAsia="ru-RU"/>
        </w:rPr>
        <w:t>Исполняющий</w:t>
      </w:r>
      <w:proofErr w:type="gramEnd"/>
      <w:r>
        <w:rPr>
          <w:rFonts w:ascii="Times New Roman" w:eastAsia="Times New Roman" w:hAnsi="Times New Roman" w:cs="Times New Roman"/>
          <w:color w:val="000000"/>
          <w:sz w:val="28"/>
          <w:szCs w:val="28"/>
          <w:lang w:eastAsia="ru-RU"/>
        </w:rPr>
        <w:t xml:space="preserve"> обязанно</w:t>
      </w:r>
      <w:r w:rsidR="000279CA">
        <w:rPr>
          <w:rFonts w:ascii="Times New Roman" w:eastAsia="Times New Roman" w:hAnsi="Times New Roman" w:cs="Times New Roman"/>
          <w:color w:val="000000"/>
          <w:sz w:val="28"/>
          <w:szCs w:val="28"/>
          <w:lang w:eastAsia="ru-RU"/>
        </w:rPr>
        <w:t>сти</w:t>
      </w:r>
    </w:p>
    <w:p w:rsidR="000279CA" w:rsidRDefault="000279CA" w:rsidP="00D9108C">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главы Песчаного сельского поселения</w:t>
      </w:r>
    </w:p>
    <w:p w:rsidR="00D9108C" w:rsidRPr="00D9108C" w:rsidRDefault="000279CA" w:rsidP="00D9108C">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Тбилисского района</w:t>
      </w:r>
      <w:r w:rsidR="00D9108C" w:rsidRPr="00D9108C">
        <w:rPr>
          <w:rFonts w:ascii="Times New Roman" w:eastAsia="Times New Roman" w:hAnsi="Times New Roman" w:cs="Times New Roman"/>
          <w:color w:val="000000"/>
          <w:sz w:val="28"/>
          <w:szCs w:val="28"/>
          <w:lang w:eastAsia="ru-RU"/>
        </w:rPr>
        <w:t> </w:t>
      </w:r>
      <w:bookmarkEnd w:id="1"/>
      <w:r>
        <w:rPr>
          <w:rFonts w:ascii="Times New Roman" w:eastAsia="Times New Roman" w:hAnsi="Times New Roman" w:cs="Times New Roman"/>
          <w:color w:val="000000"/>
          <w:sz w:val="28"/>
          <w:szCs w:val="28"/>
          <w:lang w:eastAsia="ru-RU"/>
        </w:rPr>
        <w:t xml:space="preserve">                                                                            И.В. Селезнев        </w:t>
      </w:r>
    </w:p>
    <w:p w:rsidR="000279CA" w:rsidRDefault="000279CA" w:rsidP="00D9108C">
      <w:pPr>
        <w:spacing w:after="0" w:line="240" w:lineRule="auto"/>
        <w:ind w:left="57" w:right="57"/>
        <w:jc w:val="both"/>
        <w:rPr>
          <w:rFonts w:ascii="Times New Roman" w:eastAsia="Times New Roman" w:hAnsi="Times New Roman" w:cs="Times New Roman"/>
          <w:color w:val="000000"/>
          <w:sz w:val="28"/>
          <w:szCs w:val="28"/>
          <w:lang w:eastAsia="ru-RU"/>
        </w:rPr>
      </w:pPr>
    </w:p>
    <w:p w:rsidR="000279CA" w:rsidRDefault="000279CA" w:rsidP="00D9108C">
      <w:pPr>
        <w:spacing w:after="0" w:line="240" w:lineRule="auto"/>
        <w:ind w:left="57" w:right="57"/>
        <w:jc w:val="both"/>
        <w:rPr>
          <w:rFonts w:ascii="Times New Roman" w:eastAsia="Times New Roman" w:hAnsi="Times New Roman" w:cs="Times New Roman"/>
          <w:color w:val="000000"/>
          <w:sz w:val="28"/>
          <w:szCs w:val="28"/>
          <w:lang w:eastAsia="ru-RU"/>
        </w:rPr>
      </w:pPr>
    </w:p>
    <w:p w:rsidR="000279CA" w:rsidRDefault="000279CA" w:rsidP="00D9108C">
      <w:pPr>
        <w:spacing w:after="0" w:line="240" w:lineRule="auto"/>
        <w:ind w:left="57" w:right="57"/>
        <w:jc w:val="both"/>
        <w:rPr>
          <w:rFonts w:ascii="Times New Roman" w:eastAsia="Times New Roman" w:hAnsi="Times New Roman" w:cs="Times New Roman"/>
          <w:color w:val="000000"/>
          <w:sz w:val="28"/>
          <w:szCs w:val="28"/>
          <w:lang w:eastAsia="ru-RU"/>
        </w:rPr>
      </w:pPr>
    </w:p>
    <w:p w:rsidR="001D7BAC" w:rsidRPr="001D7BAC" w:rsidRDefault="001D7BAC" w:rsidP="001D7BAC">
      <w:pPr>
        <w:jc w:val="center"/>
        <w:rPr>
          <w:rFonts w:ascii="Times New Roman" w:hAnsi="Times New Roman" w:cs="Times New Roman"/>
          <w:b/>
          <w:sz w:val="28"/>
          <w:szCs w:val="28"/>
        </w:rPr>
      </w:pPr>
      <w:r w:rsidRPr="001D7BAC">
        <w:rPr>
          <w:rFonts w:ascii="Times New Roman" w:hAnsi="Times New Roman" w:cs="Times New Roman"/>
          <w:b/>
          <w:sz w:val="28"/>
          <w:szCs w:val="28"/>
        </w:rPr>
        <w:lastRenderedPageBreak/>
        <w:t>ЛИСТ СОГЛАСОВАНИЯ</w:t>
      </w:r>
    </w:p>
    <w:p w:rsidR="001D7BAC" w:rsidRPr="001D7BAC" w:rsidRDefault="001D7BAC" w:rsidP="001D7BAC">
      <w:pPr>
        <w:spacing w:after="0"/>
        <w:jc w:val="center"/>
        <w:rPr>
          <w:rFonts w:ascii="Times New Roman" w:hAnsi="Times New Roman" w:cs="Times New Roman"/>
          <w:sz w:val="28"/>
          <w:szCs w:val="28"/>
        </w:rPr>
      </w:pPr>
      <w:r w:rsidRPr="001D7BAC">
        <w:rPr>
          <w:rFonts w:ascii="Times New Roman" w:hAnsi="Times New Roman" w:cs="Times New Roman"/>
          <w:sz w:val="28"/>
          <w:szCs w:val="28"/>
        </w:rPr>
        <w:t xml:space="preserve">проекта постановления администрации Песчаного </w:t>
      </w:r>
    </w:p>
    <w:p w:rsidR="001D7BAC" w:rsidRPr="001D7BAC" w:rsidRDefault="001D7BAC" w:rsidP="001D7BAC">
      <w:pPr>
        <w:spacing w:after="0"/>
        <w:jc w:val="center"/>
        <w:rPr>
          <w:rFonts w:ascii="Times New Roman" w:hAnsi="Times New Roman" w:cs="Times New Roman"/>
          <w:sz w:val="28"/>
          <w:szCs w:val="28"/>
        </w:rPr>
      </w:pPr>
      <w:r w:rsidRPr="001D7BAC">
        <w:rPr>
          <w:rFonts w:ascii="Times New Roman" w:hAnsi="Times New Roman" w:cs="Times New Roman"/>
          <w:sz w:val="28"/>
          <w:szCs w:val="28"/>
        </w:rPr>
        <w:t>сельского поселения Тбилисского района</w:t>
      </w:r>
    </w:p>
    <w:p w:rsidR="001D7BAC" w:rsidRPr="001D7BAC" w:rsidRDefault="001D7BAC" w:rsidP="001D7BAC">
      <w:pPr>
        <w:spacing w:after="0"/>
        <w:jc w:val="center"/>
        <w:rPr>
          <w:rFonts w:ascii="Times New Roman" w:hAnsi="Times New Roman" w:cs="Times New Roman"/>
          <w:sz w:val="28"/>
          <w:szCs w:val="28"/>
        </w:rPr>
      </w:pPr>
      <w:r w:rsidRPr="001D7BAC">
        <w:rPr>
          <w:rFonts w:ascii="Times New Roman" w:hAnsi="Times New Roman" w:cs="Times New Roman"/>
          <w:sz w:val="28"/>
          <w:szCs w:val="28"/>
        </w:rPr>
        <w:t xml:space="preserve">от </w:t>
      </w:r>
      <w:r w:rsidR="009E69A5">
        <w:rPr>
          <w:rFonts w:ascii="Times New Roman" w:hAnsi="Times New Roman" w:cs="Times New Roman"/>
          <w:sz w:val="28"/>
          <w:szCs w:val="28"/>
        </w:rPr>
        <w:t>07 сентября 2020</w:t>
      </w:r>
      <w:r w:rsidRPr="001D7BAC">
        <w:rPr>
          <w:rFonts w:ascii="Times New Roman" w:hAnsi="Times New Roman" w:cs="Times New Roman"/>
          <w:sz w:val="28"/>
          <w:szCs w:val="28"/>
        </w:rPr>
        <w:t xml:space="preserve">, № </w:t>
      </w:r>
      <w:r w:rsidR="009E69A5">
        <w:rPr>
          <w:rFonts w:ascii="Times New Roman" w:hAnsi="Times New Roman" w:cs="Times New Roman"/>
          <w:sz w:val="28"/>
          <w:szCs w:val="28"/>
        </w:rPr>
        <w:t>54</w:t>
      </w:r>
    </w:p>
    <w:p w:rsidR="001D7BAC" w:rsidRPr="00D9108C" w:rsidRDefault="001D7BAC" w:rsidP="001D7BAC">
      <w:pPr>
        <w:spacing w:after="0" w:line="240" w:lineRule="auto"/>
        <w:ind w:left="57" w:right="57"/>
        <w:jc w:val="center"/>
        <w:rPr>
          <w:rFonts w:ascii="Times New Roman" w:eastAsia="Times New Roman" w:hAnsi="Times New Roman" w:cs="Times New Roman"/>
          <w:color w:val="000000"/>
          <w:sz w:val="28"/>
          <w:szCs w:val="28"/>
          <w:lang w:eastAsia="ru-RU"/>
        </w:rPr>
      </w:pPr>
      <w:r w:rsidRPr="001D7BAC">
        <w:rPr>
          <w:rFonts w:ascii="Times New Roman" w:hAnsi="Times New Roman" w:cs="Times New Roman"/>
          <w:sz w:val="28"/>
          <w:szCs w:val="28"/>
        </w:rPr>
        <w:t>«</w:t>
      </w:r>
      <w:r w:rsidRPr="001D7BAC">
        <w:rPr>
          <w:rFonts w:ascii="Times New Roman" w:eastAsia="Times New Roman" w:hAnsi="Times New Roman" w:cs="Times New Roman"/>
          <w:bCs/>
          <w:color w:val="000000"/>
          <w:sz w:val="28"/>
          <w:szCs w:val="28"/>
          <w:lang w:eastAsia="ru-RU"/>
        </w:rPr>
        <w:t>О порядке формирования муниципального задания на оказание муниципальных услуг (выполнение работ) в отношении муниципальных учреждений Песчаного сельского поселения Тбилисского района и финансового обеспечения выполнения муниципального задания</w:t>
      </w:r>
      <w:r>
        <w:rPr>
          <w:rFonts w:ascii="Times New Roman" w:eastAsia="Times New Roman" w:hAnsi="Times New Roman" w:cs="Times New Roman"/>
          <w:bCs/>
          <w:color w:val="000000"/>
          <w:sz w:val="28"/>
          <w:szCs w:val="28"/>
          <w:lang w:eastAsia="ru-RU"/>
        </w:rPr>
        <w:t>»</w:t>
      </w:r>
    </w:p>
    <w:p w:rsidR="001D7BAC" w:rsidRPr="001D7BAC" w:rsidRDefault="001D7BAC" w:rsidP="001D7BAC">
      <w:pPr>
        <w:pStyle w:val="1"/>
        <w:rPr>
          <w:rFonts w:ascii="Times New Roman" w:hAnsi="Times New Roman" w:cs="Times New Roman"/>
          <w:sz w:val="28"/>
          <w:szCs w:val="28"/>
          <w:shd w:val="clear" w:color="auto" w:fill="000000"/>
        </w:rPr>
      </w:pPr>
    </w:p>
    <w:p w:rsidR="001D7BAC" w:rsidRPr="001D7BAC" w:rsidRDefault="001D7BAC" w:rsidP="001D7BAC">
      <w:pPr>
        <w:rPr>
          <w:rFonts w:ascii="Times New Roman" w:hAnsi="Times New Roman" w:cs="Times New Roman"/>
          <w:sz w:val="28"/>
          <w:szCs w:val="28"/>
        </w:rPr>
      </w:pPr>
    </w:p>
    <w:p w:rsidR="001D7BAC" w:rsidRPr="001D7BAC" w:rsidRDefault="001D7BAC" w:rsidP="001D7BAC">
      <w:pPr>
        <w:rPr>
          <w:rFonts w:ascii="Times New Roman" w:hAnsi="Times New Roman" w:cs="Times New Roman"/>
          <w:sz w:val="28"/>
          <w:szCs w:val="28"/>
        </w:rPr>
      </w:pPr>
    </w:p>
    <w:p w:rsidR="001D7BAC" w:rsidRPr="001D7BAC" w:rsidRDefault="001D7BAC" w:rsidP="001D7BAC">
      <w:pPr>
        <w:rPr>
          <w:rFonts w:ascii="Times New Roman" w:hAnsi="Times New Roman" w:cs="Times New Roman"/>
          <w:sz w:val="28"/>
          <w:szCs w:val="28"/>
        </w:rPr>
      </w:pPr>
    </w:p>
    <w:p w:rsidR="001D7BAC" w:rsidRPr="001D7BAC" w:rsidRDefault="001D7BAC" w:rsidP="001D7BAC">
      <w:pPr>
        <w:rPr>
          <w:rFonts w:ascii="Times New Roman" w:hAnsi="Times New Roman" w:cs="Times New Roman"/>
          <w:sz w:val="28"/>
          <w:szCs w:val="28"/>
        </w:rPr>
      </w:pPr>
      <w:r w:rsidRPr="001D7BAC">
        <w:rPr>
          <w:rFonts w:ascii="Times New Roman" w:hAnsi="Times New Roman" w:cs="Times New Roman"/>
          <w:sz w:val="28"/>
          <w:szCs w:val="28"/>
        </w:rPr>
        <w:t xml:space="preserve">Проект внесен и подготовлен: </w:t>
      </w:r>
    </w:p>
    <w:p w:rsidR="001D7BAC" w:rsidRP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 xml:space="preserve">Экспертом, финансистом администрации </w:t>
      </w:r>
    </w:p>
    <w:p w:rsidR="001D7BAC" w:rsidRP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 xml:space="preserve">Песчаного сельского поселения </w:t>
      </w:r>
    </w:p>
    <w:p w:rsid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Тбилисского района</w:t>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t xml:space="preserve">   </w:t>
      </w:r>
      <w:r>
        <w:rPr>
          <w:rFonts w:ascii="Times New Roman" w:hAnsi="Times New Roman" w:cs="Times New Roman"/>
          <w:sz w:val="28"/>
          <w:szCs w:val="28"/>
        </w:rPr>
        <w:t xml:space="preserve">О.М. </w:t>
      </w:r>
      <w:proofErr w:type="spellStart"/>
      <w:r>
        <w:rPr>
          <w:rFonts w:ascii="Times New Roman" w:hAnsi="Times New Roman" w:cs="Times New Roman"/>
          <w:sz w:val="28"/>
          <w:szCs w:val="28"/>
        </w:rPr>
        <w:t>Донцова</w:t>
      </w:r>
      <w:proofErr w:type="spellEnd"/>
    </w:p>
    <w:p w:rsidR="001D7BAC" w:rsidRPr="001D7BAC" w:rsidRDefault="001D7BAC" w:rsidP="001D7BAC">
      <w:pPr>
        <w:spacing w:after="0"/>
        <w:rPr>
          <w:rFonts w:ascii="Times New Roman" w:hAnsi="Times New Roman" w:cs="Times New Roman"/>
          <w:sz w:val="28"/>
          <w:szCs w:val="28"/>
        </w:rPr>
      </w:pPr>
    </w:p>
    <w:p w:rsidR="001D7BAC" w:rsidRPr="001D7BAC" w:rsidRDefault="001D7BAC" w:rsidP="001D7BAC">
      <w:pPr>
        <w:rPr>
          <w:rFonts w:ascii="Times New Roman" w:hAnsi="Times New Roman" w:cs="Times New Roman"/>
          <w:sz w:val="28"/>
          <w:szCs w:val="28"/>
        </w:rPr>
      </w:pPr>
      <w:r w:rsidRPr="001D7BAC">
        <w:rPr>
          <w:rFonts w:ascii="Times New Roman" w:hAnsi="Times New Roman" w:cs="Times New Roman"/>
          <w:sz w:val="28"/>
          <w:szCs w:val="28"/>
        </w:rPr>
        <w:t>Проект согласован:</w:t>
      </w:r>
    </w:p>
    <w:p w:rsidR="001D7BAC" w:rsidRP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 xml:space="preserve">Эксперт, специалист администрации </w:t>
      </w:r>
    </w:p>
    <w:p w:rsidR="001D7BAC" w:rsidRP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 xml:space="preserve">Песчаного сельского поселения </w:t>
      </w:r>
    </w:p>
    <w:p w:rsidR="001D7BAC" w:rsidRDefault="001D7BAC" w:rsidP="001D7BAC">
      <w:pPr>
        <w:spacing w:after="0"/>
        <w:rPr>
          <w:rFonts w:ascii="Times New Roman" w:hAnsi="Times New Roman" w:cs="Times New Roman"/>
          <w:sz w:val="28"/>
          <w:szCs w:val="28"/>
        </w:rPr>
      </w:pPr>
      <w:r w:rsidRPr="001D7BAC">
        <w:rPr>
          <w:rFonts w:ascii="Times New Roman" w:hAnsi="Times New Roman" w:cs="Times New Roman"/>
          <w:sz w:val="28"/>
          <w:szCs w:val="28"/>
        </w:rPr>
        <w:t>Тбилисского района</w:t>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r>
      <w:r w:rsidRPr="001D7BAC">
        <w:rPr>
          <w:rFonts w:ascii="Times New Roman" w:hAnsi="Times New Roman" w:cs="Times New Roman"/>
          <w:sz w:val="28"/>
          <w:szCs w:val="28"/>
        </w:rPr>
        <w:tab/>
        <w:t xml:space="preserve">             В.А. </w:t>
      </w:r>
      <w:proofErr w:type="spellStart"/>
      <w:r w:rsidRPr="001D7BAC">
        <w:rPr>
          <w:rFonts w:ascii="Times New Roman" w:hAnsi="Times New Roman" w:cs="Times New Roman"/>
          <w:sz w:val="28"/>
          <w:szCs w:val="28"/>
        </w:rPr>
        <w:t>Олехнович</w:t>
      </w:r>
      <w:proofErr w:type="spellEnd"/>
    </w:p>
    <w:p w:rsidR="001D7BAC" w:rsidRDefault="001D7BAC" w:rsidP="001D7BAC">
      <w:pPr>
        <w:spacing w:after="0"/>
        <w:rPr>
          <w:rFonts w:ascii="Times New Roman" w:hAnsi="Times New Roman" w:cs="Times New Roman"/>
          <w:sz w:val="28"/>
          <w:szCs w:val="28"/>
        </w:rPr>
      </w:pPr>
    </w:p>
    <w:p w:rsidR="001D7BAC" w:rsidRDefault="001D7BAC" w:rsidP="001D7BAC">
      <w:pPr>
        <w:spacing w:after="0"/>
        <w:rPr>
          <w:rFonts w:ascii="Times New Roman" w:hAnsi="Times New Roman" w:cs="Times New Roman"/>
          <w:sz w:val="28"/>
          <w:szCs w:val="28"/>
        </w:rPr>
      </w:pPr>
      <w:r>
        <w:rPr>
          <w:rFonts w:ascii="Times New Roman" w:hAnsi="Times New Roman" w:cs="Times New Roman"/>
          <w:sz w:val="28"/>
          <w:szCs w:val="28"/>
        </w:rPr>
        <w:t>Эксперт, финансист администрации</w:t>
      </w:r>
    </w:p>
    <w:p w:rsidR="001D7BAC" w:rsidRDefault="001D7BAC" w:rsidP="001D7BAC">
      <w:pPr>
        <w:spacing w:after="0"/>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1D7BAC" w:rsidRDefault="001D7BAC" w:rsidP="001D7BAC">
      <w:pPr>
        <w:spacing w:after="0"/>
        <w:rPr>
          <w:rFonts w:ascii="Times New Roman" w:hAnsi="Times New Roman" w:cs="Times New Roman"/>
          <w:sz w:val="28"/>
          <w:szCs w:val="28"/>
        </w:rPr>
      </w:pPr>
      <w:r>
        <w:rPr>
          <w:rFonts w:ascii="Times New Roman" w:hAnsi="Times New Roman" w:cs="Times New Roman"/>
          <w:sz w:val="28"/>
          <w:szCs w:val="28"/>
        </w:rPr>
        <w:t>Тбилисского района                                                                     Н.А. Болдырева</w:t>
      </w:r>
    </w:p>
    <w:p w:rsidR="001D7BAC" w:rsidRDefault="001D7BAC" w:rsidP="001D7BAC">
      <w:pPr>
        <w:spacing w:after="0"/>
        <w:rPr>
          <w:rFonts w:ascii="Times New Roman" w:hAnsi="Times New Roman" w:cs="Times New Roman"/>
          <w:sz w:val="28"/>
          <w:szCs w:val="28"/>
        </w:rPr>
      </w:pPr>
    </w:p>
    <w:p w:rsidR="001D7BAC" w:rsidRDefault="001D7BAC" w:rsidP="001D7BAC">
      <w:pPr>
        <w:spacing w:after="0"/>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w:t>
      </w:r>
    </w:p>
    <w:p w:rsidR="001D7BAC" w:rsidRDefault="001D7BAC" w:rsidP="001D7BAC">
      <w:pPr>
        <w:spacing w:after="0"/>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1D7BAC" w:rsidRDefault="001D7BAC" w:rsidP="001D7BAC">
      <w:pPr>
        <w:spacing w:after="0"/>
        <w:rPr>
          <w:rFonts w:ascii="Times New Roman" w:hAnsi="Times New Roman" w:cs="Times New Roman"/>
          <w:sz w:val="28"/>
          <w:szCs w:val="28"/>
        </w:rPr>
      </w:pPr>
      <w:r>
        <w:rPr>
          <w:rFonts w:ascii="Times New Roman" w:hAnsi="Times New Roman" w:cs="Times New Roman"/>
          <w:sz w:val="28"/>
          <w:szCs w:val="28"/>
        </w:rPr>
        <w:t>Тбилисского района                                                                     И.В. Селезнёв</w:t>
      </w:r>
    </w:p>
    <w:p w:rsidR="001D7BAC" w:rsidRDefault="001D7BAC" w:rsidP="001D7BAC">
      <w:pPr>
        <w:spacing w:after="0"/>
        <w:rPr>
          <w:rFonts w:ascii="Times New Roman" w:hAnsi="Times New Roman" w:cs="Times New Roman"/>
          <w:sz w:val="28"/>
          <w:szCs w:val="28"/>
        </w:rPr>
      </w:pPr>
    </w:p>
    <w:p w:rsidR="001D7BAC" w:rsidRDefault="001D7BAC" w:rsidP="001D7BAC">
      <w:pPr>
        <w:spacing w:after="0"/>
        <w:rPr>
          <w:rFonts w:ascii="Times New Roman" w:hAnsi="Times New Roman" w:cs="Times New Roman"/>
          <w:sz w:val="28"/>
          <w:szCs w:val="28"/>
        </w:rPr>
      </w:pPr>
    </w:p>
    <w:p w:rsidR="00F90F7B" w:rsidRDefault="00F90F7B" w:rsidP="001D7BAC">
      <w:pPr>
        <w:spacing w:after="0" w:line="240" w:lineRule="auto"/>
        <w:ind w:right="57"/>
        <w:jc w:val="both"/>
        <w:rPr>
          <w:rFonts w:ascii="Times New Roman" w:hAnsi="Times New Roman" w:cs="Times New Roman"/>
          <w:sz w:val="28"/>
          <w:szCs w:val="28"/>
        </w:rPr>
      </w:pPr>
    </w:p>
    <w:p w:rsidR="001D7BAC" w:rsidRDefault="001D7BAC" w:rsidP="001D7BAC">
      <w:pPr>
        <w:spacing w:after="0" w:line="240" w:lineRule="auto"/>
        <w:ind w:right="57"/>
        <w:jc w:val="both"/>
        <w:rPr>
          <w:rFonts w:ascii="Times New Roman" w:eastAsia="Times New Roman" w:hAnsi="Times New Roman" w:cs="Times New Roman"/>
          <w:color w:val="000000"/>
          <w:sz w:val="28"/>
          <w:szCs w:val="28"/>
          <w:lang w:eastAsia="ru-RU"/>
        </w:rPr>
      </w:pPr>
    </w:p>
    <w:p w:rsidR="001D7BAC" w:rsidRDefault="001D7BAC" w:rsidP="00F90F7B">
      <w:pPr>
        <w:spacing w:after="0" w:line="240" w:lineRule="auto"/>
        <w:ind w:left="6486" w:right="57" w:firstLine="651"/>
        <w:jc w:val="both"/>
        <w:rPr>
          <w:rFonts w:ascii="Times New Roman" w:eastAsia="Times New Roman" w:hAnsi="Times New Roman" w:cs="Times New Roman"/>
          <w:color w:val="000000"/>
          <w:sz w:val="28"/>
          <w:szCs w:val="28"/>
          <w:lang w:eastAsia="ru-RU"/>
        </w:rPr>
      </w:pPr>
    </w:p>
    <w:p w:rsidR="00E33441" w:rsidRDefault="00E33441" w:rsidP="00F90F7B">
      <w:pPr>
        <w:spacing w:after="0" w:line="240" w:lineRule="auto"/>
        <w:ind w:left="6486" w:right="57" w:firstLine="651"/>
        <w:jc w:val="both"/>
        <w:rPr>
          <w:rFonts w:ascii="Times New Roman" w:eastAsia="Times New Roman" w:hAnsi="Times New Roman" w:cs="Times New Roman"/>
          <w:color w:val="000000"/>
          <w:sz w:val="28"/>
          <w:szCs w:val="28"/>
          <w:lang w:eastAsia="ru-RU"/>
        </w:rPr>
      </w:pPr>
    </w:p>
    <w:p w:rsidR="00E33441" w:rsidRDefault="00E33441" w:rsidP="00F90F7B">
      <w:pPr>
        <w:spacing w:after="0" w:line="240" w:lineRule="auto"/>
        <w:ind w:left="6486" w:right="57" w:firstLine="651"/>
        <w:jc w:val="both"/>
        <w:rPr>
          <w:rFonts w:ascii="Times New Roman" w:eastAsia="Times New Roman" w:hAnsi="Times New Roman" w:cs="Times New Roman"/>
          <w:color w:val="000000"/>
          <w:sz w:val="28"/>
          <w:szCs w:val="28"/>
          <w:lang w:eastAsia="ru-RU"/>
        </w:rPr>
      </w:pPr>
    </w:p>
    <w:p w:rsidR="00E33441" w:rsidRDefault="00E33441" w:rsidP="00F90F7B">
      <w:pPr>
        <w:spacing w:after="0" w:line="240" w:lineRule="auto"/>
        <w:ind w:left="6486" w:right="57" w:firstLine="651"/>
        <w:jc w:val="both"/>
        <w:rPr>
          <w:rFonts w:ascii="Times New Roman" w:eastAsia="Times New Roman" w:hAnsi="Times New Roman" w:cs="Times New Roman"/>
          <w:color w:val="000000"/>
          <w:sz w:val="28"/>
          <w:szCs w:val="28"/>
          <w:lang w:eastAsia="ru-RU"/>
        </w:rPr>
      </w:pPr>
    </w:p>
    <w:p w:rsidR="00F90F7B" w:rsidRDefault="001D7BAC" w:rsidP="001D7BAC">
      <w:pPr>
        <w:spacing w:after="0" w:line="240" w:lineRule="auto"/>
        <w:ind w:right="5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D9108C" w:rsidRPr="00D9108C">
        <w:rPr>
          <w:rFonts w:ascii="Times New Roman" w:eastAsia="Times New Roman" w:hAnsi="Times New Roman" w:cs="Times New Roman"/>
          <w:color w:val="000000"/>
          <w:sz w:val="28"/>
          <w:szCs w:val="28"/>
          <w:lang w:eastAsia="ru-RU"/>
        </w:rPr>
        <w:t>ПРИЛОЖЕНИЕ</w:t>
      </w:r>
    </w:p>
    <w:p w:rsidR="00D9108C" w:rsidRPr="00D9108C" w:rsidRDefault="001D7BAC" w:rsidP="001D7BAC">
      <w:pPr>
        <w:spacing w:after="0" w:line="240" w:lineRule="auto"/>
        <w:ind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90F7B">
        <w:rPr>
          <w:rFonts w:ascii="Times New Roman" w:eastAsia="Times New Roman" w:hAnsi="Times New Roman" w:cs="Times New Roman"/>
          <w:color w:val="000000"/>
          <w:sz w:val="28"/>
          <w:szCs w:val="28"/>
          <w:lang w:eastAsia="ru-RU"/>
        </w:rPr>
        <w:t>УТВЕРЖДЕН</w:t>
      </w:r>
      <w:r w:rsidR="00E33441">
        <w:rPr>
          <w:rFonts w:ascii="Times New Roman" w:eastAsia="Times New Roman" w:hAnsi="Times New Roman" w:cs="Times New Roman"/>
          <w:color w:val="000000"/>
          <w:sz w:val="28"/>
          <w:szCs w:val="28"/>
          <w:lang w:eastAsia="ru-RU"/>
        </w:rPr>
        <w:t>О</w:t>
      </w:r>
    </w:p>
    <w:p w:rsidR="00D9108C" w:rsidRPr="00D9108C" w:rsidRDefault="00D9108C" w:rsidP="00F90F7B">
      <w:pPr>
        <w:spacing w:after="0" w:line="240" w:lineRule="auto"/>
        <w:ind w:left="5013"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постановлением администрации</w:t>
      </w:r>
    </w:p>
    <w:p w:rsidR="00D9108C" w:rsidRDefault="00F90F7B" w:rsidP="00F90F7B">
      <w:pPr>
        <w:spacing w:after="0" w:line="240" w:lineRule="auto"/>
        <w:ind w:left="5664"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Песчаного сельского поселения Тбилисского района</w:t>
      </w:r>
    </w:p>
    <w:p w:rsidR="00F90F7B" w:rsidRPr="00D9108C" w:rsidRDefault="009E69A5" w:rsidP="00F90F7B">
      <w:pPr>
        <w:spacing w:after="0" w:line="240" w:lineRule="auto"/>
        <w:ind w:left="5721"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«07</w:t>
      </w:r>
      <w:r w:rsidR="00F90F7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сентября </w:t>
      </w:r>
      <w:r w:rsidR="00F90F7B">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00F90F7B">
        <w:rPr>
          <w:rFonts w:ascii="Times New Roman" w:eastAsia="Times New Roman" w:hAnsi="Times New Roman" w:cs="Times New Roman"/>
          <w:color w:val="000000"/>
          <w:sz w:val="28"/>
          <w:szCs w:val="28"/>
          <w:lang w:eastAsia="ru-RU"/>
        </w:rPr>
        <w:t xml:space="preserve">г. № </w:t>
      </w:r>
      <w:r>
        <w:rPr>
          <w:rFonts w:ascii="Times New Roman" w:eastAsia="Times New Roman" w:hAnsi="Times New Roman" w:cs="Times New Roman"/>
          <w:color w:val="000000"/>
          <w:sz w:val="28"/>
          <w:szCs w:val="28"/>
          <w:lang w:eastAsia="ru-RU"/>
        </w:rPr>
        <w:t>54</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F90F7B" w:rsidP="00F90F7B">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Порядок</w:t>
      </w:r>
    </w:p>
    <w:p w:rsidR="00D9108C" w:rsidRPr="00D9108C" w:rsidRDefault="00D9108C" w:rsidP="00F90F7B">
      <w:pPr>
        <w:spacing w:after="0" w:line="240" w:lineRule="auto"/>
        <w:ind w:left="57" w:right="57"/>
        <w:jc w:val="center"/>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b/>
          <w:bCs/>
          <w:color w:val="000000"/>
          <w:sz w:val="28"/>
          <w:szCs w:val="28"/>
          <w:lang w:eastAsia="ru-RU"/>
        </w:rPr>
        <w:t>формировани</w:t>
      </w:r>
      <w:r w:rsidR="00F90F7B">
        <w:rPr>
          <w:rFonts w:ascii="Times New Roman" w:eastAsia="Times New Roman" w:hAnsi="Times New Roman" w:cs="Times New Roman"/>
          <w:b/>
          <w:bCs/>
          <w:color w:val="000000"/>
          <w:sz w:val="28"/>
          <w:szCs w:val="28"/>
          <w:lang w:eastAsia="ru-RU"/>
        </w:rPr>
        <w:t>я</w:t>
      </w:r>
      <w:r w:rsidRPr="00D9108C">
        <w:rPr>
          <w:rFonts w:ascii="Times New Roman" w:eastAsia="Times New Roman" w:hAnsi="Times New Roman" w:cs="Times New Roman"/>
          <w:b/>
          <w:bCs/>
          <w:color w:val="000000"/>
          <w:sz w:val="28"/>
          <w:szCs w:val="28"/>
          <w:lang w:eastAsia="ru-RU"/>
        </w:rPr>
        <w:t xml:space="preserve"> муниципального задания на оказание</w:t>
      </w:r>
    </w:p>
    <w:p w:rsidR="00D9108C" w:rsidRPr="00D9108C" w:rsidRDefault="00D9108C" w:rsidP="00F90F7B">
      <w:pPr>
        <w:spacing w:after="0" w:line="240" w:lineRule="auto"/>
        <w:ind w:left="57" w:right="57"/>
        <w:jc w:val="center"/>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b/>
          <w:bCs/>
          <w:color w:val="000000"/>
          <w:sz w:val="28"/>
          <w:szCs w:val="28"/>
          <w:lang w:eastAsia="ru-RU"/>
        </w:rPr>
        <w:t xml:space="preserve">муниципальных услуг (выполнение работ) в отношении муниципальных учреждений </w:t>
      </w:r>
      <w:r>
        <w:rPr>
          <w:rFonts w:ascii="Times New Roman" w:eastAsia="Times New Roman" w:hAnsi="Times New Roman" w:cs="Times New Roman"/>
          <w:b/>
          <w:bCs/>
          <w:color w:val="000000"/>
          <w:sz w:val="28"/>
          <w:szCs w:val="28"/>
          <w:lang w:eastAsia="ru-RU"/>
        </w:rPr>
        <w:t>Песчаного сельского поселения тбилисского района</w:t>
      </w:r>
      <w:r w:rsidR="00F90F7B">
        <w:rPr>
          <w:rFonts w:ascii="Times New Roman" w:eastAsia="Times New Roman" w:hAnsi="Times New Roman" w:cs="Times New Roman"/>
          <w:b/>
          <w:bCs/>
          <w:color w:val="000000"/>
          <w:sz w:val="28"/>
          <w:szCs w:val="28"/>
          <w:lang w:eastAsia="ru-RU"/>
        </w:rPr>
        <w:t xml:space="preserve"> </w:t>
      </w:r>
      <w:r w:rsidRPr="00D9108C">
        <w:rPr>
          <w:rFonts w:ascii="Times New Roman" w:eastAsia="Times New Roman" w:hAnsi="Times New Roman" w:cs="Times New Roman"/>
          <w:b/>
          <w:bCs/>
          <w:color w:val="000000"/>
          <w:sz w:val="28"/>
          <w:szCs w:val="28"/>
          <w:lang w:eastAsia="ru-RU"/>
        </w:rPr>
        <w:t>и финансовом обеспечении выполнения муниципального задания</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b/>
          <w:bCs/>
          <w:color w:val="000000"/>
          <w:sz w:val="28"/>
          <w:szCs w:val="28"/>
          <w:lang w:eastAsia="ru-RU"/>
        </w:rPr>
        <w:t> </w:t>
      </w:r>
    </w:p>
    <w:p w:rsidR="00D9108C" w:rsidRPr="00D9108C" w:rsidRDefault="005829B9" w:rsidP="005829B9">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00D9108C" w:rsidRPr="00D9108C">
        <w:rPr>
          <w:rFonts w:ascii="Times New Roman" w:eastAsia="Times New Roman" w:hAnsi="Times New Roman" w:cs="Times New Roman"/>
          <w:color w:val="000000"/>
          <w:sz w:val="28"/>
          <w:szCs w:val="28"/>
          <w:lang w:eastAsia="ru-RU"/>
        </w:rPr>
        <w:t>Общие положения</w:t>
      </w:r>
    </w:p>
    <w:p w:rsidR="00D9108C" w:rsidRPr="00D9108C" w:rsidRDefault="00D9108C" w:rsidP="00F90F7B">
      <w:pPr>
        <w:spacing w:after="0" w:line="240" w:lineRule="auto"/>
        <w:ind w:left="57" w:right="57"/>
        <w:jc w:val="center"/>
        <w:rPr>
          <w:rFonts w:ascii="Times New Roman" w:eastAsia="Times New Roman" w:hAnsi="Times New Roman" w:cs="Times New Roman"/>
          <w:color w:val="000000"/>
          <w:sz w:val="28"/>
          <w:szCs w:val="28"/>
          <w:lang w:eastAsia="ru-RU"/>
        </w:rPr>
      </w:pPr>
    </w:p>
    <w:p w:rsidR="00D9108C" w:rsidRPr="00D9108C" w:rsidRDefault="0090157E" w:rsidP="00F90F7B">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 w:name="sub_1101"/>
      <w:r>
        <w:rPr>
          <w:rFonts w:ascii="Times New Roman" w:eastAsia="Times New Roman" w:hAnsi="Times New Roman" w:cs="Times New Roman"/>
          <w:color w:val="000000"/>
          <w:sz w:val="28"/>
          <w:szCs w:val="28"/>
          <w:lang w:eastAsia="ru-RU"/>
        </w:rPr>
        <w:t xml:space="preserve">1.1. </w:t>
      </w:r>
      <w:proofErr w:type="gramStart"/>
      <w:r w:rsidR="00F90F7B">
        <w:rPr>
          <w:rFonts w:ascii="Times New Roman" w:eastAsia="Times New Roman" w:hAnsi="Times New Roman" w:cs="Times New Roman"/>
          <w:color w:val="000000"/>
          <w:sz w:val="28"/>
          <w:szCs w:val="28"/>
          <w:lang w:eastAsia="ru-RU"/>
        </w:rPr>
        <w:t>Порядок формирования</w:t>
      </w:r>
      <w:r w:rsidR="00D9108C" w:rsidRPr="00D9108C">
        <w:rPr>
          <w:rFonts w:ascii="Times New Roman" w:eastAsia="Times New Roman" w:hAnsi="Times New Roman" w:cs="Times New Roman"/>
          <w:color w:val="000000"/>
          <w:sz w:val="28"/>
          <w:szCs w:val="28"/>
          <w:lang w:eastAsia="ru-RU"/>
        </w:rPr>
        <w:t xml:space="preserve"> муниципального задания на оказание муниципальных услуг (выполнение работ) в отношении муниципальных учреждений </w:t>
      </w:r>
      <w:bookmarkEnd w:id="2"/>
      <w:r w:rsidR="00F90F7B">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sidR="00F90F7B">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 xml:space="preserve">и финансовом обеспечении выполнения муниципального задания (далее - </w:t>
      </w:r>
      <w:r w:rsidR="00F90F7B">
        <w:rPr>
          <w:rFonts w:ascii="Times New Roman" w:eastAsia="Times New Roman" w:hAnsi="Times New Roman" w:cs="Times New Roman"/>
          <w:color w:val="000000"/>
          <w:sz w:val="28"/>
          <w:szCs w:val="28"/>
          <w:lang w:eastAsia="ru-RU"/>
        </w:rPr>
        <w:t>Порядок</w:t>
      </w:r>
      <w:r w:rsidR="00D9108C" w:rsidRPr="00D9108C">
        <w:rPr>
          <w:rFonts w:ascii="Times New Roman" w:eastAsia="Times New Roman" w:hAnsi="Times New Roman" w:cs="Times New Roman"/>
          <w:color w:val="000000"/>
          <w:sz w:val="28"/>
          <w:szCs w:val="28"/>
          <w:lang w:eastAsia="ru-RU"/>
        </w:rPr>
        <w:t xml:space="preserve">)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w:t>
      </w:r>
      <w:r>
        <w:rPr>
          <w:rFonts w:ascii="Times New Roman" w:eastAsia="Times New Roman" w:hAnsi="Times New Roman" w:cs="Times New Roman"/>
          <w:color w:val="000000"/>
          <w:sz w:val="28"/>
          <w:szCs w:val="28"/>
          <w:lang w:eastAsia="ru-RU"/>
        </w:rPr>
        <w:t>Песчаного</w:t>
      </w:r>
      <w:r w:rsidR="00D9108C" w:rsidRPr="00D910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сельского</w:t>
      </w:r>
      <w:r w:rsidR="00D9108C" w:rsidRPr="00D9108C">
        <w:rPr>
          <w:rFonts w:ascii="Times New Roman" w:eastAsia="Times New Roman" w:hAnsi="Times New Roman" w:cs="Times New Roman"/>
          <w:color w:val="000000"/>
          <w:sz w:val="28"/>
          <w:szCs w:val="28"/>
          <w:lang w:eastAsia="ru-RU"/>
        </w:rPr>
        <w:t xml:space="preserve"> поселения </w:t>
      </w:r>
      <w:r>
        <w:rPr>
          <w:rFonts w:ascii="Times New Roman" w:eastAsia="Times New Roman" w:hAnsi="Times New Roman" w:cs="Times New Roman"/>
          <w:color w:val="000000"/>
          <w:sz w:val="28"/>
          <w:szCs w:val="28"/>
          <w:lang w:eastAsia="ru-RU"/>
        </w:rPr>
        <w:t>Тбилисского</w:t>
      </w:r>
      <w:r w:rsidR="00D9108C" w:rsidRPr="00D9108C">
        <w:rPr>
          <w:rFonts w:ascii="Times New Roman" w:eastAsia="Times New Roman" w:hAnsi="Times New Roman" w:cs="Times New Roman"/>
          <w:color w:val="000000"/>
          <w:sz w:val="28"/>
          <w:szCs w:val="28"/>
          <w:lang w:eastAsia="ru-RU"/>
        </w:rPr>
        <w:t xml:space="preserve"> района, а также муниципальными казёнными учреждениями</w:t>
      </w:r>
      <w:proofErr w:type="gramEnd"/>
      <w:r w:rsidR="00D9108C" w:rsidRPr="00D9108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Песчаного сельского поселения Тбилисского</w:t>
      </w:r>
      <w:r w:rsidR="00D9108C" w:rsidRPr="00D9108C">
        <w:rPr>
          <w:rFonts w:ascii="Times New Roman" w:eastAsia="Times New Roman" w:hAnsi="Times New Roman" w:cs="Times New Roman"/>
          <w:color w:val="000000"/>
          <w:sz w:val="28"/>
          <w:szCs w:val="28"/>
          <w:lang w:eastAsia="ru-RU"/>
        </w:rPr>
        <w:t xml:space="preserve"> района, </w:t>
      </w:r>
      <w:proofErr w:type="gramStart"/>
      <w:r w:rsidR="00D9108C" w:rsidRPr="00D9108C">
        <w:rPr>
          <w:rFonts w:ascii="Times New Roman" w:eastAsia="Times New Roman" w:hAnsi="Times New Roman" w:cs="Times New Roman"/>
          <w:color w:val="000000"/>
          <w:sz w:val="28"/>
          <w:szCs w:val="28"/>
          <w:lang w:eastAsia="ru-RU"/>
        </w:rPr>
        <w:t>определёнными</w:t>
      </w:r>
      <w:proofErr w:type="gramEnd"/>
      <w:r w:rsidR="00D9108C" w:rsidRPr="00D9108C">
        <w:rPr>
          <w:rFonts w:ascii="Times New Roman" w:eastAsia="Times New Roman" w:hAnsi="Times New Roman" w:cs="Times New Roman"/>
          <w:color w:val="000000"/>
          <w:sz w:val="28"/>
          <w:szCs w:val="28"/>
          <w:lang w:eastAsia="ru-RU"/>
        </w:rPr>
        <w:t xml:space="preserve"> в соответствии с решением главного распорядителя средств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w:t>
      </w:r>
      <w:r w:rsidR="00D9108C" w:rsidRPr="00D9108C">
        <w:rPr>
          <w:rFonts w:ascii="Times New Roman" w:eastAsia="Times New Roman" w:hAnsi="Times New Roman" w:cs="Times New Roman"/>
          <w:color w:val="000000"/>
          <w:sz w:val="28"/>
          <w:szCs w:val="28"/>
          <w:lang w:eastAsia="ru-RU"/>
        </w:rPr>
        <w:t xml:space="preserve"> района).</w:t>
      </w:r>
    </w:p>
    <w:p w:rsidR="00D9108C" w:rsidRPr="00D9108C" w:rsidRDefault="00D9108C" w:rsidP="00F90F7B">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Муниципальное задание формируется в соответствии с основными видами деятельности, соответствующими видами экономической деятельности, предусмотренными учредительными документами муниципального бюджетного, автономного или казённого учреждения </w:t>
      </w:r>
      <w:r>
        <w:rPr>
          <w:rFonts w:ascii="Times New Roman" w:eastAsia="Times New Roman" w:hAnsi="Times New Roman" w:cs="Times New Roman"/>
          <w:color w:val="000000"/>
          <w:sz w:val="28"/>
          <w:szCs w:val="28"/>
          <w:lang w:eastAsia="ru-RU"/>
        </w:rPr>
        <w:t>Песчаного сельского</w:t>
      </w:r>
      <w:r w:rsidR="00D81791">
        <w:rPr>
          <w:rFonts w:ascii="Times New Roman" w:eastAsia="Times New Roman" w:hAnsi="Times New Roman" w:cs="Times New Roman"/>
          <w:color w:val="000000"/>
          <w:sz w:val="28"/>
          <w:szCs w:val="28"/>
          <w:lang w:eastAsia="ru-RU"/>
        </w:rPr>
        <w:t xml:space="preserve"> поселения Т</w:t>
      </w:r>
      <w:r>
        <w:rPr>
          <w:rFonts w:ascii="Times New Roman" w:eastAsia="Times New Roman" w:hAnsi="Times New Roman" w:cs="Times New Roman"/>
          <w:color w:val="000000"/>
          <w:sz w:val="28"/>
          <w:szCs w:val="28"/>
          <w:lang w:eastAsia="ru-RU"/>
        </w:rPr>
        <w:t>билисского района</w:t>
      </w:r>
      <w:r w:rsidR="00D81791">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(далее - муниципальное бюджетное, автономное или казённое учреждения), с учётом показателей выполнения муниципальным бюджетным, автономным или казённым учреждением муниципального зада</w:t>
      </w:r>
      <w:bookmarkStart w:id="3" w:name="sub_1200"/>
      <w:r w:rsidRPr="00D9108C">
        <w:rPr>
          <w:rFonts w:ascii="Times New Roman" w:eastAsia="Times New Roman" w:hAnsi="Times New Roman" w:cs="Times New Roman"/>
          <w:color w:val="000000"/>
          <w:sz w:val="28"/>
          <w:szCs w:val="28"/>
          <w:lang w:eastAsia="ru-RU"/>
        </w:rPr>
        <w:t>ния в отчётном финансовом году.</w:t>
      </w:r>
      <w:bookmarkEnd w:id="3"/>
    </w:p>
    <w:p w:rsidR="005829B9" w:rsidRDefault="005829B9" w:rsidP="00D9108C">
      <w:pPr>
        <w:spacing w:after="0" w:line="240" w:lineRule="auto"/>
        <w:ind w:left="57" w:right="57"/>
        <w:jc w:val="both"/>
        <w:rPr>
          <w:rFonts w:ascii="Times New Roman" w:eastAsia="Times New Roman" w:hAnsi="Times New Roman" w:cs="Times New Roman"/>
          <w:color w:val="000000"/>
          <w:sz w:val="28"/>
          <w:szCs w:val="28"/>
          <w:lang w:eastAsia="ru-RU"/>
        </w:rPr>
      </w:pPr>
    </w:p>
    <w:p w:rsidR="00D9108C" w:rsidRDefault="005829B9" w:rsidP="001D01CC">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D9108C" w:rsidRPr="00D9108C">
        <w:rPr>
          <w:rFonts w:ascii="Times New Roman" w:eastAsia="Times New Roman" w:hAnsi="Times New Roman" w:cs="Times New Roman"/>
          <w:color w:val="000000"/>
          <w:sz w:val="28"/>
          <w:szCs w:val="28"/>
          <w:lang w:eastAsia="ru-RU"/>
        </w:rPr>
        <w:t>Порядок формирования муниципального задания</w:t>
      </w:r>
    </w:p>
    <w:p w:rsidR="001D7BAC" w:rsidRPr="00D9108C" w:rsidRDefault="001D7BAC" w:rsidP="001D01CC">
      <w:pPr>
        <w:spacing w:after="0" w:line="240" w:lineRule="auto"/>
        <w:ind w:left="57" w:right="57"/>
        <w:jc w:val="center"/>
        <w:rPr>
          <w:rFonts w:ascii="Times New Roman" w:eastAsia="Times New Roman" w:hAnsi="Times New Roman" w:cs="Times New Roman"/>
          <w:color w:val="000000"/>
          <w:sz w:val="28"/>
          <w:szCs w:val="28"/>
          <w:lang w:eastAsia="ru-RU"/>
        </w:rPr>
      </w:pPr>
    </w:p>
    <w:p w:rsidR="00D9108C" w:rsidRPr="00D9108C" w:rsidRDefault="00D9108C" w:rsidP="005829B9">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2.</w:t>
      </w:r>
      <w:r w:rsidR="005829B9">
        <w:rPr>
          <w:rFonts w:ascii="Times New Roman" w:eastAsia="Times New Roman" w:hAnsi="Times New Roman" w:cs="Times New Roman"/>
          <w:color w:val="000000"/>
          <w:sz w:val="28"/>
          <w:szCs w:val="28"/>
          <w:lang w:eastAsia="ru-RU"/>
        </w:rPr>
        <w:t>1</w:t>
      </w:r>
      <w:r w:rsidRPr="00D9108C">
        <w:rPr>
          <w:rFonts w:ascii="Times New Roman" w:eastAsia="Times New Roman" w:hAnsi="Times New Roman" w:cs="Times New Roman"/>
          <w:color w:val="000000"/>
          <w:sz w:val="28"/>
          <w:szCs w:val="28"/>
          <w:lang w:eastAsia="ru-RU"/>
        </w:rPr>
        <w:t xml:space="preserve">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утверждёнными в порядке, установленном Правительством Российской Федерации (далее - общероссийские базовые перечни), а также в соответствии с региональным перечнем (классификатором) государственных (муниципальных) услуг, не включённых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w:t>
      </w:r>
      <w:proofErr w:type="gramEnd"/>
      <w:r w:rsidRPr="00D9108C">
        <w:rPr>
          <w:rFonts w:ascii="Times New Roman" w:eastAsia="Times New Roman" w:hAnsi="Times New Roman" w:cs="Times New Roman"/>
          <w:color w:val="000000"/>
          <w:sz w:val="28"/>
          <w:szCs w:val="28"/>
          <w:lang w:eastAsia="ru-RU"/>
        </w:rPr>
        <w:t xml:space="preserve"> </w:t>
      </w:r>
      <w:proofErr w:type="gramStart"/>
      <w:r w:rsidRPr="00D9108C">
        <w:rPr>
          <w:rFonts w:ascii="Times New Roman" w:eastAsia="Times New Roman" w:hAnsi="Times New Roman" w:cs="Times New Roman"/>
          <w:color w:val="000000"/>
          <w:sz w:val="28"/>
          <w:szCs w:val="28"/>
          <w:lang w:eastAsia="ru-RU"/>
        </w:rPr>
        <w:lastRenderedPageBreak/>
        <w:t>выполнение</w:t>
      </w:r>
      <w:proofErr w:type="gramEnd"/>
      <w:r w:rsidRPr="00D9108C">
        <w:rPr>
          <w:rFonts w:ascii="Times New Roman" w:eastAsia="Times New Roman" w:hAnsi="Times New Roman" w:cs="Times New Roman"/>
          <w:color w:val="000000"/>
          <w:sz w:val="28"/>
          <w:szCs w:val="28"/>
          <w:lang w:eastAsia="ru-RU"/>
        </w:rPr>
        <w:t xml:space="preserve"> которых предусмотрено нормативными правовыми актами Краснодарского края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Краснодарского края (далее - региональный перечень), утверждённым постановлением главы администрации (губернатора) Краснодарского края от 1</w:t>
      </w:r>
      <w:r w:rsidR="00D81791">
        <w:rPr>
          <w:rFonts w:ascii="Times New Roman" w:eastAsia="Times New Roman" w:hAnsi="Times New Roman" w:cs="Times New Roman"/>
          <w:color w:val="000000"/>
          <w:sz w:val="28"/>
          <w:szCs w:val="28"/>
          <w:lang w:eastAsia="ru-RU"/>
        </w:rPr>
        <w:t xml:space="preserve">0 ноября </w:t>
      </w:r>
      <w:r w:rsidRPr="00D9108C">
        <w:rPr>
          <w:rFonts w:ascii="Times New Roman" w:eastAsia="Times New Roman" w:hAnsi="Times New Roman" w:cs="Times New Roman"/>
          <w:color w:val="000000"/>
          <w:sz w:val="28"/>
          <w:szCs w:val="28"/>
          <w:lang w:eastAsia="ru-RU"/>
        </w:rPr>
        <w:t xml:space="preserve">2017 </w:t>
      </w:r>
      <w:r w:rsidR="00D81791">
        <w:rPr>
          <w:rFonts w:ascii="Times New Roman" w:eastAsia="Times New Roman" w:hAnsi="Times New Roman" w:cs="Times New Roman"/>
          <w:color w:val="000000"/>
          <w:sz w:val="28"/>
          <w:szCs w:val="28"/>
          <w:lang w:eastAsia="ru-RU"/>
        </w:rPr>
        <w:t xml:space="preserve">года             </w:t>
      </w:r>
      <w:r w:rsidRPr="00D9108C">
        <w:rPr>
          <w:rFonts w:ascii="Times New Roman" w:eastAsia="Times New Roman" w:hAnsi="Times New Roman" w:cs="Times New Roman"/>
          <w:color w:val="000000"/>
          <w:sz w:val="28"/>
          <w:szCs w:val="28"/>
          <w:lang w:eastAsia="ru-RU"/>
        </w:rPr>
        <w:t>№ 857 «Об утверждении Порядка формирования, ведения и утверждения регионального перечня (классификатора) государственных (муниципальных) услуг, не включённых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Краснодарского края (муниципальными правовыми актами муниципальных образований Краснодарского края)».</w:t>
      </w:r>
    </w:p>
    <w:p w:rsidR="00D9108C" w:rsidRPr="00D9108C" w:rsidRDefault="00D81791"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Муниципальное задание содержит показатели, характеризующие качество и (или) объём (содержание) оказываемых муниципальных услуг (выполняемых работ),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в рамках муниципального задания, либо порядок установления указанных цен (тарифов) в</w:t>
      </w:r>
      <w:proofErr w:type="gramEnd"/>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случаях</w:t>
      </w:r>
      <w:proofErr w:type="gramEnd"/>
      <w:r w:rsidR="00D9108C" w:rsidRPr="00D9108C">
        <w:rPr>
          <w:rFonts w:ascii="Times New Roman" w:eastAsia="Times New Roman" w:hAnsi="Times New Roman" w:cs="Times New Roman"/>
          <w:color w:val="000000"/>
          <w:sz w:val="28"/>
          <w:szCs w:val="28"/>
          <w:lang w:eastAsia="ru-RU"/>
        </w:rPr>
        <w:t>, установленных законодательством Российской Федерации, порядок оказания муниципальных услуг, порядок контроля за исполнением муниципального задания и требования к отчётности о выполнении муниципального задания.</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Муниципальное задание формируется по форме согласно </w:t>
      </w:r>
      <w:hyperlink r:id="rId9" w:anchor="sub_10000" w:history="1">
        <w:r w:rsidRPr="00D9108C">
          <w:rPr>
            <w:rFonts w:ascii="Times New Roman" w:eastAsia="Times New Roman" w:hAnsi="Times New Roman" w:cs="Times New Roman"/>
            <w:color w:val="000000"/>
            <w:sz w:val="28"/>
            <w:szCs w:val="28"/>
            <w:lang w:eastAsia="ru-RU"/>
          </w:rPr>
          <w:t>приложению № 1</w:t>
        </w:r>
      </w:hyperlink>
      <w:r w:rsidRPr="00D9108C">
        <w:rPr>
          <w:rFonts w:ascii="Times New Roman" w:eastAsia="Times New Roman" w:hAnsi="Times New Roman" w:cs="Times New Roman"/>
          <w:color w:val="000000"/>
          <w:sz w:val="28"/>
          <w:szCs w:val="28"/>
          <w:lang w:eastAsia="ru-RU"/>
        </w:rPr>
        <w:t xml:space="preserve"> к настоящему </w:t>
      </w:r>
      <w:r w:rsidR="00D81791">
        <w:rPr>
          <w:rFonts w:ascii="Times New Roman" w:eastAsia="Times New Roman" w:hAnsi="Times New Roman" w:cs="Times New Roman"/>
          <w:color w:val="000000"/>
          <w:sz w:val="28"/>
          <w:szCs w:val="28"/>
          <w:lang w:eastAsia="ru-RU"/>
        </w:rPr>
        <w:t>Порядку</w:t>
      </w:r>
      <w:r w:rsidRPr="00D9108C">
        <w:rPr>
          <w:rFonts w:ascii="Times New Roman" w:eastAsia="Times New Roman" w:hAnsi="Times New Roman" w:cs="Times New Roman"/>
          <w:color w:val="000000"/>
          <w:sz w:val="28"/>
          <w:szCs w:val="28"/>
          <w:lang w:eastAsia="ru-RU"/>
        </w:rPr>
        <w:t>.</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При установлении муниципальному бюджетному, автономному или казённому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При установлении муниципальному бюджетному, автономному или казённому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4" w:name="sub_11036"/>
      <w:r w:rsidRPr="00D9108C">
        <w:rPr>
          <w:rFonts w:ascii="Times New Roman" w:eastAsia="Times New Roman" w:hAnsi="Times New Roman" w:cs="Times New Roman"/>
          <w:color w:val="000000"/>
          <w:sz w:val="28"/>
          <w:szCs w:val="28"/>
          <w:lang w:eastAsia="ru-RU"/>
        </w:rPr>
        <w:t>В муниципальном задании могут быть установлены допустимые (возможные) отклонения в процентах от установленных значений показателей качества и (или) объёма в отношении отдельной муниципальной услуги (работы) либо общее допустимое (возможное) отклонение - в отношении всех муниципальных услуг и работ, в пределах которых муниципальное задание считается выполненным.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bookmarkEnd w:id="4"/>
    </w:p>
    <w:p w:rsidR="00D9108C" w:rsidRPr="00D9108C" w:rsidRDefault="00D81791"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5" w:name="sub_1201"/>
      <w:r>
        <w:rPr>
          <w:rFonts w:ascii="Times New Roman" w:eastAsia="Times New Roman" w:hAnsi="Times New Roman" w:cs="Times New Roman"/>
          <w:color w:val="000000"/>
          <w:sz w:val="28"/>
          <w:szCs w:val="28"/>
          <w:lang w:eastAsia="ru-RU"/>
        </w:rPr>
        <w:lastRenderedPageBreak/>
        <w:t>2.3</w:t>
      </w:r>
      <w:r w:rsidR="00D9108C" w:rsidRPr="00D9108C">
        <w:rPr>
          <w:rFonts w:ascii="Times New Roman" w:eastAsia="Times New Roman" w:hAnsi="Times New Roman" w:cs="Times New Roman"/>
          <w:color w:val="000000"/>
          <w:sz w:val="28"/>
          <w:szCs w:val="28"/>
          <w:lang w:eastAsia="ru-RU"/>
        </w:rPr>
        <w:t xml:space="preserve">. Муниципальное задание формируется в процессе формирования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района</w:t>
      </w:r>
      <w:proofErr w:type="gramEnd"/>
      <w:r w:rsidR="00D9108C" w:rsidRPr="00D9108C">
        <w:rPr>
          <w:rFonts w:ascii="Times New Roman" w:eastAsia="Times New Roman" w:hAnsi="Times New Roman" w:cs="Times New Roman"/>
          <w:color w:val="000000"/>
          <w:sz w:val="28"/>
          <w:szCs w:val="28"/>
          <w:lang w:eastAsia="ru-RU"/>
        </w:rPr>
        <w:t>). Показатели муниципального задания используются при составлении проекта местного бюджета (</w:t>
      </w:r>
      <w:bookmarkStart w:id="6" w:name="_Hlk25241786"/>
      <w:bookmarkEnd w:id="5"/>
      <w:r w:rsidR="00D9108C" w:rsidRPr="00D9108C">
        <w:rPr>
          <w:rFonts w:ascii="Times New Roman" w:eastAsia="Times New Roman" w:hAnsi="Times New Roman" w:cs="Times New Roman"/>
          <w:color w:val="000000"/>
          <w:sz w:val="28"/>
          <w:szCs w:val="28"/>
          <w:lang w:eastAsia="ru-RU"/>
        </w:rPr>
        <w:t xml:space="preserve">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bookmarkEnd w:id="6"/>
      <w:r w:rsidR="00D9108C" w:rsidRPr="00D9108C">
        <w:rPr>
          <w:rFonts w:ascii="Times New Roman" w:eastAsia="Times New Roman" w:hAnsi="Times New Roman" w:cs="Times New Roman"/>
          <w:color w:val="000000"/>
          <w:sz w:val="28"/>
          <w:szCs w:val="28"/>
          <w:lang w:eastAsia="ru-RU"/>
        </w:rPr>
        <w:t xml:space="preserve">) для планирования бюджетных ассигнований на оказание муниципальных услуг (выполнение работ) в соответствии с методикой планирования бюджетных ассигнований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xml:space="preserve">), утверждённой администрацией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w:t>
      </w:r>
    </w:p>
    <w:p w:rsidR="00D9108C" w:rsidRPr="00D9108C" w:rsidRDefault="00D81791"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 xml:space="preserve">Муниципальное задание для бюджетных и автономных учреждений, а также казенных учреждений, определенных в соответствии с решением администрации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xml:space="preserve">, осуществляющей бюджетные полномочия главного распорядителя бюджетных средств, формируется на срок, соответствующий установленному бюджетным законодательством Российской Федерации сроку формирования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и утверждается не позднее 15 рабочих дней со дня утверждения главным распорядителем</w:t>
      </w:r>
      <w:proofErr w:type="gramEnd"/>
      <w:r w:rsidR="00D9108C" w:rsidRPr="00D9108C">
        <w:rPr>
          <w:rFonts w:ascii="Times New Roman" w:eastAsia="Times New Roman" w:hAnsi="Times New Roman" w:cs="Times New Roman"/>
          <w:color w:val="000000"/>
          <w:sz w:val="28"/>
          <w:szCs w:val="28"/>
          <w:lang w:eastAsia="ru-RU"/>
        </w:rPr>
        <w:t xml:space="preserve"> средств местного бюджета лимитов бюджетных обязательств на финансовое обеспечение выполнения муниципального задания.</w:t>
      </w:r>
    </w:p>
    <w:p w:rsidR="00D9108C" w:rsidRPr="00D9108C" w:rsidRDefault="00D81791"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7" w:name="sub_1203"/>
      <w:r>
        <w:rPr>
          <w:rFonts w:ascii="Times New Roman" w:eastAsia="Times New Roman" w:hAnsi="Times New Roman" w:cs="Times New Roman"/>
          <w:color w:val="000000"/>
          <w:sz w:val="28"/>
          <w:szCs w:val="28"/>
          <w:lang w:eastAsia="ru-RU"/>
        </w:rPr>
        <w:t>2.5</w:t>
      </w:r>
      <w:r w:rsidR="00D9108C" w:rsidRPr="00D9108C">
        <w:rPr>
          <w:rFonts w:ascii="Times New Roman" w:eastAsia="Times New Roman" w:hAnsi="Times New Roman" w:cs="Times New Roman"/>
          <w:color w:val="000000"/>
          <w:sz w:val="28"/>
          <w:szCs w:val="28"/>
          <w:lang w:eastAsia="ru-RU"/>
        </w:rPr>
        <w:t xml:space="preserve">. В случае внесения изменений в показатели муниципального задания, формируется новое муниципальное задание (с учётом внесённых изменений) в соответствии с настоящим </w:t>
      </w:r>
      <w:r>
        <w:rPr>
          <w:rFonts w:ascii="Times New Roman" w:eastAsia="Times New Roman" w:hAnsi="Times New Roman" w:cs="Times New Roman"/>
          <w:color w:val="000000"/>
          <w:sz w:val="28"/>
          <w:szCs w:val="28"/>
          <w:lang w:eastAsia="ru-RU"/>
        </w:rPr>
        <w:t>Порядком</w:t>
      </w:r>
      <w:r w:rsidR="00D9108C" w:rsidRPr="00D9108C">
        <w:rPr>
          <w:rFonts w:ascii="Times New Roman" w:eastAsia="Times New Roman" w:hAnsi="Times New Roman" w:cs="Times New Roman"/>
          <w:color w:val="000000"/>
          <w:sz w:val="28"/>
          <w:szCs w:val="28"/>
          <w:lang w:eastAsia="ru-RU"/>
        </w:rPr>
        <w:t>.</w:t>
      </w:r>
      <w:bookmarkEnd w:id="7"/>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8" w:name="sub_194"/>
      <w:proofErr w:type="gramStart"/>
      <w:r w:rsidRPr="00D9108C">
        <w:rPr>
          <w:rFonts w:ascii="Times New Roman" w:eastAsia="Times New Roman" w:hAnsi="Times New Roman" w:cs="Times New Roman"/>
          <w:color w:val="000000"/>
          <w:sz w:val="28"/>
          <w:szCs w:val="28"/>
          <w:lang w:eastAsia="ru-RU"/>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bookmarkEnd w:id="8"/>
      <w:proofErr w:type="gramEnd"/>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9" w:name="sub_195"/>
      <w:r w:rsidRPr="00D9108C">
        <w:rPr>
          <w:rFonts w:ascii="Times New Roman" w:eastAsia="Times New Roman" w:hAnsi="Times New Roman" w:cs="Times New Roman"/>
          <w:color w:val="000000"/>
          <w:sz w:val="28"/>
          <w:szCs w:val="28"/>
          <w:lang w:eastAsia="ru-RU"/>
        </w:rPr>
        <w:t>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bookmarkEnd w:id="9"/>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10" w:name="sub_196"/>
      <w:r w:rsidRPr="00D9108C">
        <w:rPr>
          <w:rFonts w:ascii="Times New Roman" w:eastAsia="Times New Roman" w:hAnsi="Times New Roman" w:cs="Times New Roman"/>
          <w:color w:val="000000"/>
          <w:sz w:val="28"/>
          <w:szCs w:val="28"/>
          <w:lang w:eastAsia="ru-RU"/>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bookmarkEnd w:id="10"/>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lastRenderedPageBreak/>
        <w:t>Показатели муниципальных заданий муниципальных учреждений, прекращающих свою деятельность в результате реорганизации, принимают нулевые значения.</w:t>
      </w:r>
    </w:p>
    <w:p w:rsidR="00D9108C" w:rsidRPr="00D9108C" w:rsidRDefault="00D9108C"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D9108C" w:rsidRPr="00D9108C" w:rsidRDefault="00D81791" w:rsidP="00D8179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r w:rsidR="00D9108C" w:rsidRPr="00D9108C">
        <w:rPr>
          <w:rFonts w:ascii="Times New Roman" w:eastAsia="Times New Roman" w:hAnsi="Times New Roman" w:cs="Times New Roman"/>
          <w:color w:val="000000"/>
          <w:sz w:val="28"/>
          <w:szCs w:val="28"/>
          <w:lang w:eastAsia="ru-RU"/>
        </w:rPr>
        <w:t xml:space="preserve">. Распределение показателей объёма муниципальных услуг (работ), содержащихся в муниципальном задании, утверждённом муниципальному бюджетному, автономному или казённому учреждению, между его обособленными подразделениями или внесение изменений в установленные показатели осуществляется в соответствии с настоящим </w:t>
      </w:r>
      <w:r>
        <w:rPr>
          <w:rFonts w:ascii="Times New Roman" w:eastAsia="Times New Roman" w:hAnsi="Times New Roman" w:cs="Times New Roman"/>
          <w:color w:val="000000"/>
          <w:sz w:val="28"/>
          <w:szCs w:val="28"/>
          <w:lang w:eastAsia="ru-RU"/>
        </w:rPr>
        <w:t>Порядком</w:t>
      </w:r>
      <w:r w:rsidR="00D9108C" w:rsidRPr="00D9108C">
        <w:rPr>
          <w:rFonts w:ascii="Times New Roman" w:eastAsia="Times New Roman" w:hAnsi="Times New Roman" w:cs="Times New Roman"/>
          <w:color w:val="000000"/>
          <w:sz w:val="28"/>
          <w:szCs w:val="28"/>
          <w:lang w:eastAsia="ru-RU"/>
        </w:rPr>
        <w:t xml:space="preserve"> по форме, установленной для муниципального задания согласно </w:t>
      </w:r>
      <w:hyperlink r:id="rId10" w:anchor="sub_10000" w:history="1">
        <w:r w:rsidR="00D9108C" w:rsidRPr="00D9108C">
          <w:rPr>
            <w:rFonts w:ascii="Times New Roman" w:eastAsia="Times New Roman" w:hAnsi="Times New Roman" w:cs="Times New Roman"/>
            <w:color w:val="000000"/>
            <w:sz w:val="28"/>
            <w:szCs w:val="28"/>
            <w:lang w:eastAsia="ru-RU"/>
          </w:rPr>
          <w:t>приложению № 1</w:t>
        </w:r>
      </w:hyperlink>
      <w:r w:rsidR="00D9108C" w:rsidRPr="00D9108C">
        <w:rPr>
          <w:rFonts w:ascii="Times New Roman" w:eastAsia="Times New Roman" w:hAnsi="Times New Roman" w:cs="Times New Roman"/>
          <w:color w:val="000000"/>
          <w:sz w:val="28"/>
          <w:szCs w:val="28"/>
          <w:lang w:eastAsia="ru-RU"/>
        </w:rPr>
        <w:t>.</w:t>
      </w:r>
    </w:p>
    <w:p w:rsidR="00D9108C" w:rsidRDefault="00B04950" w:rsidP="00301CD8">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Муниципальное задание, распределение показателей объёма муниципальных услуг (работ), содержащихся в муниципальном задании, утверждённом муниципальному учреждению, между созданными им в установленном порядке обособленными подразделениями и отчёт о выполнении муниципального задания, формируемый согласно </w:t>
      </w:r>
      <w:hyperlink r:id="rId11" w:anchor="sub_30000" w:history="1">
        <w:r w:rsidR="00D9108C" w:rsidRPr="00D9108C">
          <w:rPr>
            <w:rFonts w:ascii="Times New Roman" w:eastAsia="Times New Roman" w:hAnsi="Times New Roman" w:cs="Times New Roman"/>
            <w:color w:val="000000"/>
            <w:sz w:val="28"/>
            <w:szCs w:val="28"/>
            <w:lang w:eastAsia="ru-RU"/>
          </w:rPr>
          <w:t>приложению № 3</w:t>
        </w:r>
      </w:hyperlink>
      <w:r w:rsidR="00D9108C" w:rsidRPr="00D9108C">
        <w:rPr>
          <w:rFonts w:ascii="Times New Roman" w:eastAsia="Times New Roman" w:hAnsi="Times New Roman" w:cs="Times New Roman"/>
          <w:color w:val="000000"/>
          <w:sz w:val="28"/>
          <w:szCs w:val="28"/>
          <w:lang w:eastAsia="ru-RU"/>
        </w:rPr>
        <w:t xml:space="preserve"> к настоящему </w:t>
      </w:r>
      <w:r>
        <w:rPr>
          <w:rFonts w:ascii="Times New Roman" w:eastAsia="Times New Roman" w:hAnsi="Times New Roman" w:cs="Times New Roman"/>
          <w:color w:val="000000"/>
          <w:sz w:val="28"/>
          <w:szCs w:val="28"/>
          <w:lang w:eastAsia="ru-RU"/>
        </w:rPr>
        <w:t>Порядку</w:t>
      </w:r>
      <w:r w:rsidR="00D9108C" w:rsidRPr="00D9108C">
        <w:rPr>
          <w:rFonts w:ascii="Times New Roman" w:eastAsia="Times New Roman" w:hAnsi="Times New Roman" w:cs="Times New Roman"/>
          <w:color w:val="000000"/>
          <w:sz w:val="28"/>
          <w:szCs w:val="28"/>
          <w:lang w:eastAsia="ru-RU"/>
        </w:rPr>
        <w:t>, не содержащие сведения, составляющие государственную тайну, размещаются в установленные сроки и порядке на официальном сайте </w:t>
      </w:r>
      <w:bookmarkStart w:id="11" w:name="_Hlk25310713"/>
      <w:r w:rsidR="00D9108C" w:rsidRPr="00D9108C">
        <w:rPr>
          <w:rFonts w:ascii="Times New Roman" w:eastAsia="Times New Roman" w:hAnsi="Times New Roman" w:cs="Times New Roman"/>
          <w:color w:val="000000"/>
          <w:sz w:val="28"/>
          <w:szCs w:val="28"/>
          <w:lang w:eastAsia="ru-RU"/>
        </w:rPr>
        <w:t>в информационно-телекоммуникационной сети Интернет </w:t>
      </w:r>
      <w:bookmarkEnd w:id="11"/>
      <w:r w:rsidR="00D9108C" w:rsidRPr="00D9108C">
        <w:rPr>
          <w:rFonts w:ascii="Times New Roman" w:eastAsia="Times New Roman" w:hAnsi="Times New Roman" w:cs="Times New Roman"/>
          <w:color w:val="000000"/>
          <w:sz w:val="28"/>
          <w:szCs w:val="28"/>
          <w:lang w:eastAsia="ru-RU"/>
        </w:rPr>
        <w:t>по размещению информации о муниципальных</w:t>
      </w:r>
      <w:proofErr w:type="gramEnd"/>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и муниципальных учреждениях (</w:t>
      </w:r>
      <w:proofErr w:type="spellStart"/>
      <w:r w:rsidR="00D9108C" w:rsidRPr="00D9108C">
        <w:rPr>
          <w:rFonts w:ascii="Times New Roman" w:eastAsia="Times New Roman" w:hAnsi="Times New Roman" w:cs="Times New Roman"/>
          <w:color w:val="000000"/>
          <w:sz w:val="28"/>
          <w:szCs w:val="28"/>
          <w:lang w:eastAsia="ru-RU"/>
        </w:rPr>
        <w:t>www.bus.gov.ru</w:t>
      </w:r>
      <w:proofErr w:type="spellEnd"/>
      <w:r w:rsidR="00D9108C" w:rsidRPr="00D9108C">
        <w:rPr>
          <w:rFonts w:ascii="Times New Roman" w:eastAsia="Times New Roman" w:hAnsi="Times New Roman" w:cs="Times New Roman"/>
          <w:color w:val="000000"/>
          <w:sz w:val="28"/>
          <w:szCs w:val="28"/>
          <w:lang w:eastAsia="ru-RU"/>
        </w:rPr>
        <w:t xml:space="preserve">), а также могут быть размещены на официальном сайте администрации </w:t>
      </w:r>
      <w:r>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в информационно-телекоммуникационной сети «Интернет» и на официальных сайтах муниципальных бюджетных, автономных и казённых учреждений (при их наличии).</w:t>
      </w:r>
      <w:proofErr w:type="gramEnd"/>
    </w:p>
    <w:p w:rsidR="001D7BAC" w:rsidRPr="00D9108C" w:rsidRDefault="001D7BAC" w:rsidP="00301CD8">
      <w:pPr>
        <w:spacing w:after="0" w:line="240" w:lineRule="auto"/>
        <w:ind w:left="57" w:right="57" w:firstLine="651"/>
        <w:jc w:val="both"/>
        <w:rPr>
          <w:rFonts w:ascii="Times New Roman" w:eastAsia="Times New Roman" w:hAnsi="Times New Roman" w:cs="Times New Roman"/>
          <w:color w:val="000000"/>
          <w:sz w:val="28"/>
          <w:szCs w:val="28"/>
          <w:lang w:eastAsia="ru-RU"/>
        </w:rPr>
      </w:pPr>
    </w:p>
    <w:p w:rsidR="00D9108C" w:rsidRDefault="00B04950" w:rsidP="00B04950">
      <w:pPr>
        <w:spacing w:after="0" w:line="240" w:lineRule="auto"/>
        <w:ind w:left="57" w:right="57"/>
        <w:jc w:val="center"/>
        <w:rPr>
          <w:rFonts w:ascii="Times New Roman" w:eastAsia="Times New Roman" w:hAnsi="Times New Roman" w:cs="Times New Roman"/>
          <w:color w:val="000000"/>
          <w:sz w:val="28"/>
          <w:szCs w:val="28"/>
          <w:lang w:eastAsia="ru-RU"/>
        </w:rPr>
      </w:pPr>
      <w:bookmarkStart w:id="12" w:name="sub_1300"/>
      <w:r>
        <w:rPr>
          <w:rFonts w:ascii="Times New Roman" w:eastAsia="Times New Roman" w:hAnsi="Times New Roman" w:cs="Times New Roman"/>
          <w:color w:val="000000"/>
          <w:sz w:val="28"/>
          <w:szCs w:val="28"/>
          <w:lang w:eastAsia="ru-RU"/>
        </w:rPr>
        <w:t xml:space="preserve">3. </w:t>
      </w:r>
      <w:r w:rsidR="00D9108C" w:rsidRPr="00D9108C">
        <w:rPr>
          <w:rFonts w:ascii="Times New Roman" w:eastAsia="Times New Roman" w:hAnsi="Times New Roman" w:cs="Times New Roman"/>
          <w:color w:val="000000"/>
          <w:sz w:val="28"/>
          <w:szCs w:val="28"/>
          <w:lang w:eastAsia="ru-RU"/>
        </w:rPr>
        <w:t>Финансовое обеспечение выполнения муниципального задания</w:t>
      </w:r>
      <w:bookmarkEnd w:id="12"/>
    </w:p>
    <w:p w:rsidR="001D7BAC" w:rsidRPr="00D9108C" w:rsidRDefault="001D7BAC" w:rsidP="00B04950">
      <w:pPr>
        <w:spacing w:after="0" w:line="240" w:lineRule="auto"/>
        <w:ind w:left="57" w:right="57"/>
        <w:jc w:val="center"/>
        <w:rPr>
          <w:rFonts w:ascii="Times New Roman" w:eastAsia="Times New Roman" w:hAnsi="Times New Roman" w:cs="Times New Roman"/>
          <w:color w:val="000000"/>
          <w:sz w:val="28"/>
          <w:szCs w:val="28"/>
          <w:lang w:eastAsia="ru-RU"/>
        </w:rPr>
      </w:pPr>
    </w:p>
    <w:p w:rsidR="00D9108C" w:rsidRPr="00D9108C" w:rsidRDefault="00B04950"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Объём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учётом затрат на содержание недвижимого имущества и особо ценного движимого имущества, закреплённого за муниципальным бюджетным, автономным или казённым учреждением или приобретённого им за счёт средств, выделенных муниципальному бюджетному, автономному или казённому учреждению учредителем на приобретение такого имущества, в</w:t>
      </w:r>
      <w:proofErr w:type="gramEnd"/>
      <w:r w:rsidR="00D9108C" w:rsidRPr="00D9108C">
        <w:rPr>
          <w:rFonts w:ascii="Times New Roman" w:eastAsia="Times New Roman" w:hAnsi="Times New Roman" w:cs="Times New Roman"/>
          <w:color w:val="000000"/>
          <w:sz w:val="28"/>
          <w:szCs w:val="28"/>
          <w:lang w:eastAsia="ru-RU"/>
        </w:rPr>
        <w:t xml:space="preserve">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признаётся имущество учреждения.</w:t>
      </w:r>
    </w:p>
    <w:p w:rsidR="00B04950" w:rsidRDefault="00B04950"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D9108C" w:rsidRPr="00D9108C">
        <w:rPr>
          <w:rFonts w:ascii="Times New Roman" w:eastAsia="Times New Roman" w:hAnsi="Times New Roman" w:cs="Times New Roman"/>
          <w:color w:val="000000"/>
          <w:sz w:val="28"/>
          <w:szCs w:val="28"/>
          <w:lang w:eastAsia="ru-RU"/>
        </w:rPr>
        <w:t>. Объём финансового обеспечения выполнения муниципального задания (R) определяется по формуле</w:t>
      </w:r>
    </w:p>
    <w:p w:rsidR="00B04950" w:rsidRDefault="00B04950"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p>
    <w:p w:rsidR="00B04950" w:rsidRDefault="00B04950"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r>
        <w:rPr>
          <w:noProof/>
          <w:lang w:eastAsia="ru-RU"/>
        </w:rPr>
        <w:drawing>
          <wp:inline distT="0" distB="0" distL="0" distR="0">
            <wp:extent cx="5400000" cy="406655"/>
            <wp:effectExtent l="19050" t="0" r="0" b="0"/>
            <wp:docPr id="2" name="Рисунок 2" descr="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Краснодар и финансового обеспечения выполнения муниципального задания (с изменениями на 6 августа 2020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Краснодар и финансового обеспечения выполнения муниципального задания (с изменениями на 6 августа 2020 года)"/>
                    <pic:cNvPicPr>
                      <a:picLocks noChangeAspect="1" noChangeArrowheads="1"/>
                    </pic:cNvPicPr>
                  </pic:nvPicPr>
                  <pic:blipFill>
                    <a:blip r:embed="rId12" cstate="print"/>
                    <a:srcRect/>
                    <a:stretch>
                      <a:fillRect/>
                    </a:stretch>
                  </pic:blipFill>
                  <pic:spPr bwMode="auto">
                    <a:xfrm>
                      <a:off x="0" y="0"/>
                      <a:ext cx="5400000" cy="406655"/>
                    </a:xfrm>
                    <a:prstGeom prst="rect">
                      <a:avLst/>
                    </a:prstGeom>
                    <a:noFill/>
                    <a:ln w="9525">
                      <a:noFill/>
                      <a:miter lim="800000"/>
                      <a:headEnd/>
                      <a:tailEnd/>
                    </a:ln>
                  </pic:spPr>
                </pic:pic>
              </a:graphicData>
            </a:graphic>
          </wp:inline>
        </w:drawing>
      </w:r>
    </w:p>
    <w:p w:rsidR="00B04950" w:rsidRDefault="00B04950"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p>
    <w:p w:rsidR="00B04950" w:rsidRDefault="00B04950"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где</w:t>
      </w:r>
      <w:r w:rsidR="00D9108C" w:rsidRPr="00D9108C">
        <w:rPr>
          <w:rFonts w:ascii="Times New Roman" w:eastAsia="Times New Roman" w:hAnsi="Times New Roman" w:cs="Times New Roman"/>
          <w:color w:val="000000"/>
          <w:sz w:val="28"/>
          <w:szCs w:val="28"/>
          <w:lang w:eastAsia="ru-RU"/>
        </w:rPr>
        <w:t>:</w:t>
      </w:r>
      <w:bookmarkStart w:id="13" w:name="sub_111"/>
      <w:bookmarkEnd w:id="13"/>
      <w:r w:rsidR="00D9108C" w:rsidRPr="00D9108C">
        <w:rPr>
          <w:rFonts w:ascii="Times New Roman" w:eastAsia="Times New Roman" w:hAnsi="Times New Roman" w:cs="Times New Roman"/>
          <w:color w:val="000000"/>
          <w:sz w:val="28"/>
          <w:szCs w:val="28"/>
          <w:lang w:eastAsia="ru-RU"/>
        </w:rPr>
        <w:t> </w:t>
      </w:r>
      <w:bookmarkStart w:id="14" w:name="sub_1124"/>
    </w:p>
    <w:p w:rsidR="00D9108C" w:rsidRPr="00D9108C" w:rsidRDefault="002A7AF7"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A7AF7">
        <w:rPr>
          <w:rFonts w:ascii="Times New Roman" w:eastAsia="Times New Roman" w:hAnsi="Times New Roman" w:cs="Times New Roman"/>
          <w:i/>
          <w:color w:val="000000"/>
          <w:sz w:val="28"/>
          <w:szCs w:val="28"/>
          <w:lang w:val="en-US" w:eastAsia="ru-RU"/>
        </w:rPr>
        <w:t>N</w:t>
      </w:r>
      <w:r w:rsidRPr="002A7AF7">
        <w:rPr>
          <w:rFonts w:ascii="Times New Roman" w:eastAsia="Times New Roman" w:hAnsi="Times New Roman" w:cs="Times New Roman"/>
          <w:i/>
          <w:color w:val="000000"/>
          <w:sz w:val="20"/>
          <w:szCs w:val="20"/>
          <w:lang w:val="en-US" w:eastAsia="ru-RU"/>
        </w:rPr>
        <w:t>i</w:t>
      </w:r>
      <w:r w:rsidRPr="002A7AF7">
        <w:rPr>
          <w:rFonts w:ascii="Times New Roman" w:eastAsia="Times New Roman" w:hAnsi="Times New Roman" w:cs="Times New Roman"/>
          <w:color w:val="000000"/>
          <w:sz w:val="28"/>
          <w:szCs w:val="28"/>
          <w:lang w:eastAsia="ru-RU"/>
        </w:rPr>
        <w:t xml:space="preserve"> - </w:t>
      </w:r>
      <w:r w:rsidR="00D9108C" w:rsidRPr="00D9108C">
        <w:rPr>
          <w:rFonts w:ascii="Times New Roman" w:eastAsia="Times New Roman" w:hAnsi="Times New Roman" w:cs="Times New Roman"/>
          <w:color w:val="000000"/>
          <w:sz w:val="28"/>
          <w:szCs w:val="28"/>
          <w:lang w:eastAsia="ru-RU"/>
        </w:rPr>
        <w:t xml:space="preserve">нормативные затраты на оказание </w:t>
      </w:r>
      <w:proofErr w:type="spellStart"/>
      <w:r w:rsidR="00D9108C" w:rsidRPr="00D9108C">
        <w:rPr>
          <w:rFonts w:ascii="Times New Roman" w:eastAsia="Times New Roman" w:hAnsi="Times New Roman" w:cs="Times New Roman"/>
          <w:color w:val="000000"/>
          <w:sz w:val="28"/>
          <w:szCs w:val="28"/>
          <w:lang w:eastAsia="ru-RU"/>
        </w:rPr>
        <w:t>i-й</w:t>
      </w:r>
      <w:proofErr w:type="spellEnd"/>
      <w:r w:rsidR="00D9108C" w:rsidRPr="00D9108C">
        <w:rPr>
          <w:rFonts w:ascii="Times New Roman" w:eastAsia="Times New Roman" w:hAnsi="Times New Roman" w:cs="Times New Roman"/>
          <w:color w:val="000000"/>
          <w:sz w:val="28"/>
          <w:szCs w:val="28"/>
          <w:lang w:eastAsia="ru-RU"/>
        </w:rPr>
        <w:t xml:space="preserve"> муниципальной услуги, установленной муниципальным заданием;</w:t>
      </w:r>
      <w:bookmarkEnd w:id="14"/>
    </w:p>
    <w:p w:rsidR="00D9108C" w:rsidRPr="00D9108C" w:rsidRDefault="00B04950" w:rsidP="00D9108C">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roofErr w:type="gramStart"/>
      <w:r w:rsidR="002A7AF7" w:rsidRPr="002A7AF7">
        <w:rPr>
          <w:rFonts w:ascii="Times New Roman" w:eastAsia="Times New Roman" w:hAnsi="Times New Roman" w:cs="Times New Roman"/>
          <w:i/>
          <w:color w:val="000000"/>
          <w:sz w:val="28"/>
          <w:szCs w:val="28"/>
          <w:lang w:val="en-US" w:eastAsia="ru-RU"/>
        </w:rPr>
        <w:t>V</w:t>
      </w:r>
      <w:r w:rsidR="002A7AF7" w:rsidRPr="002A7AF7">
        <w:rPr>
          <w:rFonts w:ascii="Times New Roman" w:eastAsia="Times New Roman" w:hAnsi="Times New Roman" w:cs="Times New Roman"/>
          <w:i/>
          <w:color w:val="000000"/>
          <w:sz w:val="20"/>
          <w:szCs w:val="20"/>
          <w:lang w:val="en-US" w:eastAsia="ru-RU"/>
        </w:rPr>
        <w:t>i</w:t>
      </w:r>
      <w:proofErr w:type="gramEnd"/>
      <w:r w:rsidR="002A7AF7" w:rsidRPr="002A7AF7">
        <w:rPr>
          <w:rFonts w:ascii="Times New Roman" w:eastAsia="Times New Roman" w:hAnsi="Times New Roman" w:cs="Times New Roman"/>
          <w:color w:val="000000"/>
          <w:sz w:val="28"/>
          <w:szCs w:val="28"/>
          <w:lang w:eastAsia="ru-RU"/>
        </w:rPr>
        <w:t xml:space="preserve"> - </w:t>
      </w:r>
      <w:r w:rsidR="00D9108C" w:rsidRPr="00D9108C">
        <w:rPr>
          <w:rFonts w:ascii="Times New Roman" w:eastAsia="Times New Roman" w:hAnsi="Times New Roman" w:cs="Times New Roman"/>
          <w:color w:val="000000"/>
          <w:sz w:val="28"/>
          <w:szCs w:val="28"/>
          <w:lang w:eastAsia="ru-RU"/>
        </w:rPr>
        <w:t>объем </w:t>
      </w:r>
      <w:bookmarkStart w:id="15" w:name="_Hlk25244372"/>
      <w:proofErr w:type="spellStart"/>
      <w:r w:rsidR="00D9108C" w:rsidRPr="00D9108C">
        <w:rPr>
          <w:rFonts w:ascii="Times New Roman" w:eastAsia="Times New Roman" w:hAnsi="Times New Roman" w:cs="Times New Roman"/>
          <w:color w:val="000000"/>
          <w:sz w:val="28"/>
          <w:szCs w:val="28"/>
          <w:lang w:eastAsia="ru-RU"/>
        </w:rPr>
        <w:t>i-й</w:t>
      </w:r>
      <w:proofErr w:type="spellEnd"/>
      <w:r w:rsidR="00D9108C" w:rsidRPr="00D9108C">
        <w:rPr>
          <w:rFonts w:ascii="Times New Roman" w:eastAsia="Times New Roman" w:hAnsi="Times New Roman" w:cs="Times New Roman"/>
          <w:color w:val="000000"/>
          <w:sz w:val="28"/>
          <w:szCs w:val="28"/>
          <w:lang w:eastAsia="ru-RU"/>
        </w:rPr>
        <w:t xml:space="preserve"> муниципальной услуги</w:t>
      </w:r>
      <w:bookmarkEnd w:id="15"/>
      <w:r w:rsidR="00D9108C" w:rsidRPr="00D9108C">
        <w:rPr>
          <w:rFonts w:ascii="Times New Roman" w:eastAsia="Times New Roman" w:hAnsi="Times New Roman" w:cs="Times New Roman"/>
          <w:color w:val="000000"/>
          <w:sz w:val="28"/>
          <w:szCs w:val="28"/>
          <w:lang w:eastAsia="ru-RU"/>
        </w:rPr>
        <w:t>, установленной муниципальным заданием;</w:t>
      </w:r>
    </w:p>
    <w:p w:rsidR="00D9108C" w:rsidRPr="00D9108C" w:rsidRDefault="002A7AF7"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16" w:name="sub_156"/>
      <w:r w:rsidRPr="002A7AF7">
        <w:rPr>
          <w:rFonts w:ascii="Times New Roman" w:eastAsia="Times New Roman" w:hAnsi="Times New Roman" w:cs="Times New Roman"/>
          <w:color w:val="000000"/>
          <w:sz w:val="28"/>
          <w:szCs w:val="28"/>
          <w:lang w:eastAsia="ru-RU"/>
        </w:rPr>
        <w:t xml:space="preserve"> </w:t>
      </w:r>
      <w:proofErr w:type="spellStart"/>
      <w:proofErr w:type="gramStart"/>
      <w:r w:rsidRPr="002A7AF7">
        <w:rPr>
          <w:rFonts w:ascii="Times New Roman" w:eastAsia="Times New Roman" w:hAnsi="Times New Roman" w:cs="Times New Roman"/>
          <w:i/>
          <w:color w:val="000000"/>
          <w:sz w:val="28"/>
          <w:szCs w:val="28"/>
          <w:lang w:val="en-US" w:eastAsia="ru-RU"/>
        </w:rPr>
        <w:t>N</w:t>
      </w:r>
      <w:r w:rsidRPr="002A7AF7">
        <w:rPr>
          <w:rFonts w:ascii="Times New Roman" w:eastAsia="Times New Roman" w:hAnsi="Times New Roman" w:cs="Times New Roman"/>
          <w:i/>
          <w:color w:val="000000"/>
          <w:sz w:val="20"/>
          <w:szCs w:val="20"/>
          <w:lang w:val="en-US" w:eastAsia="ru-RU"/>
        </w:rPr>
        <w:t>w</w:t>
      </w:r>
      <w:proofErr w:type="spellEnd"/>
      <w:proofErr w:type="gramEnd"/>
      <w:r w:rsidRPr="002A7AF7">
        <w:rPr>
          <w:rFonts w:ascii="Times New Roman" w:eastAsia="Times New Roman" w:hAnsi="Times New Roman" w:cs="Times New Roman"/>
          <w:color w:val="000000"/>
          <w:sz w:val="28"/>
          <w:szCs w:val="28"/>
          <w:lang w:eastAsia="ru-RU"/>
        </w:rPr>
        <w:t xml:space="preserve"> - </w:t>
      </w:r>
      <w:r w:rsidR="00D9108C" w:rsidRPr="00D9108C">
        <w:rPr>
          <w:rFonts w:ascii="Times New Roman" w:eastAsia="Times New Roman" w:hAnsi="Times New Roman" w:cs="Times New Roman"/>
          <w:color w:val="000000"/>
          <w:sz w:val="28"/>
          <w:szCs w:val="28"/>
          <w:lang w:eastAsia="ru-RU"/>
        </w:rPr>
        <w:t xml:space="preserve">нормативные затраты на выполнение </w:t>
      </w:r>
      <w:proofErr w:type="spellStart"/>
      <w:r w:rsidR="00D9108C" w:rsidRPr="00D9108C">
        <w:rPr>
          <w:rFonts w:ascii="Times New Roman" w:eastAsia="Times New Roman" w:hAnsi="Times New Roman" w:cs="Times New Roman"/>
          <w:color w:val="000000"/>
          <w:sz w:val="28"/>
          <w:szCs w:val="28"/>
          <w:lang w:eastAsia="ru-RU"/>
        </w:rPr>
        <w:t>w-й</w:t>
      </w:r>
      <w:proofErr w:type="spellEnd"/>
      <w:r w:rsidR="00D9108C" w:rsidRPr="00D9108C">
        <w:rPr>
          <w:rFonts w:ascii="Times New Roman" w:eastAsia="Times New Roman" w:hAnsi="Times New Roman" w:cs="Times New Roman"/>
          <w:color w:val="000000"/>
          <w:sz w:val="28"/>
          <w:szCs w:val="28"/>
          <w:lang w:eastAsia="ru-RU"/>
        </w:rPr>
        <w:t xml:space="preserve"> работы, установленной муниципальным заданием;</w:t>
      </w:r>
      <w:bookmarkEnd w:id="16"/>
    </w:p>
    <w:p w:rsidR="00D9108C" w:rsidRPr="00D9108C" w:rsidRDefault="00B04950" w:rsidP="00D9108C">
      <w:pPr>
        <w:spacing w:after="0" w:line="240" w:lineRule="auto"/>
        <w:ind w:left="57" w:right="57"/>
        <w:jc w:val="both"/>
        <w:rPr>
          <w:rFonts w:ascii="Times New Roman" w:eastAsia="Times New Roman" w:hAnsi="Times New Roman" w:cs="Times New Roman"/>
          <w:color w:val="000000"/>
          <w:sz w:val="28"/>
          <w:szCs w:val="28"/>
          <w:lang w:eastAsia="ru-RU"/>
        </w:rPr>
      </w:pPr>
      <w:bookmarkStart w:id="17" w:name="sub_1561"/>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roofErr w:type="spellStart"/>
      <w:r w:rsidR="002A7AF7" w:rsidRPr="002A7AF7">
        <w:rPr>
          <w:rFonts w:ascii="Times New Roman" w:eastAsia="Times New Roman" w:hAnsi="Times New Roman" w:cs="Times New Roman"/>
          <w:i/>
          <w:color w:val="000000"/>
          <w:sz w:val="28"/>
          <w:szCs w:val="28"/>
          <w:lang w:val="en-US" w:eastAsia="ru-RU"/>
        </w:rPr>
        <w:t>V</w:t>
      </w:r>
      <w:r w:rsidR="002A7AF7" w:rsidRPr="002A7AF7">
        <w:rPr>
          <w:rFonts w:ascii="Times New Roman" w:eastAsia="Times New Roman" w:hAnsi="Times New Roman" w:cs="Times New Roman"/>
          <w:i/>
          <w:color w:val="000000"/>
          <w:sz w:val="20"/>
          <w:szCs w:val="20"/>
          <w:lang w:val="en-US" w:eastAsia="ru-RU"/>
        </w:rPr>
        <w:t>w</w:t>
      </w:r>
      <w:proofErr w:type="spellEnd"/>
      <w:r w:rsidR="002A7AF7" w:rsidRPr="002A7AF7">
        <w:rPr>
          <w:rFonts w:ascii="Times New Roman" w:eastAsia="Times New Roman" w:hAnsi="Times New Roman" w:cs="Times New Roman"/>
          <w:color w:val="000000"/>
          <w:sz w:val="28"/>
          <w:szCs w:val="28"/>
          <w:lang w:eastAsia="ru-RU"/>
        </w:rPr>
        <w:t xml:space="preserve"> - </w:t>
      </w:r>
      <w:r w:rsidR="00D9108C" w:rsidRPr="00D9108C">
        <w:rPr>
          <w:rFonts w:ascii="Times New Roman" w:eastAsia="Times New Roman" w:hAnsi="Times New Roman" w:cs="Times New Roman"/>
          <w:color w:val="000000"/>
          <w:sz w:val="28"/>
          <w:szCs w:val="28"/>
          <w:lang w:eastAsia="ru-RU"/>
        </w:rPr>
        <w:t xml:space="preserve">объем </w:t>
      </w:r>
      <w:proofErr w:type="spellStart"/>
      <w:r w:rsidR="00D9108C" w:rsidRPr="00D9108C">
        <w:rPr>
          <w:rFonts w:ascii="Times New Roman" w:eastAsia="Times New Roman" w:hAnsi="Times New Roman" w:cs="Times New Roman"/>
          <w:color w:val="000000"/>
          <w:sz w:val="28"/>
          <w:szCs w:val="28"/>
          <w:lang w:eastAsia="ru-RU"/>
        </w:rPr>
        <w:t>w-й</w:t>
      </w:r>
      <w:proofErr w:type="spellEnd"/>
      <w:r w:rsidR="00D9108C" w:rsidRPr="00D9108C">
        <w:rPr>
          <w:rFonts w:ascii="Times New Roman" w:eastAsia="Times New Roman" w:hAnsi="Times New Roman" w:cs="Times New Roman"/>
          <w:color w:val="000000"/>
          <w:sz w:val="28"/>
          <w:szCs w:val="28"/>
          <w:lang w:eastAsia="ru-RU"/>
        </w:rPr>
        <w:t xml:space="preserve"> работы, установленной муниципальным заданием;</w:t>
      </w:r>
      <w:bookmarkEnd w:id="17"/>
    </w:p>
    <w:p w:rsidR="00D9108C" w:rsidRPr="00D9108C" w:rsidRDefault="00B04950" w:rsidP="00D9108C">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r w:rsidR="002A7AF7" w:rsidRPr="002A7AF7">
        <w:rPr>
          <w:rFonts w:ascii="Times New Roman" w:eastAsia="Times New Roman" w:hAnsi="Times New Roman" w:cs="Times New Roman"/>
          <w:i/>
          <w:color w:val="000000"/>
          <w:sz w:val="28"/>
          <w:szCs w:val="28"/>
          <w:lang w:val="en-US" w:eastAsia="ru-RU"/>
        </w:rPr>
        <w:t>P</w:t>
      </w:r>
      <w:r w:rsidR="002A7AF7" w:rsidRPr="002A7AF7">
        <w:rPr>
          <w:rFonts w:ascii="Times New Roman" w:eastAsia="Times New Roman" w:hAnsi="Times New Roman" w:cs="Times New Roman"/>
          <w:i/>
          <w:color w:val="000000"/>
          <w:sz w:val="20"/>
          <w:szCs w:val="20"/>
          <w:lang w:val="en-US" w:eastAsia="ru-RU"/>
        </w:rPr>
        <w:t>i</w:t>
      </w:r>
      <w:r w:rsidR="002A7AF7" w:rsidRPr="002A7AF7">
        <w:rPr>
          <w:rFonts w:ascii="Times New Roman" w:eastAsia="Times New Roman" w:hAnsi="Times New Roman" w:cs="Times New Roman"/>
          <w:i/>
          <w:color w:val="000000"/>
          <w:sz w:val="28"/>
          <w:szCs w:val="28"/>
          <w:lang w:eastAsia="ru-RU"/>
        </w:rPr>
        <w:t xml:space="preserve"> </w:t>
      </w:r>
      <w:r w:rsidR="002A7AF7" w:rsidRPr="002A7AF7">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 xml:space="preserve">размер платы (тариф и цена) за оказание </w:t>
      </w:r>
      <w:proofErr w:type="spellStart"/>
      <w:r w:rsidR="00D9108C" w:rsidRPr="00D9108C">
        <w:rPr>
          <w:rFonts w:ascii="Times New Roman" w:eastAsia="Times New Roman" w:hAnsi="Times New Roman" w:cs="Times New Roman"/>
          <w:color w:val="000000"/>
          <w:sz w:val="28"/>
          <w:szCs w:val="28"/>
          <w:lang w:eastAsia="ru-RU"/>
        </w:rPr>
        <w:t>i-й</w:t>
      </w:r>
      <w:proofErr w:type="spellEnd"/>
      <w:r w:rsidR="00D9108C" w:rsidRPr="00D9108C">
        <w:rPr>
          <w:rFonts w:ascii="Times New Roman" w:eastAsia="Times New Roman" w:hAnsi="Times New Roman" w:cs="Times New Roman"/>
          <w:color w:val="000000"/>
          <w:sz w:val="28"/>
          <w:szCs w:val="28"/>
          <w:lang w:eastAsia="ru-RU"/>
        </w:rPr>
        <w:t xml:space="preserve"> муниципальной услуги в соответствии с </w:t>
      </w:r>
      <w:hyperlink r:id="rId13" w:anchor="sub_80" w:history="1">
        <w:r w:rsidR="00D9108C" w:rsidRPr="00D9108C">
          <w:rPr>
            <w:rFonts w:ascii="Times New Roman" w:eastAsia="Times New Roman" w:hAnsi="Times New Roman" w:cs="Times New Roman"/>
            <w:color w:val="000000"/>
            <w:sz w:val="28"/>
            <w:szCs w:val="28"/>
            <w:lang w:eastAsia="ru-RU"/>
          </w:rPr>
          <w:t>пунктом </w:t>
        </w:r>
      </w:hyperlink>
      <w:r w:rsidR="00D9108C" w:rsidRPr="00D9108C">
        <w:rPr>
          <w:rFonts w:ascii="Times New Roman" w:eastAsia="Times New Roman" w:hAnsi="Times New Roman" w:cs="Times New Roman"/>
          <w:color w:val="000000"/>
          <w:sz w:val="28"/>
          <w:szCs w:val="28"/>
          <w:lang w:eastAsia="ru-RU"/>
        </w:rPr>
        <w:t xml:space="preserve">28 настоящего Положения, установленный </w:t>
      </w:r>
      <w:proofErr w:type="spellStart"/>
      <w:r w:rsidR="00D9108C" w:rsidRPr="00D9108C">
        <w:rPr>
          <w:rFonts w:ascii="Times New Roman" w:eastAsia="Times New Roman" w:hAnsi="Times New Roman" w:cs="Times New Roman"/>
          <w:color w:val="000000"/>
          <w:sz w:val="28"/>
          <w:szCs w:val="28"/>
          <w:lang w:eastAsia="ru-RU"/>
        </w:rPr>
        <w:t>i-й</w:t>
      </w:r>
      <w:proofErr w:type="spellEnd"/>
      <w:r w:rsidR="00D9108C" w:rsidRPr="00D9108C">
        <w:rPr>
          <w:rFonts w:ascii="Times New Roman" w:eastAsia="Times New Roman" w:hAnsi="Times New Roman" w:cs="Times New Roman"/>
          <w:color w:val="000000"/>
          <w:sz w:val="28"/>
          <w:szCs w:val="28"/>
          <w:lang w:eastAsia="ru-RU"/>
        </w:rPr>
        <w:t xml:space="preserve"> муниципальным заданием;</w:t>
      </w:r>
    </w:p>
    <w:p w:rsidR="00D9108C" w:rsidRPr="00D9108C" w:rsidRDefault="002A7AF7" w:rsidP="00B04950">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2A7AF7">
        <w:rPr>
          <w:rFonts w:ascii="Times New Roman" w:eastAsia="Times New Roman" w:hAnsi="Times New Roman" w:cs="Times New Roman"/>
          <w:i/>
          <w:color w:val="000000"/>
          <w:sz w:val="28"/>
          <w:szCs w:val="28"/>
          <w:lang w:val="en-US" w:eastAsia="ru-RU"/>
        </w:rPr>
        <w:t>P</w:t>
      </w:r>
      <w:r w:rsidRPr="002A7AF7">
        <w:rPr>
          <w:rFonts w:ascii="Times New Roman" w:eastAsia="Times New Roman" w:hAnsi="Times New Roman" w:cs="Times New Roman"/>
          <w:i/>
          <w:color w:val="000000"/>
          <w:sz w:val="20"/>
          <w:szCs w:val="20"/>
          <w:lang w:val="en-US" w:eastAsia="ru-RU"/>
        </w:rPr>
        <w:t>w</w:t>
      </w:r>
      <w:r w:rsidRPr="002A7AF7">
        <w:rPr>
          <w:rFonts w:ascii="Times New Roman" w:eastAsia="Times New Roman" w:hAnsi="Times New Roman" w:cs="Times New Roman"/>
          <w:i/>
          <w:color w:val="000000"/>
          <w:sz w:val="28"/>
          <w:szCs w:val="28"/>
          <w:lang w:eastAsia="ru-RU"/>
        </w:rPr>
        <w:t xml:space="preserve"> </w:t>
      </w:r>
      <w:r w:rsidRPr="002A7AF7">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 xml:space="preserve">размер платы (тариф и цена) за выполнение </w:t>
      </w:r>
      <w:proofErr w:type="spellStart"/>
      <w:r w:rsidR="00D9108C" w:rsidRPr="00D9108C">
        <w:rPr>
          <w:rFonts w:ascii="Times New Roman" w:eastAsia="Times New Roman" w:hAnsi="Times New Roman" w:cs="Times New Roman"/>
          <w:color w:val="000000"/>
          <w:sz w:val="28"/>
          <w:szCs w:val="28"/>
          <w:lang w:eastAsia="ru-RU"/>
        </w:rPr>
        <w:t>w-й</w:t>
      </w:r>
      <w:proofErr w:type="spellEnd"/>
      <w:r w:rsidR="00D9108C" w:rsidRPr="00D9108C">
        <w:rPr>
          <w:rFonts w:ascii="Times New Roman" w:eastAsia="Times New Roman" w:hAnsi="Times New Roman" w:cs="Times New Roman"/>
          <w:color w:val="000000"/>
          <w:sz w:val="28"/>
          <w:szCs w:val="28"/>
          <w:lang w:eastAsia="ru-RU"/>
        </w:rPr>
        <w:t xml:space="preserve"> работы в соответствии с </w:t>
      </w:r>
      <w:hyperlink r:id="rId14" w:anchor="sub_80" w:history="1">
        <w:r w:rsidR="00D9108C" w:rsidRPr="00D9108C">
          <w:rPr>
            <w:rFonts w:ascii="Times New Roman" w:eastAsia="Times New Roman" w:hAnsi="Times New Roman" w:cs="Times New Roman"/>
            <w:color w:val="000000"/>
            <w:sz w:val="28"/>
            <w:szCs w:val="28"/>
            <w:lang w:eastAsia="ru-RU"/>
          </w:rPr>
          <w:t>пунктом </w:t>
        </w:r>
      </w:hyperlink>
      <w:r w:rsidR="001D7BAC">
        <w:rPr>
          <w:rFonts w:ascii="Times New Roman" w:eastAsia="Times New Roman" w:hAnsi="Times New Roman" w:cs="Times New Roman"/>
          <w:color w:val="000000"/>
          <w:sz w:val="28"/>
          <w:szCs w:val="28"/>
          <w:lang w:eastAsia="ru-RU"/>
        </w:rPr>
        <w:t xml:space="preserve">28 </w:t>
      </w:r>
      <w:r w:rsidR="00D9108C" w:rsidRPr="00D9108C">
        <w:rPr>
          <w:rFonts w:ascii="Times New Roman" w:eastAsia="Times New Roman" w:hAnsi="Times New Roman" w:cs="Times New Roman"/>
          <w:color w:val="000000"/>
          <w:sz w:val="28"/>
          <w:szCs w:val="28"/>
          <w:lang w:eastAsia="ru-RU"/>
        </w:rPr>
        <w:t xml:space="preserve">настоящего </w:t>
      </w:r>
      <w:r w:rsidR="00B04950">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 установленный муниципальным заданием;</w:t>
      </w:r>
    </w:p>
    <w:p w:rsidR="00D9108C" w:rsidRPr="00D9108C" w:rsidRDefault="00B04950" w:rsidP="00D9108C">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roofErr w:type="gramStart"/>
      <w:r w:rsidR="002A7AF7" w:rsidRPr="002A7AF7">
        <w:rPr>
          <w:rFonts w:ascii="Times New Roman" w:eastAsia="Times New Roman" w:hAnsi="Times New Roman" w:cs="Times New Roman"/>
          <w:i/>
          <w:color w:val="000000"/>
          <w:sz w:val="28"/>
          <w:szCs w:val="28"/>
          <w:lang w:val="en-US" w:eastAsia="ru-RU"/>
        </w:rPr>
        <w:t>N</w:t>
      </w:r>
      <w:r w:rsidR="002A7AF7" w:rsidRPr="002A7AF7">
        <w:rPr>
          <w:rFonts w:ascii="Times New Roman" w:eastAsia="Times New Roman" w:hAnsi="Times New Roman" w:cs="Times New Roman"/>
          <w:color w:val="000000"/>
          <w:sz w:val="28"/>
          <w:szCs w:val="28"/>
          <w:lang w:eastAsia="ru-RU"/>
        </w:rPr>
        <w:t xml:space="preserve">  -</w:t>
      </w:r>
      <w:proofErr w:type="gramEnd"/>
      <w:r w:rsidR="002A7AF7" w:rsidRPr="002A7AF7">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затраты на уплату налогов, в качестве объекта налогообложения по которым признается имущество учреждения.</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 xml:space="preserve">Нормативные затраты на оказание муниципальной услуги рассчитываются на единицу показателя объёма оказания услуги, установленного в муниципальном задании, на основе определяемых в соответствии с настоящим </w:t>
      </w:r>
      <w:r>
        <w:rPr>
          <w:rFonts w:ascii="Times New Roman" w:eastAsia="Times New Roman" w:hAnsi="Times New Roman" w:cs="Times New Roman"/>
          <w:color w:val="000000"/>
          <w:sz w:val="28"/>
          <w:szCs w:val="28"/>
          <w:lang w:eastAsia="ru-RU"/>
        </w:rPr>
        <w:t>Порядком</w:t>
      </w:r>
      <w:r w:rsidR="00D9108C" w:rsidRPr="00D9108C">
        <w:rPr>
          <w:rFonts w:ascii="Times New Roman" w:eastAsia="Times New Roman" w:hAnsi="Times New Roman" w:cs="Times New Roman"/>
          <w:color w:val="000000"/>
          <w:sz w:val="28"/>
          <w:szCs w:val="28"/>
          <w:lang w:eastAsia="ru-RU"/>
        </w:rPr>
        <w:t xml:space="preserve">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(муниципальных) услуг, применяемых при расчёте объёма финансового обеспечения выполнения муниципального (муниципального</w:t>
      </w:r>
      <w:proofErr w:type="gramEnd"/>
      <w:r w:rsidR="00D9108C" w:rsidRPr="00D9108C">
        <w:rPr>
          <w:rFonts w:ascii="Times New Roman" w:eastAsia="Times New Roman" w:hAnsi="Times New Roman" w:cs="Times New Roman"/>
          <w:color w:val="000000"/>
          <w:sz w:val="28"/>
          <w:szCs w:val="28"/>
          <w:lang w:eastAsia="ru-RU"/>
        </w:rPr>
        <w:t>) задания на оказание муниципальных (муниципальных) услуг (выполнение работ) государственным (муниципальным) учреждением в соответствующих сферах деятельности, определённых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(далее - общие требования).</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D9108C" w:rsidRPr="00D9108C">
        <w:rPr>
          <w:rFonts w:ascii="Times New Roman" w:eastAsia="Times New Roman" w:hAnsi="Times New Roman" w:cs="Times New Roman"/>
          <w:color w:val="000000"/>
          <w:sz w:val="28"/>
          <w:szCs w:val="28"/>
          <w:lang w:eastAsia="ru-RU"/>
        </w:rPr>
        <w:t xml:space="preserve"> Значения нормативных затрат на оказание муниципальной услуги утверждаются администрацией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осуществляющей бюджетные полномочия главного распорядителя бюджетных средств, в ведении которой находятся муниципальные казённые учреждения, а также муниципальные бюджетные и автономные учреждения.</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D9108C" w:rsidRPr="00D9108C">
        <w:rPr>
          <w:rFonts w:ascii="Times New Roman" w:eastAsia="Times New Roman" w:hAnsi="Times New Roman" w:cs="Times New Roman"/>
          <w:color w:val="000000"/>
          <w:sz w:val="28"/>
          <w:szCs w:val="28"/>
          <w:lang w:eastAsia="ru-RU"/>
        </w:rPr>
        <w:t>. Базовый норматив затрат на оказание муниципальной услуги состоит из базового норматива:</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затрат, непосредственно связанных с оказанием муниципальной услуги;</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затрат на общехозяйственные нужды на оказание муниципальной услуги.</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перечнях и (или) региональных перечнях,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w:t>
      </w:r>
      <w:proofErr w:type="gramEnd"/>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требованиях</w:t>
      </w:r>
      <w:proofErr w:type="gramEnd"/>
      <w:r w:rsidR="00D9108C" w:rsidRPr="00D9108C">
        <w:rPr>
          <w:rFonts w:ascii="Times New Roman" w:eastAsia="Times New Roman" w:hAnsi="Times New Roman" w:cs="Times New Roman"/>
          <w:color w:val="000000"/>
          <w:sz w:val="28"/>
          <w:szCs w:val="28"/>
          <w:lang w:eastAsia="ru-RU"/>
        </w:rPr>
        <w:t xml:space="preserve">, отраслевой корректирующий коэффициент при которых определяется по каждому показателю </w:t>
      </w:r>
      <w:r w:rsidR="00D9108C" w:rsidRPr="00D9108C">
        <w:rPr>
          <w:rFonts w:ascii="Times New Roman" w:eastAsia="Times New Roman" w:hAnsi="Times New Roman" w:cs="Times New Roman"/>
          <w:color w:val="000000"/>
          <w:sz w:val="28"/>
          <w:szCs w:val="28"/>
          <w:lang w:eastAsia="ru-RU"/>
        </w:rPr>
        <w:lastRenderedPageBreak/>
        <w:t xml:space="preserve">индивидуально с учетом требований пункта 21 настоящего </w:t>
      </w:r>
      <w:r>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 xml:space="preserve"> (далее - показатели отраслевой специфики).</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r w:rsidR="00D9108C" w:rsidRPr="00D9108C">
        <w:rPr>
          <w:rFonts w:ascii="Times New Roman" w:eastAsia="Times New Roman" w:hAnsi="Times New Roman" w:cs="Times New Roman"/>
          <w:color w:val="000000"/>
          <w:sz w:val="28"/>
          <w:szCs w:val="28"/>
          <w:lang w:eastAsia="ru-RU"/>
        </w:rPr>
        <w:t>. </w:t>
      </w:r>
      <w:bookmarkStart w:id="18" w:name="sub_1308"/>
      <w:proofErr w:type="gramStart"/>
      <w:r w:rsidR="00D9108C" w:rsidRPr="00D9108C">
        <w:rPr>
          <w:rFonts w:ascii="Times New Roman" w:eastAsia="Times New Roman" w:hAnsi="Times New Roman" w:cs="Times New Roman"/>
          <w:color w:val="000000"/>
          <w:sz w:val="28"/>
          <w:szCs w:val="28"/>
          <w:lang w:eastAsia="ru-RU"/>
        </w:rPr>
        <w:t xml:space="preserve">При определении базового норматива затрат в части затрат, указанных в пункте 16 настоящего </w:t>
      </w:r>
      <w:r>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w:t>
      </w:r>
      <w:proofErr w:type="gramEnd"/>
      <w:r w:rsidR="00D9108C" w:rsidRPr="00D9108C">
        <w:rPr>
          <w:rFonts w:ascii="Times New Roman" w:eastAsia="Times New Roman" w:hAnsi="Times New Roman" w:cs="Times New Roman"/>
          <w:color w:val="000000"/>
          <w:sz w:val="28"/>
          <w:szCs w:val="28"/>
          <w:lang w:eastAsia="ru-RU"/>
        </w:rPr>
        <w:t>, строительными нормами и правилами, санитарными нормами и правилами, стандартами, порядками, регламентами и паспортами оказания муниципальных услуг в установленной сфере (далее - стандарты услуги).</w:t>
      </w:r>
      <w:bookmarkEnd w:id="18"/>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Затраты, указанные в пункте 17 настоящего П</w:t>
      </w:r>
      <w:r w:rsidR="002A7AF7">
        <w:rPr>
          <w:rFonts w:ascii="Times New Roman" w:eastAsia="Times New Roman" w:hAnsi="Times New Roman" w:cs="Times New Roman"/>
          <w:color w:val="000000"/>
          <w:sz w:val="28"/>
          <w:szCs w:val="28"/>
          <w:lang w:eastAsia="ru-RU"/>
        </w:rPr>
        <w:t>орядка</w:t>
      </w:r>
      <w:r w:rsidRPr="00D9108C">
        <w:rPr>
          <w:rFonts w:ascii="Times New Roman" w:eastAsia="Times New Roman" w:hAnsi="Times New Roman" w:cs="Times New Roman"/>
          <w:color w:val="000000"/>
          <w:sz w:val="28"/>
          <w:szCs w:val="28"/>
          <w:lang w:eastAsia="ru-RU"/>
        </w:rPr>
        <w:t>,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или на основе медианного значения по муниципальным учреждениям, оказывающим муниципальную услугу в установленной сфере деятельности, в</w:t>
      </w:r>
      <w:proofErr w:type="gramEnd"/>
      <w:r w:rsidRPr="00D9108C">
        <w:rPr>
          <w:rFonts w:ascii="Times New Roman" w:eastAsia="Times New Roman" w:hAnsi="Times New Roman" w:cs="Times New Roman"/>
          <w:color w:val="000000"/>
          <w:sz w:val="28"/>
          <w:szCs w:val="28"/>
          <w:lang w:eastAsia="ru-RU"/>
        </w:rPr>
        <w:t xml:space="preserve"> </w:t>
      </w:r>
      <w:proofErr w:type="gramStart"/>
      <w:r w:rsidRPr="00D9108C">
        <w:rPr>
          <w:rFonts w:ascii="Times New Roman" w:eastAsia="Times New Roman" w:hAnsi="Times New Roman" w:cs="Times New Roman"/>
          <w:color w:val="000000"/>
          <w:sz w:val="28"/>
          <w:szCs w:val="28"/>
          <w:lang w:eastAsia="ru-RU"/>
        </w:rPr>
        <w:t>соответствии</w:t>
      </w:r>
      <w:proofErr w:type="gramEnd"/>
      <w:r w:rsidRPr="00D9108C">
        <w:rPr>
          <w:rFonts w:ascii="Times New Roman" w:eastAsia="Times New Roman" w:hAnsi="Times New Roman" w:cs="Times New Roman"/>
          <w:color w:val="000000"/>
          <w:sz w:val="28"/>
          <w:szCs w:val="28"/>
          <w:lang w:eastAsia="ru-RU"/>
        </w:rPr>
        <w:t xml:space="preserve"> с общими требованиями.</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3.8</w:t>
      </w:r>
      <w:r w:rsidR="00D9108C" w:rsidRPr="00D9108C">
        <w:rPr>
          <w:rFonts w:ascii="Times New Roman" w:eastAsia="Times New Roman" w:hAnsi="Times New Roman" w:cs="Times New Roman"/>
          <w:color w:val="000000"/>
          <w:sz w:val="28"/>
          <w:szCs w:val="28"/>
          <w:lang w:eastAsia="ru-RU"/>
        </w:rPr>
        <w:t>. В базовый норматив затрат, непосредственно связанных с оказанием муниципальной услуги, включаются:</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19" w:name="sub_1602"/>
      <w:proofErr w:type="gramStart"/>
      <w:r w:rsidRPr="00D9108C">
        <w:rPr>
          <w:rFonts w:ascii="Times New Roman" w:eastAsia="Times New Roman" w:hAnsi="Times New Roman" w:cs="Times New Roman"/>
          <w:color w:val="000000"/>
          <w:sz w:val="28"/>
          <w:szCs w:val="28"/>
          <w:lang w:eastAsia="ru-RU"/>
        </w:rPr>
        <w:t>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w:t>
      </w:r>
      <w:proofErr w:type="gramEnd"/>
      <w:r w:rsidRPr="00D9108C">
        <w:rPr>
          <w:rFonts w:ascii="Times New Roman" w:eastAsia="Times New Roman" w:hAnsi="Times New Roman" w:cs="Times New Roman"/>
          <w:color w:val="000000"/>
          <w:sz w:val="28"/>
          <w:szCs w:val="28"/>
          <w:lang w:eastAsia="ru-RU"/>
        </w:rPr>
        <w:t xml:space="preserve"> нормативными правовыми актами, содержащими нормы трудового права (далее - начисления на выплаты по оплате труда);</w:t>
      </w:r>
      <w:bookmarkEnd w:id="19"/>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иные затраты, непосредственно связанные с оказанием муниципальной услуги.</w:t>
      </w:r>
    </w:p>
    <w:p w:rsidR="00D9108C" w:rsidRPr="00D9108C" w:rsidRDefault="002A7AF7"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3.9</w:t>
      </w:r>
      <w:r w:rsidR="00D9108C" w:rsidRPr="00D9108C">
        <w:rPr>
          <w:rFonts w:ascii="Times New Roman" w:eastAsia="Times New Roman" w:hAnsi="Times New Roman" w:cs="Times New Roman"/>
          <w:color w:val="000000"/>
          <w:sz w:val="28"/>
          <w:szCs w:val="28"/>
          <w:lang w:eastAsia="ru-RU"/>
        </w:rPr>
        <w:t>. В базовый норматив затрат на общехозяйственные нужды на оказание муниципальной услуги включаются:</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а) затраты на коммунальные услуги;</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б) затраты на содержание объектов недвижимого имущества, а также затраты на аренду указанного имущества;</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затраты на содержание объектов особо ценного движимого имущества, а также затраты на аренду указанного имущества;</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0" w:name="sub_130951"/>
      <w:r w:rsidRPr="00D9108C">
        <w:rPr>
          <w:rFonts w:ascii="Times New Roman" w:eastAsia="Times New Roman" w:hAnsi="Times New Roman" w:cs="Times New Roman"/>
          <w:color w:val="000000"/>
          <w:sz w:val="28"/>
          <w:szCs w:val="28"/>
          <w:lang w:eastAsia="ru-RU"/>
        </w:rPr>
        <w:t xml:space="preserve">г) затраты на формирование в установленном порядке резерва на полное восстановление состава объектов особо ценного движимого имущества, необходимого </w:t>
      </w:r>
      <w:r w:rsidRPr="00D9108C">
        <w:rPr>
          <w:rFonts w:ascii="Times New Roman" w:eastAsia="Times New Roman" w:hAnsi="Times New Roman" w:cs="Times New Roman"/>
          <w:color w:val="000000"/>
          <w:sz w:val="28"/>
          <w:szCs w:val="28"/>
          <w:lang w:eastAsia="ru-RU"/>
        </w:rPr>
        <w:lastRenderedPageBreak/>
        <w:t>для общехозяйственных нужд (основных средств и нематериальных активов), с учётом срока их полезного использования;</w:t>
      </w:r>
      <w:bookmarkEnd w:id="20"/>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spellStart"/>
      <w:r w:rsidRPr="00D9108C">
        <w:rPr>
          <w:rFonts w:ascii="Times New Roman" w:eastAsia="Times New Roman" w:hAnsi="Times New Roman" w:cs="Times New Roman"/>
          <w:color w:val="000000"/>
          <w:sz w:val="28"/>
          <w:szCs w:val="28"/>
          <w:lang w:eastAsia="ru-RU"/>
        </w:rPr>
        <w:t>д</w:t>
      </w:r>
      <w:proofErr w:type="spellEnd"/>
      <w:r w:rsidRPr="00D9108C">
        <w:rPr>
          <w:rFonts w:ascii="Times New Roman" w:eastAsia="Times New Roman" w:hAnsi="Times New Roman" w:cs="Times New Roman"/>
          <w:color w:val="000000"/>
          <w:sz w:val="28"/>
          <w:szCs w:val="28"/>
          <w:lang w:eastAsia="ru-RU"/>
        </w:rPr>
        <w:t>) затраты на приобретение услуг связи;</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е) затраты на приобретение транспортных услуг;</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1" w:name="sub_1708"/>
      <w:r w:rsidRPr="00D9108C">
        <w:rPr>
          <w:rFonts w:ascii="Times New Roman" w:eastAsia="Times New Roman" w:hAnsi="Times New Roman" w:cs="Times New Roman"/>
          <w:color w:val="000000"/>
          <w:sz w:val="28"/>
          <w:szCs w:val="28"/>
          <w:lang w:eastAsia="ru-RU"/>
        </w:rPr>
        <w:t>ж) затраты на оплату труда работников, которые не принимают непосредственного участия в оказании муниципальной услуги, и начисления на выплаты по оплате труда работников, которые не принимают непосредственного участия в оказании государственной услуги</w:t>
      </w:r>
      <w:bookmarkEnd w:id="21"/>
      <w:r w:rsidRPr="00D9108C">
        <w:rPr>
          <w:rFonts w:ascii="Times New Roman" w:eastAsia="Times New Roman" w:hAnsi="Times New Roman" w:cs="Times New Roman"/>
          <w:color w:val="000000"/>
          <w:sz w:val="28"/>
          <w:szCs w:val="28"/>
          <w:lang w:eastAsia="ru-RU"/>
        </w:rPr>
        <w:t>;</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spellStart"/>
      <w:r w:rsidRPr="00D9108C">
        <w:rPr>
          <w:rFonts w:ascii="Times New Roman" w:eastAsia="Times New Roman" w:hAnsi="Times New Roman" w:cs="Times New Roman"/>
          <w:color w:val="000000"/>
          <w:sz w:val="28"/>
          <w:szCs w:val="28"/>
          <w:lang w:eastAsia="ru-RU"/>
        </w:rPr>
        <w:t>з</w:t>
      </w:r>
      <w:proofErr w:type="spellEnd"/>
      <w:r w:rsidRPr="00D9108C">
        <w:rPr>
          <w:rFonts w:ascii="Times New Roman" w:eastAsia="Times New Roman" w:hAnsi="Times New Roman" w:cs="Times New Roman"/>
          <w:color w:val="000000"/>
          <w:sz w:val="28"/>
          <w:szCs w:val="28"/>
          <w:lang w:eastAsia="ru-RU"/>
        </w:rPr>
        <w:t>) затраты на прочие общехозяйственные нужды.</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затраты, указанные в подпунктах «а</w:t>
      </w:r>
      <w:proofErr w:type="gramStart"/>
      <w:r w:rsidRPr="00D9108C">
        <w:rPr>
          <w:rFonts w:ascii="Times New Roman" w:eastAsia="Times New Roman" w:hAnsi="Times New Roman" w:cs="Times New Roman"/>
          <w:color w:val="000000"/>
          <w:sz w:val="28"/>
          <w:szCs w:val="28"/>
          <w:lang w:eastAsia="ru-RU"/>
        </w:rPr>
        <w:t>»-</w:t>
      </w:r>
      <w:proofErr w:type="gramEnd"/>
      <w:r w:rsidRPr="00D9108C">
        <w:rPr>
          <w:rFonts w:ascii="Times New Roman" w:eastAsia="Times New Roman" w:hAnsi="Times New Roman" w:cs="Times New Roman"/>
          <w:color w:val="000000"/>
          <w:sz w:val="28"/>
          <w:szCs w:val="28"/>
          <w:lang w:eastAsia="ru-RU"/>
        </w:rPr>
        <w:t>«в» настоящего пункта, включаются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2" w:name="sub_1711"/>
      <w:proofErr w:type="gramStart"/>
      <w:r w:rsidRPr="00D9108C">
        <w:rPr>
          <w:rFonts w:ascii="Times New Roman" w:eastAsia="Times New Roman" w:hAnsi="Times New Roman" w:cs="Times New Roman"/>
          <w:color w:val="000000"/>
          <w:sz w:val="28"/>
          <w:szCs w:val="28"/>
          <w:lang w:eastAsia="ru-RU"/>
        </w:rPr>
        <w:t>Затраты, указанные в </w:t>
      </w:r>
      <w:bookmarkEnd w:id="22"/>
      <w:r w:rsidR="0029231A" w:rsidRPr="00D9108C">
        <w:rPr>
          <w:rFonts w:ascii="Times New Roman" w:eastAsia="Times New Roman" w:hAnsi="Times New Roman" w:cs="Times New Roman"/>
          <w:color w:val="000000"/>
          <w:sz w:val="28"/>
          <w:szCs w:val="28"/>
          <w:lang w:eastAsia="ru-RU"/>
        </w:rPr>
        <w:fldChar w:fldCharType="begin"/>
      </w:r>
      <w:r w:rsidRPr="00D9108C">
        <w:rPr>
          <w:rFonts w:ascii="Times New Roman" w:eastAsia="Times New Roman" w:hAnsi="Times New Roman" w:cs="Times New Roman"/>
          <w:color w:val="000000"/>
          <w:sz w:val="28"/>
          <w:szCs w:val="28"/>
          <w:lang w:eastAsia="ru-RU"/>
        </w:rPr>
        <w:instrText xml:space="preserve"> HYPERLINK "http://zakon.scli.ru/" \l "sub_130951" </w:instrText>
      </w:r>
      <w:r w:rsidR="0029231A" w:rsidRPr="00D9108C">
        <w:rPr>
          <w:rFonts w:ascii="Times New Roman" w:eastAsia="Times New Roman" w:hAnsi="Times New Roman" w:cs="Times New Roman"/>
          <w:color w:val="000000"/>
          <w:sz w:val="28"/>
          <w:szCs w:val="28"/>
          <w:lang w:eastAsia="ru-RU"/>
        </w:rPr>
        <w:fldChar w:fldCharType="separate"/>
      </w:r>
      <w:r w:rsidRPr="00D9108C">
        <w:rPr>
          <w:rFonts w:ascii="Times New Roman" w:eastAsia="Times New Roman" w:hAnsi="Times New Roman" w:cs="Times New Roman"/>
          <w:color w:val="000000"/>
          <w:sz w:val="28"/>
          <w:szCs w:val="28"/>
          <w:lang w:eastAsia="ru-RU"/>
        </w:rPr>
        <w:t>подпункте</w:t>
      </w:r>
      <w:r w:rsidR="0029231A" w:rsidRPr="00D9108C">
        <w:rPr>
          <w:rFonts w:ascii="Times New Roman" w:eastAsia="Times New Roman" w:hAnsi="Times New Roman" w:cs="Times New Roman"/>
          <w:color w:val="000000"/>
          <w:sz w:val="28"/>
          <w:szCs w:val="28"/>
          <w:lang w:eastAsia="ru-RU"/>
        </w:rPr>
        <w:fldChar w:fldCharType="end"/>
      </w:r>
      <w:r w:rsidRPr="00D9108C">
        <w:rPr>
          <w:rFonts w:ascii="Times New Roman" w:eastAsia="Times New Roman" w:hAnsi="Times New Roman" w:cs="Times New Roman"/>
          <w:color w:val="000000"/>
          <w:sz w:val="28"/>
          <w:szCs w:val="28"/>
          <w:lang w:eastAsia="ru-RU"/>
        </w:rPr>
        <w:t> «г» настоящего пункта, рассчитываются на основании годовой расчётной (плановой) суммы амортизации, которая должна начисляться по особо ценному движимому имуществу, используемому в процессе оказания муниципальных услуг (основные средства и нематериальные активы, амортизируемые в процессе оказания услуги) и необходимому для общехозяйственных нужд (основные средства и нематериальные активы), исходя из срока его полезного использования, установленного с учётом Классификации основных</w:t>
      </w:r>
      <w:proofErr w:type="gramEnd"/>
      <w:r w:rsidRPr="00D9108C">
        <w:rPr>
          <w:rFonts w:ascii="Times New Roman" w:eastAsia="Times New Roman" w:hAnsi="Times New Roman" w:cs="Times New Roman"/>
          <w:color w:val="000000"/>
          <w:sz w:val="28"/>
          <w:szCs w:val="28"/>
          <w:lang w:eastAsia="ru-RU"/>
        </w:rPr>
        <w:t xml:space="preserve"> средств, включаемых в амортизационные группы, утверждённой постановлением Правительства Российской Федерации от 1 января 2002 № 1 «О Классификации основных средств, включаемых в амортизационные группы», и особенностей условий его эксплуатации (повышенная сменность и (или) агрессивность среды), определяемых исходя из содержания оказываемых услуг.</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Затраты на аренду имущества, включенные в затраты, указанные в подпункте «б» пункта 16 и подпунктах «б» и «в» пункта 17 настоящего П</w:t>
      </w:r>
      <w:r w:rsidR="002A7AF7">
        <w:rPr>
          <w:rFonts w:ascii="Times New Roman" w:eastAsia="Times New Roman" w:hAnsi="Times New Roman" w:cs="Times New Roman"/>
          <w:color w:val="000000"/>
          <w:sz w:val="28"/>
          <w:szCs w:val="28"/>
          <w:lang w:eastAsia="ru-RU"/>
        </w:rPr>
        <w:t>орядка</w:t>
      </w:r>
      <w:r w:rsidRPr="00D9108C">
        <w:rPr>
          <w:rFonts w:ascii="Times New Roman" w:eastAsia="Times New Roman" w:hAnsi="Times New Roman" w:cs="Times New Roman"/>
          <w:color w:val="000000"/>
          <w:sz w:val="28"/>
          <w:szCs w:val="28"/>
          <w:lang w:eastAsia="ru-RU"/>
        </w:rPr>
        <w:t>,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roofErr w:type="gramEnd"/>
    </w:p>
    <w:p w:rsidR="00D9108C" w:rsidRPr="00D9108C" w:rsidRDefault="007339D1"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w:t>
      </w:r>
      <w:r w:rsidR="00D9108C" w:rsidRPr="00D9108C">
        <w:rPr>
          <w:rFonts w:ascii="Times New Roman" w:eastAsia="Times New Roman" w:hAnsi="Times New Roman" w:cs="Times New Roman"/>
          <w:color w:val="000000"/>
          <w:sz w:val="28"/>
          <w:szCs w:val="28"/>
          <w:lang w:eastAsia="ru-RU"/>
        </w:rPr>
        <w:t xml:space="preserve">. Значение базового норматива затрат на оказание муниципальной услуги утверждается администрацией </w:t>
      </w:r>
      <w:r w:rsidR="002A7AF7">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sidR="002A7AF7">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(уточняется при необходимости при формировании обоснований бюджетных ассигнований местного бюджета на очередной финансовый год и плановый период), общей суммой, с выделением:</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суммы затрат на коммунальные услуги и содержание недвижимого имущества, необходимого для выполнения муниципального задания.</w:t>
      </w:r>
    </w:p>
    <w:p w:rsidR="00D9108C" w:rsidRPr="00D9108C" w:rsidRDefault="00D9108C" w:rsidP="002A7AF7">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приводящих к </w:t>
      </w:r>
      <w:r w:rsidRPr="00D9108C">
        <w:rPr>
          <w:rFonts w:ascii="Times New Roman" w:eastAsia="Times New Roman" w:hAnsi="Times New Roman" w:cs="Times New Roman"/>
          <w:color w:val="000000"/>
          <w:sz w:val="28"/>
          <w:szCs w:val="28"/>
          <w:lang w:eastAsia="ru-RU"/>
        </w:rPr>
        <w:lastRenderedPageBreak/>
        <w:t xml:space="preserve">изменению объема финансового обеспечения выполнения муниципального задания) до внесения на рассмотрение в Совет </w:t>
      </w:r>
      <w:r w:rsidR="002A7AF7">
        <w:rPr>
          <w:rFonts w:ascii="Times New Roman" w:eastAsia="Times New Roman" w:hAnsi="Times New Roman" w:cs="Times New Roman"/>
          <w:color w:val="000000"/>
          <w:sz w:val="28"/>
          <w:szCs w:val="28"/>
          <w:lang w:eastAsia="ru-RU"/>
        </w:rPr>
        <w:t>Песчаного сельского поселения Т</w:t>
      </w:r>
      <w:r>
        <w:rPr>
          <w:rFonts w:ascii="Times New Roman" w:eastAsia="Times New Roman" w:hAnsi="Times New Roman" w:cs="Times New Roman"/>
          <w:color w:val="000000"/>
          <w:sz w:val="28"/>
          <w:szCs w:val="28"/>
          <w:lang w:eastAsia="ru-RU"/>
        </w:rPr>
        <w:t>билисского района</w:t>
      </w:r>
      <w:r w:rsidR="002A7AF7">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 xml:space="preserve">проекта местного бюджета (бюджета </w:t>
      </w:r>
      <w:r w:rsidR="002A7AF7">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на очередной финансовый год и плановый период</w:t>
      </w:r>
      <w:proofErr w:type="gramEnd"/>
      <w:r w:rsidRPr="00D9108C">
        <w:rPr>
          <w:rFonts w:ascii="Times New Roman" w:eastAsia="Times New Roman" w:hAnsi="Times New Roman" w:cs="Times New Roman"/>
          <w:color w:val="000000"/>
          <w:sz w:val="28"/>
          <w:szCs w:val="28"/>
          <w:lang w:eastAsia="ru-RU"/>
        </w:rPr>
        <w:t xml:space="preserve">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w:t>
      </w:r>
      <w:r w:rsidR="007339D1">
        <w:rPr>
          <w:rFonts w:ascii="Times New Roman" w:eastAsia="Times New Roman" w:hAnsi="Times New Roman" w:cs="Times New Roman"/>
          <w:color w:val="000000"/>
          <w:sz w:val="28"/>
          <w:szCs w:val="28"/>
          <w:lang w:eastAsia="ru-RU"/>
        </w:rPr>
        <w:t>ния на очередной финансовый год и плановый период.</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приводящих к изменению объема финансового обеспечения выполнения государственного задания) после внесения на рассмотрение в Совет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7339D1">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 xml:space="preserve">проекта местного бюджета (бюджета </w:t>
      </w:r>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на очередной финансовый год и плановый период</w:t>
      </w:r>
      <w:proofErr w:type="gramEnd"/>
      <w:r w:rsidRPr="00D9108C">
        <w:rPr>
          <w:rFonts w:ascii="Times New Roman" w:eastAsia="Times New Roman" w:hAnsi="Times New Roman" w:cs="Times New Roman"/>
          <w:color w:val="000000"/>
          <w:sz w:val="28"/>
          <w:szCs w:val="28"/>
          <w:lang w:eastAsia="ru-RU"/>
        </w:rPr>
        <w:t xml:space="preserve"> уточненные значения базовых нормативов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3.11</w:t>
      </w:r>
      <w:r w:rsidR="00D9108C" w:rsidRPr="00D9108C">
        <w:rPr>
          <w:rFonts w:ascii="Times New Roman" w:eastAsia="Times New Roman" w:hAnsi="Times New Roman" w:cs="Times New Roman"/>
          <w:color w:val="000000"/>
          <w:sz w:val="28"/>
          <w:szCs w:val="28"/>
          <w:lang w:eastAsia="ru-RU"/>
        </w:rPr>
        <w:t>. Корректирующие коэффициенты, применяемые при расчёте нормативных затрат на оказание муниципальной услуги, состоят из территориального корректирующего коэффициента и отраслевого корректирующего (отраслевых корректирующих) коэффициента (коэффициентов).</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w:t>
      </w:r>
      <w:r w:rsidR="00D9108C" w:rsidRPr="00D9108C">
        <w:rPr>
          <w:rFonts w:ascii="Times New Roman" w:eastAsia="Times New Roman" w:hAnsi="Times New Roman" w:cs="Times New Roman"/>
          <w:color w:val="000000"/>
          <w:sz w:val="28"/>
          <w:szCs w:val="28"/>
          <w:lang w:eastAsia="ru-RU"/>
        </w:rPr>
        <w:t>. В территориальный корректирующий коэффициент включаются:</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территориальный корректирующий коэффициент на оплату труда с начислениями на выплаты по оплате труда;</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территориальный корректирующий коэффициент на коммунальные услуги и на содержание недвижимого имущества.</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Значение территориального корректирующего коэффициента утверждается администрацией </w:t>
      </w:r>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с учётом условий, обусловленных территориальными особенностями и составом имущественного комплекса, необходимого для выполнения муниципального задания, территориальным расположением муниципальных бюджетных и автономных учреждений, их обособленных подразделений и рассчитывается в соответствии с общими требованиями.</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3.13</w:t>
      </w:r>
      <w:r w:rsidR="00D9108C" w:rsidRPr="00D9108C">
        <w:rPr>
          <w:rFonts w:ascii="Times New Roman" w:eastAsia="Times New Roman" w:hAnsi="Times New Roman" w:cs="Times New Roman"/>
          <w:color w:val="000000"/>
          <w:sz w:val="28"/>
          <w:szCs w:val="28"/>
          <w:lang w:eastAsia="ru-RU"/>
        </w:rPr>
        <w:t>. Отраслевой корректирующий коэффициент учитывает показатели отраслевой специфики и определяется в соответствии с общими требованиями.</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Значение отраслевого корректирующего коэффициента утверждается администрацией </w:t>
      </w:r>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(уточняется при необходимости при формировании обоснований бюджетных ассигнований местного бюджета (</w:t>
      </w:r>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на очередной финансовый год и плановый период).</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3.14</w:t>
      </w:r>
      <w:r w:rsidR="00D9108C" w:rsidRPr="00D9108C">
        <w:rPr>
          <w:rFonts w:ascii="Times New Roman" w:eastAsia="Times New Roman" w:hAnsi="Times New Roman" w:cs="Times New Roman"/>
          <w:color w:val="000000"/>
          <w:sz w:val="28"/>
          <w:szCs w:val="28"/>
          <w:lang w:eastAsia="ru-RU"/>
        </w:rPr>
        <w:t>.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по размещению информации о государственных и муниципальных учреждениях (</w:t>
      </w:r>
      <w:proofErr w:type="spellStart"/>
      <w:r w:rsidR="00D9108C" w:rsidRPr="00D9108C">
        <w:rPr>
          <w:rFonts w:ascii="Times New Roman" w:eastAsia="Times New Roman" w:hAnsi="Times New Roman" w:cs="Times New Roman"/>
          <w:color w:val="000000"/>
          <w:sz w:val="28"/>
          <w:szCs w:val="28"/>
          <w:lang w:eastAsia="ru-RU"/>
        </w:rPr>
        <w:t>www.bus.gov.ru</w:t>
      </w:r>
      <w:proofErr w:type="spellEnd"/>
      <w:r w:rsidR="00D9108C" w:rsidRPr="00D9108C">
        <w:rPr>
          <w:rFonts w:ascii="Times New Roman" w:eastAsia="Times New Roman" w:hAnsi="Times New Roman" w:cs="Times New Roman"/>
          <w:color w:val="000000"/>
          <w:sz w:val="28"/>
          <w:szCs w:val="28"/>
          <w:lang w:eastAsia="ru-RU"/>
        </w:rPr>
        <w:t xml:space="preserve">), а также могут быть размещены на официальном сайте администрации </w:t>
      </w:r>
      <w:r w:rsidR="00D9108C">
        <w:rPr>
          <w:rFonts w:ascii="Times New Roman" w:eastAsia="Times New Roman" w:hAnsi="Times New Roman" w:cs="Times New Roman"/>
          <w:color w:val="000000"/>
          <w:sz w:val="28"/>
          <w:szCs w:val="28"/>
          <w:lang w:eastAsia="ru-RU"/>
        </w:rPr>
        <w:t>Песчаного сельского поселения тбилисского района</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3.15</w:t>
      </w:r>
      <w:r w:rsidR="00D9108C" w:rsidRPr="00D9108C">
        <w:rPr>
          <w:rFonts w:ascii="Times New Roman" w:eastAsia="Times New Roman" w:hAnsi="Times New Roman" w:cs="Times New Roman"/>
          <w:color w:val="000000"/>
          <w:sz w:val="28"/>
          <w:szCs w:val="28"/>
          <w:lang w:eastAsia="ru-RU"/>
        </w:rPr>
        <w:t xml:space="preserve">. Нормативные затраты на выполнение работы определяются при расчёте объёма финансового обеспечения выполнения муниципального задания по решению и в порядке, установленном администрацией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9108C" w:rsidRPr="00D910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16.</w:t>
      </w:r>
      <w:r w:rsidR="00D9108C" w:rsidRPr="00D9108C">
        <w:rPr>
          <w:rFonts w:ascii="Times New Roman" w:eastAsia="Times New Roman" w:hAnsi="Times New Roman" w:cs="Times New Roman"/>
          <w:color w:val="000000"/>
          <w:sz w:val="28"/>
          <w:szCs w:val="28"/>
          <w:lang w:eastAsia="ru-RU"/>
        </w:rPr>
        <w:t xml:space="preserve"> Нормативные затраты на выполнение работы рассчитываются на работу в целом или в случае установления в муниципальном задании показателей объёма выполнения работы - на единицу объёма работы.</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нормативные затраты на выполнение работы включаются в том числе:</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3" w:name="sub_2403"/>
      <w:r w:rsidRPr="00D9108C">
        <w:rPr>
          <w:rFonts w:ascii="Times New Roman" w:eastAsia="Times New Roman" w:hAnsi="Times New Roman" w:cs="Times New Roman"/>
          <w:color w:val="000000"/>
          <w:sz w:val="28"/>
          <w:szCs w:val="28"/>
          <w:lang w:eastAsia="ru-RU"/>
        </w:rPr>
        <w:t>а) затраты на оплату труда работников, непосредственно связанных с выполнением работы, и начисления на выплаты по оплате труда работников, непосредственно связанных с выполнением работы;</w:t>
      </w:r>
      <w:bookmarkEnd w:id="23"/>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б)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учетом срока его полезного использования, а также затраты на аренду указанного имущества;</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затраты на иные расходы, непосредственно связанные с выполнением работы;</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г) затраты на оплату коммунальных услуг;</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spellStart"/>
      <w:r w:rsidRPr="00D9108C">
        <w:rPr>
          <w:rFonts w:ascii="Times New Roman" w:eastAsia="Times New Roman" w:hAnsi="Times New Roman" w:cs="Times New Roman"/>
          <w:color w:val="000000"/>
          <w:sz w:val="28"/>
          <w:szCs w:val="28"/>
          <w:lang w:eastAsia="ru-RU"/>
        </w:rPr>
        <w:t>д</w:t>
      </w:r>
      <w:proofErr w:type="spellEnd"/>
      <w:r w:rsidRPr="00D9108C">
        <w:rPr>
          <w:rFonts w:ascii="Times New Roman" w:eastAsia="Times New Roman" w:hAnsi="Times New Roman" w:cs="Times New Roman"/>
          <w:color w:val="000000"/>
          <w:sz w:val="28"/>
          <w:szCs w:val="28"/>
          <w:lang w:eastAsia="ru-RU"/>
        </w:rPr>
        <w:t>) затраты на содержание объектов недвижимого имущества, необходимого для выполнения муниципального задания,</w:t>
      </w:r>
      <w:bookmarkStart w:id="24" w:name="sub_2408"/>
      <w:r w:rsidRPr="00D9108C">
        <w:rPr>
          <w:rFonts w:ascii="Times New Roman" w:eastAsia="Times New Roman" w:hAnsi="Times New Roman" w:cs="Times New Roman"/>
          <w:color w:val="000000"/>
          <w:sz w:val="28"/>
          <w:szCs w:val="28"/>
          <w:lang w:eastAsia="ru-RU"/>
        </w:rPr>
        <w:t> а также затраты на аренду указанного имущества;</w:t>
      </w:r>
      <w:bookmarkEnd w:id="24"/>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е) затраты на содержание объектов особо ценного движимого имущества и имущества, необходимого для выполнения муниципального задания, </w:t>
      </w:r>
      <w:bookmarkStart w:id="25" w:name="sub_2409"/>
      <w:r w:rsidRPr="00D9108C">
        <w:rPr>
          <w:rFonts w:ascii="Times New Roman" w:eastAsia="Times New Roman" w:hAnsi="Times New Roman" w:cs="Times New Roman"/>
          <w:color w:val="000000"/>
          <w:sz w:val="28"/>
          <w:szCs w:val="28"/>
          <w:lang w:eastAsia="ru-RU"/>
        </w:rPr>
        <w:t>а также затраты на аренду указанного имущества;</w:t>
      </w:r>
      <w:bookmarkEnd w:id="25"/>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spellStart"/>
      <w:r w:rsidRPr="00D9108C">
        <w:rPr>
          <w:rFonts w:ascii="Times New Roman" w:eastAsia="Times New Roman" w:hAnsi="Times New Roman" w:cs="Times New Roman"/>
          <w:color w:val="000000"/>
          <w:sz w:val="28"/>
          <w:szCs w:val="28"/>
          <w:lang w:eastAsia="ru-RU"/>
        </w:rPr>
        <w:t>з</w:t>
      </w:r>
      <w:proofErr w:type="spellEnd"/>
      <w:r w:rsidRPr="00D9108C">
        <w:rPr>
          <w:rFonts w:ascii="Times New Roman" w:eastAsia="Times New Roman" w:hAnsi="Times New Roman" w:cs="Times New Roman"/>
          <w:color w:val="000000"/>
          <w:sz w:val="28"/>
          <w:szCs w:val="28"/>
          <w:lang w:eastAsia="ru-RU"/>
        </w:rPr>
        <w:t>) затраты на приобретение услуг связи;</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и) затраты на приобретение транспортных услуг;</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6" w:name="sub_2412"/>
      <w:r w:rsidRPr="00D9108C">
        <w:rPr>
          <w:rFonts w:ascii="Times New Roman" w:eastAsia="Times New Roman" w:hAnsi="Times New Roman" w:cs="Times New Roman"/>
          <w:color w:val="000000"/>
          <w:sz w:val="28"/>
          <w:szCs w:val="28"/>
          <w:lang w:eastAsia="ru-RU"/>
        </w:rPr>
        <w:t>к) затраты на оплату труда работников, которые не принимают непосредственного участия в выполнении работы,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bookmarkEnd w:id="26"/>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л) затраты на прочие общехозяйственные нужды.</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Затраты, указанные в подпункте «ж» настоящего пункта, рассчитываются на основании годовой расчетной (плановой) суммы амортизации, которая должна начисляться по особо ценному движимому имуществу, используемому в процессе выполнения работы (основные средства и нематериальные активы, амортизируемые в процессе выполнения работы) и необходимому для общехозяйственных нужд (основные средства и нематериальные активы), исходя из срока его полезного использования, установленного с учетом Классификации основных средств</w:t>
      </w:r>
      <w:proofErr w:type="gramEnd"/>
      <w:r w:rsidRPr="00D9108C">
        <w:rPr>
          <w:rFonts w:ascii="Times New Roman" w:eastAsia="Times New Roman" w:hAnsi="Times New Roman" w:cs="Times New Roman"/>
          <w:color w:val="000000"/>
          <w:sz w:val="28"/>
          <w:szCs w:val="28"/>
          <w:lang w:eastAsia="ru-RU"/>
        </w:rPr>
        <w:t xml:space="preserve">,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и особенностей условий </w:t>
      </w:r>
      <w:r w:rsidRPr="00D9108C">
        <w:rPr>
          <w:rFonts w:ascii="Times New Roman" w:eastAsia="Times New Roman" w:hAnsi="Times New Roman" w:cs="Times New Roman"/>
          <w:color w:val="000000"/>
          <w:sz w:val="28"/>
          <w:szCs w:val="28"/>
          <w:lang w:eastAsia="ru-RU"/>
        </w:rPr>
        <w:lastRenderedPageBreak/>
        <w:t>его эксплуатации (повышенная сменность и (или) агрессивность среды), определяемых исходя из содержания выполняемых работ.</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Затраты на аренду имущества, включенные в затраты, указанные в подпунктах «б», «</w:t>
      </w:r>
      <w:proofErr w:type="spellStart"/>
      <w:r w:rsidRPr="00D9108C">
        <w:rPr>
          <w:rFonts w:ascii="Times New Roman" w:eastAsia="Times New Roman" w:hAnsi="Times New Roman" w:cs="Times New Roman"/>
          <w:color w:val="000000"/>
          <w:sz w:val="28"/>
          <w:szCs w:val="28"/>
          <w:lang w:eastAsia="ru-RU"/>
        </w:rPr>
        <w:t>д</w:t>
      </w:r>
      <w:proofErr w:type="spellEnd"/>
      <w:r w:rsidRPr="00D9108C">
        <w:rPr>
          <w:rFonts w:ascii="Times New Roman" w:eastAsia="Times New Roman" w:hAnsi="Times New Roman" w:cs="Times New Roman"/>
          <w:color w:val="000000"/>
          <w:sz w:val="28"/>
          <w:szCs w:val="28"/>
          <w:lang w:eastAsia="ru-RU"/>
        </w:rPr>
        <w:t>» и «е» настоящего пункта,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управления.</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3.17</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w:t>
      </w:r>
      <w:proofErr w:type="gramEnd"/>
      <w:r w:rsidR="00D9108C" w:rsidRPr="00D9108C">
        <w:rPr>
          <w:rFonts w:ascii="Times New Roman" w:eastAsia="Times New Roman" w:hAnsi="Times New Roman" w:cs="Times New Roman"/>
          <w:color w:val="000000"/>
          <w:sz w:val="28"/>
          <w:szCs w:val="28"/>
          <w:lang w:eastAsia="ru-RU"/>
        </w:rPr>
        <w:t xml:space="preserve"> показателей деятельности муниципального учреждения, которое имеет минимальный объем указанных затрат на выполнение работы в установленной сфере, или на основе медианного значения по муниципальным учреждениям, выполняющим работу в установленной сфере деятельности, в порядке, предусмотренном пунктом 23 настоящего </w:t>
      </w:r>
      <w:r>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7" w:name="sub_2503"/>
      <w:r w:rsidRPr="00D9108C">
        <w:rPr>
          <w:rFonts w:ascii="Times New Roman" w:eastAsia="Times New Roman" w:hAnsi="Times New Roman" w:cs="Times New Roman"/>
          <w:color w:val="000000"/>
          <w:sz w:val="28"/>
          <w:szCs w:val="28"/>
          <w:lang w:eastAsia="ru-RU"/>
        </w:rPr>
        <w:t xml:space="preserve">Значения нормативных затрат на выполнение работы утверждаются администрацией </w:t>
      </w:r>
      <w:bookmarkStart w:id="28" w:name="sub_2504"/>
      <w:bookmarkEnd w:id="27"/>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w:t>
      </w:r>
      <w:bookmarkEnd w:id="28"/>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3.18</w:t>
      </w:r>
      <w:r w:rsidR="00D9108C" w:rsidRPr="00D9108C">
        <w:rPr>
          <w:rFonts w:ascii="Times New Roman" w:eastAsia="Times New Roman" w:hAnsi="Times New Roman" w:cs="Times New Roman"/>
          <w:color w:val="000000"/>
          <w:sz w:val="28"/>
          <w:szCs w:val="28"/>
          <w:lang w:eastAsia="ru-RU"/>
        </w:rPr>
        <w:t>.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В случае если муниципальное бюджетное или автономное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на уплату налогов, в качестве объекта налогообложения по которым признаётся имущество учреждения, рассчитываются с применением коэффициента платной деятельности, который определяется как отношение планируемого объёма субсидии</w:t>
      </w:r>
      <w:proofErr w:type="gramEnd"/>
      <w:r w:rsidRPr="00D9108C">
        <w:rPr>
          <w:rFonts w:ascii="Times New Roman" w:eastAsia="Times New Roman" w:hAnsi="Times New Roman" w:cs="Times New Roman"/>
          <w:color w:val="000000"/>
          <w:sz w:val="28"/>
          <w:szCs w:val="28"/>
          <w:lang w:eastAsia="ru-RU"/>
        </w:rPr>
        <w:t xml:space="preserve"> на финансовое обеспечение выполнения муниципального задания (далее - субсидия) к общей сумме планируемых поступлений, включающей поступления от субсидии и доходов от платной деятельности, определяемых исходя из объёмов указанных поступлений, полученных в отчётном финансовом году (далее - коэффициент платной деятельности).</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При расчете коэффициента платной деятельности не учитываются поступления в виде целевых субсидий,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3.19</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 xml:space="preserve">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объём финансового обеспечения выполнения муниципального задания, рассчитанный на основе нормативных затрат (затрат), подлежит уменьшению </w:t>
      </w:r>
      <w:r w:rsidR="00D9108C" w:rsidRPr="00D9108C">
        <w:rPr>
          <w:rFonts w:ascii="Times New Roman" w:eastAsia="Times New Roman" w:hAnsi="Times New Roman" w:cs="Times New Roman"/>
          <w:color w:val="000000"/>
          <w:sz w:val="28"/>
          <w:szCs w:val="28"/>
          <w:lang w:eastAsia="ru-RU"/>
        </w:rPr>
        <w:lastRenderedPageBreak/>
        <w:t>на объём доходов от платной деятельности исходя из объёма муниципальной услуги (работы), за оказание (выполнение) которой предусмотрено взимание платы, и</w:t>
      </w:r>
      <w:proofErr w:type="gramEnd"/>
      <w:r w:rsidR="00D9108C" w:rsidRPr="00D9108C">
        <w:rPr>
          <w:rFonts w:ascii="Times New Roman" w:eastAsia="Times New Roman" w:hAnsi="Times New Roman" w:cs="Times New Roman"/>
          <w:color w:val="000000"/>
          <w:sz w:val="28"/>
          <w:szCs w:val="28"/>
          <w:lang w:eastAsia="ru-RU"/>
        </w:rPr>
        <w:t xml:space="preserve"> размера платы (цены, тарифа), установленного в муниципальном задании администрацией </w:t>
      </w:r>
      <w:r w:rsidR="00D9108C">
        <w:rPr>
          <w:rFonts w:ascii="Times New Roman" w:eastAsia="Times New Roman" w:hAnsi="Times New Roman" w:cs="Times New Roman"/>
          <w:color w:val="000000"/>
          <w:sz w:val="28"/>
          <w:szCs w:val="28"/>
          <w:lang w:eastAsia="ru-RU"/>
        </w:rPr>
        <w:t xml:space="preserve">Песчаного сельского поселения тбилисского </w:t>
      </w:r>
      <w:proofErr w:type="spellStart"/>
      <w:r w:rsidR="00D9108C">
        <w:rPr>
          <w:rFonts w:ascii="Times New Roman" w:eastAsia="Times New Roman" w:hAnsi="Times New Roman" w:cs="Times New Roman"/>
          <w:color w:val="000000"/>
          <w:sz w:val="28"/>
          <w:szCs w:val="28"/>
          <w:lang w:eastAsia="ru-RU"/>
        </w:rPr>
        <w:t>района</w:t>
      </w:r>
      <w:r w:rsidR="00D9108C" w:rsidRPr="00D9108C">
        <w:rPr>
          <w:rFonts w:ascii="Times New Roman" w:eastAsia="Times New Roman" w:hAnsi="Times New Roman" w:cs="Times New Roman"/>
          <w:color w:val="000000"/>
          <w:sz w:val="28"/>
          <w:szCs w:val="28"/>
          <w:lang w:eastAsia="ru-RU"/>
        </w:rPr>
        <w:t>в</w:t>
      </w:r>
      <w:proofErr w:type="spellEnd"/>
      <w:r w:rsidR="00D9108C" w:rsidRPr="00D9108C">
        <w:rPr>
          <w:rFonts w:ascii="Times New Roman" w:eastAsia="Times New Roman" w:hAnsi="Times New Roman" w:cs="Times New Roman"/>
          <w:color w:val="000000"/>
          <w:sz w:val="28"/>
          <w:szCs w:val="28"/>
          <w:lang w:eastAsia="ru-RU"/>
        </w:rPr>
        <w:t xml:space="preserve"> отношении</w:t>
      </w:r>
      <w:proofErr w:type="gramStart"/>
      <w:r w:rsidR="00D9108C" w:rsidRPr="00D9108C">
        <w:rPr>
          <w:rFonts w:ascii="Times New Roman" w:eastAsia="Times New Roman" w:hAnsi="Times New Roman" w:cs="Times New Roman"/>
          <w:color w:val="000000"/>
          <w:sz w:val="28"/>
          <w:szCs w:val="28"/>
          <w:lang w:eastAsia="ru-RU"/>
        </w:rPr>
        <w:t xml:space="preserve"> ,</w:t>
      </w:r>
      <w:proofErr w:type="gramEnd"/>
      <w:r w:rsidR="00D9108C" w:rsidRPr="00D9108C">
        <w:rPr>
          <w:rFonts w:ascii="Times New Roman" w:eastAsia="Times New Roman" w:hAnsi="Times New Roman" w:cs="Times New Roman"/>
          <w:color w:val="000000"/>
          <w:sz w:val="28"/>
          <w:szCs w:val="28"/>
          <w:lang w:eastAsia="ru-RU"/>
        </w:rPr>
        <w:t xml:space="preserve"> с учётом положений, установленных федеральными законами.</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3.20</w:t>
      </w:r>
      <w:r w:rsidR="00D9108C" w:rsidRPr="00D9108C">
        <w:rPr>
          <w:rFonts w:ascii="Times New Roman" w:eastAsia="Times New Roman" w:hAnsi="Times New Roman" w:cs="Times New Roman"/>
          <w:color w:val="000000"/>
          <w:sz w:val="28"/>
          <w:szCs w:val="28"/>
          <w:lang w:eastAsia="ru-RU"/>
        </w:rPr>
        <w:t xml:space="preserve">. Нормативные затраты (затраты), определяемые в соответствии с настоящим Положением, учитываются при формировании обоснований бюджетных ассигнований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на очередной финансовый год и плановый период.</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29" w:name="sub_1323"/>
      <w:r>
        <w:rPr>
          <w:rFonts w:ascii="Times New Roman" w:eastAsia="Times New Roman" w:hAnsi="Times New Roman" w:cs="Times New Roman"/>
          <w:color w:val="000000"/>
          <w:sz w:val="28"/>
          <w:szCs w:val="28"/>
          <w:lang w:eastAsia="ru-RU"/>
        </w:rPr>
        <w:t>3.21</w:t>
      </w:r>
      <w:r w:rsidR="00D9108C" w:rsidRPr="00D9108C">
        <w:rPr>
          <w:rFonts w:ascii="Times New Roman" w:eastAsia="Times New Roman" w:hAnsi="Times New Roman" w:cs="Times New Roman"/>
          <w:color w:val="000000"/>
          <w:sz w:val="28"/>
          <w:szCs w:val="28"/>
          <w:lang w:eastAsia="ru-RU"/>
        </w:rPr>
        <w:t xml:space="preserve">. Финансовое обеспечение выполнения муниципального задания осуществляется в пределах бюджетных ассигнований, предусмотренных в местном бюджете (бюджете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на указанные цели.</w:t>
      </w:r>
      <w:bookmarkEnd w:id="29"/>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Финансовое обеспечение выполнения муниципального задания муниципальным бюджетным или автономным учреждением осуществляется путём предоставления субсидии из местного бюджета (бюджета </w:t>
      </w:r>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Финансовое обеспечение выполнения муниципального задания муниципальным казённым учреждением осуществляется в соответствии с показателями бюджетной сметы этого учреждения.</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30" w:name="sub_1324"/>
      <w:r>
        <w:rPr>
          <w:rFonts w:ascii="Times New Roman" w:eastAsia="Times New Roman" w:hAnsi="Times New Roman" w:cs="Times New Roman"/>
          <w:color w:val="000000"/>
          <w:sz w:val="28"/>
          <w:szCs w:val="28"/>
          <w:lang w:eastAsia="ru-RU"/>
        </w:rPr>
        <w:t>3.22</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Финансовое обеспечение оказания муниципальных услуг (выполнения работ) обособленными подразделениями муниципального бюджетного, автономного или казённого учреждения в случае, установленном </w:t>
      </w:r>
      <w:bookmarkEnd w:id="30"/>
      <w:r w:rsidR="0029231A" w:rsidRPr="00D9108C">
        <w:rPr>
          <w:rFonts w:ascii="Times New Roman" w:eastAsia="Times New Roman" w:hAnsi="Times New Roman" w:cs="Times New Roman"/>
          <w:color w:val="000000"/>
          <w:sz w:val="28"/>
          <w:szCs w:val="28"/>
          <w:lang w:eastAsia="ru-RU"/>
        </w:rPr>
        <w:fldChar w:fldCharType="begin"/>
      </w:r>
      <w:r w:rsidR="00D9108C" w:rsidRPr="00D9108C">
        <w:rPr>
          <w:rFonts w:ascii="Times New Roman" w:eastAsia="Times New Roman" w:hAnsi="Times New Roman" w:cs="Times New Roman"/>
          <w:color w:val="000000"/>
          <w:sz w:val="28"/>
          <w:szCs w:val="28"/>
          <w:lang w:eastAsia="ru-RU"/>
        </w:rPr>
        <w:instrText xml:space="preserve"> HYPERLINK "http://zakon.scli.ru/" \l "sub_1204" </w:instrText>
      </w:r>
      <w:r w:rsidR="0029231A" w:rsidRPr="00D9108C">
        <w:rPr>
          <w:rFonts w:ascii="Times New Roman" w:eastAsia="Times New Roman" w:hAnsi="Times New Roman" w:cs="Times New Roman"/>
          <w:color w:val="000000"/>
          <w:sz w:val="28"/>
          <w:szCs w:val="28"/>
          <w:lang w:eastAsia="ru-RU"/>
        </w:rPr>
        <w:fldChar w:fldCharType="separate"/>
      </w:r>
      <w:r w:rsidR="00D9108C" w:rsidRPr="00D9108C">
        <w:rPr>
          <w:rFonts w:ascii="Times New Roman" w:eastAsia="Times New Roman" w:hAnsi="Times New Roman" w:cs="Times New Roman"/>
          <w:color w:val="000000"/>
          <w:sz w:val="28"/>
          <w:szCs w:val="28"/>
          <w:lang w:eastAsia="ru-RU"/>
        </w:rPr>
        <w:t>пунктом 7 </w:t>
      </w:r>
      <w:r w:rsidR="0029231A" w:rsidRPr="00D9108C">
        <w:rPr>
          <w:rFonts w:ascii="Times New Roman" w:eastAsia="Times New Roman" w:hAnsi="Times New Roman" w:cs="Times New Roman"/>
          <w:color w:val="000000"/>
          <w:sz w:val="28"/>
          <w:szCs w:val="28"/>
          <w:lang w:eastAsia="ru-RU"/>
        </w:rPr>
        <w:fldChar w:fldCharType="end"/>
      </w:r>
      <w:r w:rsidR="00D9108C" w:rsidRPr="00D9108C">
        <w:rPr>
          <w:rFonts w:ascii="Times New Roman" w:eastAsia="Times New Roman" w:hAnsi="Times New Roman" w:cs="Times New Roman"/>
          <w:color w:val="000000"/>
          <w:sz w:val="28"/>
          <w:szCs w:val="28"/>
          <w:lang w:eastAsia="ru-RU"/>
        </w:rPr>
        <w:t xml:space="preserve">настоящего </w:t>
      </w:r>
      <w:r>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 осуществляется в пределах рассчитанного в соответствии с настоящим Положением объёма финансового обеспечения выполнения муниципального задания муниципальным бюджетным, автономным или казённым учреждением в соответствии с правовым актом муниципального бюджетного, автономного или казённого учреждения, создавшего обособленное подразделение.</w:t>
      </w:r>
      <w:proofErr w:type="gramEnd"/>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Правовой акт, предусмотренный абзацем первым настоящего пункта, должен содержать также положения об объёме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бюджетного, автономного или казённого учреждения с обособленным подразделением.</w:t>
      </w:r>
    </w:p>
    <w:p w:rsidR="00D9108C" w:rsidRPr="00D9108C" w:rsidRDefault="007339D1"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3.23</w:t>
      </w:r>
      <w:r w:rsidR="00D9108C" w:rsidRPr="00D9108C">
        <w:rPr>
          <w:rFonts w:ascii="Times New Roman" w:eastAsia="Times New Roman" w:hAnsi="Times New Roman" w:cs="Times New Roman"/>
          <w:color w:val="000000"/>
          <w:sz w:val="28"/>
          <w:szCs w:val="28"/>
          <w:lang w:eastAsia="ru-RU"/>
        </w:rPr>
        <w:t>. Уменьшение объёма субсидии в течение срока выполнения муниципального задания осуществляется при соответствующем изменении муниципального задания.</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w:t>
      </w:r>
      <w:proofErr w:type="gramStart"/>
      <w:r w:rsidRPr="00D9108C">
        <w:rPr>
          <w:rFonts w:ascii="Times New Roman" w:eastAsia="Times New Roman" w:hAnsi="Times New Roman" w:cs="Times New Roman"/>
          <w:color w:val="000000"/>
          <w:sz w:val="28"/>
          <w:szCs w:val="28"/>
          <w:lang w:eastAsia="ru-RU"/>
        </w:rPr>
        <w:t>в</w:t>
      </w:r>
      <w:proofErr w:type="gramEnd"/>
      <w:r w:rsidRPr="00D9108C">
        <w:rPr>
          <w:rFonts w:ascii="Times New Roman" w:eastAsia="Times New Roman" w:hAnsi="Times New Roman" w:cs="Times New Roman"/>
          <w:color w:val="000000"/>
          <w:sz w:val="28"/>
          <w:szCs w:val="28"/>
          <w:lang w:eastAsia="ru-RU"/>
        </w:rPr>
        <w:t xml:space="preserve"> </w:t>
      </w:r>
      <w:proofErr w:type="gramStart"/>
      <w:r w:rsidRPr="00D9108C">
        <w:rPr>
          <w:rFonts w:ascii="Times New Roman" w:eastAsia="Times New Roman" w:hAnsi="Times New Roman" w:cs="Times New Roman"/>
          <w:color w:val="000000"/>
          <w:sz w:val="28"/>
          <w:szCs w:val="28"/>
          <w:lang w:eastAsia="ru-RU"/>
        </w:rPr>
        <w:t>нормативными</w:t>
      </w:r>
      <w:proofErr w:type="gramEnd"/>
      <w:r w:rsidRPr="00D9108C">
        <w:rPr>
          <w:rFonts w:ascii="Times New Roman" w:eastAsia="Times New Roman" w:hAnsi="Times New Roman" w:cs="Times New Roman"/>
          <w:color w:val="000000"/>
          <w:sz w:val="28"/>
          <w:szCs w:val="28"/>
          <w:lang w:eastAsia="ru-RU"/>
        </w:rPr>
        <w:t xml:space="preserve"> правовыми актами Российской Федерации, Краснодарского края, муниципальными правовыми актами (включая внесение изменений в указанные нормативные правовые акты), приводящих к изменению объёма финансового обеспечения выполнения муниципального задания.</w:t>
      </w:r>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31" w:name="sub_1413"/>
      <w:proofErr w:type="gramStart"/>
      <w:r w:rsidRPr="00D9108C">
        <w:rPr>
          <w:rFonts w:ascii="Times New Roman" w:eastAsia="Times New Roman" w:hAnsi="Times New Roman" w:cs="Times New Roman"/>
          <w:color w:val="000000"/>
          <w:sz w:val="28"/>
          <w:szCs w:val="28"/>
          <w:lang w:eastAsia="ru-RU"/>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w:t>
      </w:r>
      <w:r w:rsidRPr="00D9108C">
        <w:rPr>
          <w:rFonts w:ascii="Times New Roman" w:eastAsia="Times New Roman" w:hAnsi="Times New Roman" w:cs="Times New Roman"/>
          <w:color w:val="000000"/>
          <w:sz w:val="28"/>
          <w:szCs w:val="28"/>
          <w:lang w:eastAsia="ru-RU"/>
        </w:rPr>
        <w:lastRenderedPageBreak/>
        <w:t>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D9108C">
        <w:rPr>
          <w:rFonts w:ascii="Times New Roman" w:eastAsia="Times New Roman" w:hAnsi="Times New Roman" w:cs="Times New Roman"/>
          <w:color w:val="000000"/>
          <w:sz w:val="28"/>
          <w:szCs w:val="28"/>
          <w:lang w:eastAsia="ru-RU"/>
        </w:rPr>
        <w:t xml:space="preserve"> платы отдельных категорий работников, установленных Указом Президента Российской Федерации от 7 мая 2012 года № 597 «О мероприятиях по реализации государственной социальной политики».</w:t>
      </w:r>
      <w:bookmarkEnd w:id="31"/>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При досрочном прекращении выполнения муниципального задания по установленным в нём основаниям неиспользованные остатки субсидии в размере, соответствующем показателям, характеризующим объём не</w:t>
      </w:r>
      <w:r w:rsidR="00C95CB9">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оказанных муниципальных услуг (выполненных работ), подлежат перечислению в установленном порядке муниципальными учреждениями в местный бюджет (бюджет </w:t>
      </w:r>
      <w:bookmarkStart w:id="32" w:name="_Hlk25314466"/>
      <w:r w:rsidRPr="00D9108C">
        <w:rPr>
          <w:rFonts w:ascii="Times New Roman" w:eastAsia="Times New Roman" w:hAnsi="Times New Roman" w:cs="Times New Roman"/>
          <w:color w:val="000000"/>
          <w:sz w:val="28"/>
          <w:szCs w:val="28"/>
          <w:lang w:eastAsia="ru-RU"/>
        </w:rPr>
        <w:t xml:space="preserve"> </w:t>
      </w:r>
      <w:bookmarkEnd w:id="32"/>
      <w:r w:rsidR="007339D1">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и учитываются в порядке, установленном для учёта сумм возврата дебиторской задолженности.</w:t>
      </w:r>
      <w:proofErr w:type="gramEnd"/>
    </w:p>
    <w:p w:rsidR="00D9108C" w:rsidRPr="00D9108C" w:rsidRDefault="00D9108C" w:rsidP="007339D1">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33" w:name="sub_13254"/>
      <w:r w:rsidRPr="00D9108C">
        <w:rPr>
          <w:rFonts w:ascii="Times New Roman" w:eastAsia="Times New Roman" w:hAnsi="Times New Roman" w:cs="Times New Roman"/>
          <w:color w:val="000000"/>
          <w:sz w:val="28"/>
          <w:szCs w:val="28"/>
          <w:lang w:eastAsia="ru-RU"/>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bookmarkEnd w:id="33"/>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3.24</w:t>
      </w:r>
      <w:r w:rsidR="00D9108C" w:rsidRPr="00D9108C">
        <w:rPr>
          <w:rFonts w:ascii="Times New Roman" w:eastAsia="Times New Roman" w:hAnsi="Times New Roman" w:cs="Times New Roman"/>
          <w:color w:val="000000"/>
          <w:sz w:val="28"/>
          <w:szCs w:val="28"/>
          <w:lang w:eastAsia="ru-RU"/>
        </w:rPr>
        <w:t>. 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абзацами третьим - шест</w:t>
      </w:r>
      <w:r>
        <w:rPr>
          <w:rFonts w:ascii="Times New Roman" w:eastAsia="Times New Roman" w:hAnsi="Times New Roman" w:cs="Times New Roman"/>
          <w:color w:val="000000"/>
          <w:sz w:val="28"/>
          <w:szCs w:val="28"/>
          <w:lang w:eastAsia="ru-RU"/>
        </w:rPr>
        <w:t>ым пункта 6 настоящего Порядка</w:t>
      </w:r>
      <w:r w:rsidR="00D9108C" w:rsidRPr="00D9108C">
        <w:rPr>
          <w:rFonts w:ascii="Times New Roman" w:eastAsia="Times New Roman" w:hAnsi="Times New Roman" w:cs="Times New Roman"/>
          <w:color w:val="000000"/>
          <w:sz w:val="28"/>
          <w:szCs w:val="28"/>
          <w:lang w:eastAsia="ru-RU"/>
        </w:rPr>
        <w:t>):</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Объем субсидий, предоставленных учреждениям, прекращающим свою деятельность в результате реорганизации, принимает нулевое значение.</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После завершения реорганизации объем субсидий, предоставляемых реорганизованным муниципальным бюджетным или автономным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3.25</w:t>
      </w:r>
      <w:r w:rsidR="00D9108C" w:rsidRPr="00D9108C">
        <w:rPr>
          <w:rFonts w:ascii="Times New Roman" w:eastAsia="Times New Roman" w:hAnsi="Times New Roman" w:cs="Times New Roman"/>
          <w:color w:val="000000"/>
          <w:sz w:val="28"/>
          <w:szCs w:val="28"/>
          <w:lang w:eastAsia="ru-RU"/>
        </w:rPr>
        <w:t>. </w:t>
      </w:r>
      <w:bookmarkStart w:id="34" w:name="_Hlk25659045"/>
      <w:r w:rsidR="00D9108C" w:rsidRPr="00D9108C">
        <w:rPr>
          <w:rFonts w:ascii="Times New Roman" w:eastAsia="Times New Roman" w:hAnsi="Times New Roman" w:cs="Times New Roman"/>
          <w:color w:val="000000"/>
          <w:sz w:val="28"/>
          <w:szCs w:val="28"/>
          <w:lang w:eastAsia="ru-RU"/>
        </w:rPr>
        <w:t>Субсидия на выполнение муниципального задания муниципальным бюджетным учреждением перечисляется в установленном порядке</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на лицевой счёт учреждения, </w:t>
      </w:r>
      <w:bookmarkStart w:id="35" w:name="_Hlk25313738"/>
      <w:bookmarkEnd w:id="34"/>
      <w:r w:rsidR="00D9108C" w:rsidRPr="00D9108C">
        <w:rPr>
          <w:rFonts w:ascii="Times New Roman" w:eastAsia="Times New Roman" w:hAnsi="Times New Roman" w:cs="Times New Roman"/>
          <w:color w:val="000000"/>
          <w:sz w:val="28"/>
          <w:szCs w:val="28"/>
          <w:lang w:eastAsia="ru-RU"/>
        </w:rPr>
        <w:t xml:space="preserve">открытый </w:t>
      </w:r>
      <w:proofErr w:type="gramStart"/>
      <w:r w:rsidR="00D9108C" w:rsidRPr="00D9108C">
        <w:rPr>
          <w:rFonts w:ascii="Times New Roman" w:eastAsia="Times New Roman" w:hAnsi="Times New Roman" w:cs="Times New Roman"/>
          <w:color w:val="000000"/>
          <w:sz w:val="28"/>
          <w:szCs w:val="28"/>
          <w:lang w:eastAsia="ru-RU"/>
        </w:rPr>
        <w:t>в</w:t>
      </w:r>
      <w:proofErr w:type="gramEnd"/>
      <w:r w:rsidR="00D9108C" w:rsidRPr="00D9108C">
        <w:rPr>
          <w:rFonts w:ascii="Times New Roman" w:eastAsia="Times New Roman" w:hAnsi="Times New Roman" w:cs="Times New Roman"/>
          <w:color w:val="000000"/>
          <w:sz w:val="28"/>
          <w:szCs w:val="28"/>
          <w:lang w:eastAsia="ru-RU"/>
        </w:rPr>
        <w:t xml:space="preserve"> </w:t>
      </w:r>
      <w:bookmarkEnd w:id="35"/>
      <w:r>
        <w:rPr>
          <w:rFonts w:ascii="Times New Roman" w:eastAsia="Times New Roman" w:hAnsi="Times New Roman" w:cs="Times New Roman"/>
          <w:color w:val="000000"/>
          <w:sz w:val="28"/>
          <w:szCs w:val="28"/>
          <w:lang w:eastAsia="ru-RU"/>
        </w:rPr>
        <w:t>______</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Субсидия муниципальным автономным учреждением перечисляется в установленном порядке на лицевой счёт учреждения, открытый </w:t>
      </w:r>
      <w:r w:rsidR="004A2ADD">
        <w:rPr>
          <w:rFonts w:ascii="Times New Roman" w:eastAsia="Times New Roman" w:hAnsi="Times New Roman" w:cs="Times New Roman"/>
          <w:color w:val="000000"/>
          <w:sz w:val="28"/>
          <w:szCs w:val="28"/>
          <w:lang w:eastAsia="ru-RU"/>
        </w:rPr>
        <w:t>_______ или счет,</w:t>
      </w:r>
      <w:r w:rsidRPr="00D9108C">
        <w:rPr>
          <w:rFonts w:ascii="Times New Roman" w:eastAsia="Times New Roman" w:hAnsi="Times New Roman" w:cs="Times New Roman"/>
          <w:color w:val="000000"/>
          <w:sz w:val="28"/>
          <w:szCs w:val="28"/>
          <w:lang w:eastAsia="ru-RU"/>
        </w:rPr>
        <w:t xml:space="preserve"> открытый муниципальному автономному учреждению в кредитной организации.</w:t>
      </w:r>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3.26</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Предоставление муниципальному бюджетному или автономному учреждению субсидии в течение финансового года осуществляется на основании </w:t>
      </w:r>
      <w:bookmarkStart w:id="36" w:name="_Hlk25658090"/>
      <w:r w:rsidR="00D9108C" w:rsidRPr="00D9108C">
        <w:rPr>
          <w:rFonts w:ascii="Times New Roman" w:eastAsia="Times New Roman" w:hAnsi="Times New Roman" w:cs="Times New Roman"/>
          <w:color w:val="000000"/>
          <w:sz w:val="28"/>
          <w:szCs w:val="28"/>
          <w:lang w:eastAsia="ru-RU"/>
        </w:rPr>
        <w:t xml:space="preserve">соглашения о предоставлении субсидии из местного бюджета (бюджета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 xml:space="preserve">) муниципальному бюджетному или автономному учреждению </w:t>
      </w:r>
      <w:r>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на финансовое обеспечение выполнения муниципального задания на оказание муниципальных услуг (выполнение работ</w:t>
      </w:r>
      <w:bookmarkEnd w:id="36"/>
      <w:r w:rsidR="00D9108C" w:rsidRPr="00D9108C">
        <w:rPr>
          <w:rFonts w:ascii="Times New Roman" w:eastAsia="Times New Roman" w:hAnsi="Times New Roman" w:cs="Times New Roman"/>
          <w:color w:val="000000"/>
          <w:sz w:val="28"/>
          <w:szCs w:val="28"/>
          <w:lang w:eastAsia="ru-RU"/>
        </w:rPr>
        <w:t xml:space="preserve">), заключаемого администрацией </w:t>
      </w:r>
      <w:r>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с муниципальным бюджетным или</w:t>
      </w:r>
      <w:proofErr w:type="gramEnd"/>
      <w:r w:rsidR="00D9108C" w:rsidRPr="00D9108C">
        <w:rPr>
          <w:rFonts w:ascii="Times New Roman" w:eastAsia="Times New Roman" w:hAnsi="Times New Roman" w:cs="Times New Roman"/>
          <w:color w:val="000000"/>
          <w:sz w:val="28"/>
          <w:szCs w:val="28"/>
          <w:lang w:eastAsia="ru-RU"/>
        </w:rPr>
        <w:t xml:space="preserve"> автономным учреждением (далее - соглашение) по форме согласно </w:t>
      </w:r>
      <w:hyperlink r:id="rId15" w:anchor="sub_20000" w:history="1">
        <w:r w:rsidR="00D9108C" w:rsidRPr="00D9108C">
          <w:rPr>
            <w:rFonts w:ascii="Times New Roman" w:eastAsia="Times New Roman" w:hAnsi="Times New Roman" w:cs="Times New Roman"/>
            <w:color w:val="000000"/>
            <w:sz w:val="28"/>
            <w:szCs w:val="28"/>
            <w:lang w:eastAsia="ru-RU"/>
          </w:rPr>
          <w:t>приложению № 2</w:t>
        </w:r>
      </w:hyperlink>
      <w:r>
        <w:rPr>
          <w:rFonts w:ascii="Times New Roman" w:eastAsia="Times New Roman" w:hAnsi="Times New Roman" w:cs="Times New Roman"/>
          <w:color w:val="000000"/>
          <w:sz w:val="28"/>
          <w:szCs w:val="28"/>
          <w:lang w:eastAsia="ru-RU"/>
        </w:rPr>
        <w:t> к настоящему Порядку</w:t>
      </w:r>
      <w:r w:rsidR="00D9108C" w:rsidRPr="00D9108C">
        <w:rPr>
          <w:rFonts w:ascii="Times New Roman" w:eastAsia="Times New Roman" w:hAnsi="Times New Roman" w:cs="Times New Roman"/>
          <w:color w:val="000000"/>
          <w:sz w:val="28"/>
          <w:szCs w:val="28"/>
          <w:lang w:eastAsia="ru-RU"/>
        </w:rPr>
        <w:t>.</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Соглашение определяет права, обязанности и ответственность сторон, порядок, условия, объём и периодичность перечисления субсидии в течение финансового года. Соглашение заключается сторонами не позднее 15 рабочих дней со дня утверждения муниципального задания.</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37" w:name="sub_3503"/>
      <w:r w:rsidRPr="00D9108C">
        <w:rPr>
          <w:rFonts w:ascii="Times New Roman" w:eastAsia="Times New Roman" w:hAnsi="Times New Roman" w:cs="Times New Roman"/>
          <w:color w:val="000000"/>
          <w:sz w:val="28"/>
          <w:szCs w:val="28"/>
          <w:lang w:eastAsia="ru-RU"/>
        </w:rPr>
        <w:t xml:space="preserve">Администрация </w:t>
      </w:r>
      <w:r w:rsidR="004A2ADD">
        <w:rPr>
          <w:rFonts w:ascii="Times New Roman" w:eastAsia="Times New Roman" w:hAnsi="Times New Roman" w:cs="Times New Roman"/>
          <w:color w:val="000000"/>
          <w:sz w:val="28"/>
          <w:szCs w:val="28"/>
          <w:lang w:eastAsia="ru-RU"/>
        </w:rPr>
        <w:t>Песчаного сельского поселения Т</w:t>
      </w:r>
      <w:r>
        <w:rPr>
          <w:rFonts w:ascii="Times New Roman" w:eastAsia="Times New Roman" w:hAnsi="Times New Roman" w:cs="Times New Roman"/>
          <w:color w:val="000000"/>
          <w:sz w:val="28"/>
          <w:szCs w:val="28"/>
          <w:lang w:eastAsia="ru-RU"/>
        </w:rPr>
        <w:t>билисского района</w:t>
      </w:r>
      <w:r w:rsidR="004A2ADD">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вправе уточнять и дополнять форму соглашения с учётом отраслевых особенностей.</w:t>
      </w:r>
      <w:bookmarkEnd w:id="37"/>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38" w:name="sub_1328"/>
      <w:r>
        <w:rPr>
          <w:rFonts w:ascii="Times New Roman" w:eastAsia="Times New Roman" w:hAnsi="Times New Roman" w:cs="Times New Roman"/>
          <w:color w:val="000000"/>
          <w:sz w:val="28"/>
          <w:szCs w:val="28"/>
          <w:lang w:eastAsia="ru-RU"/>
        </w:rPr>
        <w:t>3.27</w:t>
      </w:r>
      <w:r w:rsidR="00D9108C" w:rsidRPr="00D9108C">
        <w:rPr>
          <w:rFonts w:ascii="Times New Roman" w:eastAsia="Times New Roman" w:hAnsi="Times New Roman" w:cs="Times New Roman"/>
          <w:color w:val="000000"/>
          <w:sz w:val="28"/>
          <w:szCs w:val="28"/>
          <w:lang w:eastAsia="ru-RU"/>
        </w:rPr>
        <w:t xml:space="preserve">. Перечисление субсидии осуществляется администрацией </w:t>
      </w:r>
      <w:r>
        <w:rPr>
          <w:rFonts w:ascii="Times New Roman" w:eastAsia="Times New Roman" w:hAnsi="Times New Roman" w:cs="Times New Roman"/>
          <w:color w:val="000000"/>
          <w:sz w:val="28"/>
          <w:szCs w:val="28"/>
          <w:lang w:eastAsia="ru-RU"/>
        </w:rPr>
        <w:t>Песчаного сельского поселения Т</w:t>
      </w:r>
      <w:r w:rsidR="00D9108C">
        <w:rPr>
          <w:rFonts w:ascii="Times New Roman" w:eastAsia="Times New Roman" w:hAnsi="Times New Roman" w:cs="Times New Roman"/>
          <w:color w:val="000000"/>
          <w:sz w:val="28"/>
          <w:szCs w:val="28"/>
          <w:lang w:eastAsia="ru-RU"/>
        </w:rPr>
        <w:t>билисского района</w:t>
      </w:r>
      <w:r>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в соответствии с графиком, содержащимся в соглашении или правовых актах, указанных в </w:t>
      </w:r>
      <w:bookmarkEnd w:id="38"/>
      <w:r w:rsidR="0029231A" w:rsidRPr="00D9108C">
        <w:rPr>
          <w:rFonts w:ascii="Times New Roman" w:eastAsia="Times New Roman" w:hAnsi="Times New Roman" w:cs="Times New Roman"/>
          <w:color w:val="000000"/>
          <w:sz w:val="28"/>
          <w:szCs w:val="28"/>
          <w:lang w:eastAsia="ru-RU"/>
        </w:rPr>
        <w:fldChar w:fldCharType="begin"/>
      </w:r>
      <w:r w:rsidR="00D9108C" w:rsidRPr="00D9108C">
        <w:rPr>
          <w:rFonts w:ascii="Times New Roman" w:eastAsia="Times New Roman" w:hAnsi="Times New Roman" w:cs="Times New Roman"/>
          <w:color w:val="000000"/>
          <w:sz w:val="28"/>
          <w:szCs w:val="28"/>
          <w:lang w:eastAsia="ru-RU"/>
        </w:rPr>
        <w:instrText xml:space="preserve"> HYPERLINK "http://zakon.scli.ru/" \l "sub_1324" </w:instrText>
      </w:r>
      <w:r w:rsidR="0029231A" w:rsidRPr="00D9108C">
        <w:rPr>
          <w:rFonts w:ascii="Times New Roman" w:eastAsia="Times New Roman" w:hAnsi="Times New Roman" w:cs="Times New Roman"/>
          <w:color w:val="000000"/>
          <w:sz w:val="28"/>
          <w:szCs w:val="28"/>
          <w:lang w:eastAsia="ru-RU"/>
        </w:rPr>
        <w:fldChar w:fldCharType="separate"/>
      </w:r>
      <w:r w:rsidR="00D9108C" w:rsidRPr="00D9108C">
        <w:rPr>
          <w:rFonts w:ascii="Times New Roman" w:eastAsia="Times New Roman" w:hAnsi="Times New Roman" w:cs="Times New Roman"/>
          <w:color w:val="000000"/>
          <w:sz w:val="28"/>
          <w:szCs w:val="28"/>
          <w:lang w:eastAsia="ru-RU"/>
        </w:rPr>
        <w:t>пункте 30</w:t>
      </w:r>
      <w:r w:rsidR="0029231A" w:rsidRPr="00D9108C">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eastAsia="ru-RU"/>
        </w:rPr>
        <w:t> настоящего Порядка</w:t>
      </w:r>
      <w:r w:rsidR="00D9108C" w:rsidRPr="00D9108C">
        <w:rPr>
          <w:rFonts w:ascii="Times New Roman" w:eastAsia="Times New Roman" w:hAnsi="Times New Roman" w:cs="Times New Roman"/>
          <w:color w:val="000000"/>
          <w:sz w:val="28"/>
          <w:szCs w:val="28"/>
          <w:lang w:eastAsia="ru-RU"/>
        </w:rPr>
        <w:t>, не реже одного раза в месяц в пределах кассового плана исполнения местного бюджета в текущем финансовом году.</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3</w:t>
      </w:r>
      <w:r w:rsidR="004A2ADD">
        <w:rPr>
          <w:rFonts w:ascii="Times New Roman" w:eastAsia="Times New Roman" w:hAnsi="Times New Roman" w:cs="Times New Roman"/>
          <w:color w:val="000000"/>
          <w:sz w:val="28"/>
          <w:szCs w:val="28"/>
          <w:lang w:eastAsia="ru-RU"/>
        </w:rPr>
        <w:t>.28</w:t>
      </w:r>
      <w:r w:rsidRPr="00D9108C">
        <w:rPr>
          <w:rFonts w:ascii="Times New Roman" w:eastAsia="Times New Roman" w:hAnsi="Times New Roman" w:cs="Times New Roman"/>
          <w:color w:val="000000"/>
          <w:sz w:val="28"/>
          <w:szCs w:val="28"/>
          <w:lang w:eastAsia="ru-RU"/>
        </w:rPr>
        <w:t xml:space="preserve">. </w:t>
      </w:r>
      <w:proofErr w:type="gramStart"/>
      <w:r w:rsidRPr="00D9108C">
        <w:rPr>
          <w:rFonts w:ascii="Times New Roman" w:eastAsia="Times New Roman" w:hAnsi="Times New Roman" w:cs="Times New Roman"/>
          <w:color w:val="000000"/>
          <w:sz w:val="28"/>
          <w:szCs w:val="28"/>
          <w:lang w:eastAsia="ru-RU"/>
        </w:rPr>
        <w:t xml:space="preserve">Перечисление платежа, завершающего выплату субсидии, в </w:t>
      </w:r>
      <w:r w:rsidR="004A2ADD">
        <w:rPr>
          <w:rFonts w:ascii="Times New Roman" w:eastAsia="Times New Roman" w:hAnsi="Times New Roman" w:cs="Times New Roman"/>
          <w:color w:val="000000"/>
          <w:sz w:val="28"/>
          <w:szCs w:val="28"/>
          <w:lang w:eastAsia="ru-RU"/>
        </w:rPr>
        <w:t xml:space="preserve">                      4 </w:t>
      </w:r>
      <w:r w:rsidRPr="00D9108C">
        <w:rPr>
          <w:rFonts w:ascii="Times New Roman" w:eastAsia="Times New Roman" w:hAnsi="Times New Roman" w:cs="Times New Roman"/>
          <w:color w:val="000000"/>
          <w:sz w:val="28"/>
          <w:szCs w:val="28"/>
          <w:lang w:eastAsia="ru-RU"/>
        </w:rPr>
        <w:t>квартале должно осуществляться после предоставления в срок, установленный в 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3 к настоящему</w:t>
      </w:r>
      <w:proofErr w:type="gramEnd"/>
      <w:r w:rsidRPr="00D9108C">
        <w:rPr>
          <w:rFonts w:ascii="Times New Roman" w:eastAsia="Times New Roman" w:hAnsi="Times New Roman" w:cs="Times New Roman"/>
          <w:color w:val="000000"/>
          <w:sz w:val="28"/>
          <w:szCs w:val="28"/>
          <w:lang w:eastAsia="ru-RU"/>
        </w:rPr>
        <w:t xml:space="preserve"> </w:t>
      </w:r>
      <w:r w:rsidR="004A2ADD">
        <w:rPr>
          <w:rFonts w:ascii="Times New Roman" w:eastAsia="Times New Roman" w:hAnsi="Times New Roman" w:cs="Times New Roman"/>
          <w:color w:val="000000"/>
          <w:sz w:val="28"/>
          <w:szCs w:val="28"/>
          <w:lang w:eastAsia="ru-RU"/>
        </w:rPr>
        <w:t>Порядка</w:t>
      </w:r>
      <w:r w:rsidRPr="00D9108C">
        <w:rPr>
          <w:rFonts w:ascii="Times New Roman" w:eastAsia="Times New Roman" w:hAnsi="Times New Roman" w:cs="Times New Roman"/>
          <w:color w:val="000000"/>
          <w:sz w:val="28"/>
          <w:szCs w:val="28"/>
          <w:lang w:eastAsia="ru-RU"/>
        </w:rPr>
        <w:t xml:space="preserve">.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D9108C">
        <w:rPr>
          <w:rFonts w:ascii="Times New Roman" w:eastAsia="Times New Roman" w:hAnsi="Times New Roman" w:cs="Times New Roman"/>
          <w:color w:val="000000"/>
          <w:sz w:val="28"/>
          <w:szCs w:val="28"/>
          <w:lang w:eastAsia="ru-RU"/>
        </w:rPr>
        <w:t>оценки достижения плановых показателей годового объема оказания муниципальных</w:t>
      </w:r>
      <w:proofErr w:type="gramEnd"/>
      <w:r w:rsidRPr="00D9108C">
        <w:rPr>
          <w:rFonts w:ascii="Times New Roman" w:eastAsia="Times New Roman" w:hAnsi="Times New Roman" w:cs="Times New Roman"/>
          <w:color w:val="000000"/>
          <w:sz w:val="28"/>
          <w:szCs w:val="28"/>
          <w:lang w:eastAsia="ru-RU"/>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соответствии с указанными в предварительном отчете показателями.</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proofErr w:type="gramStart"/>
      <w:r w:rsidRPr="00D9108C">
        <w:rPr>
          <w:rFonts w:ascii="Times New Roman" w:eastAsia="Times New Roman" w:hAnsi="Times New Roman" w:cs="Times New Roman"/>
          <w:color w:val="000000"/>
          <w:sz w:val="28"/>
          <w:szCs w:val="28"/>
          <w:lang w:eastAsia="ru-RU"/>
        </w:rPr>
        <w:t>Если на основании отчета о выполнении муниципального задания, предусмотренного</w:t>
      </w:r>
      <w:r w:rsidR="004A2ADD">
        <w:rPr>
          <w:rFonts w:ascii="Times New Roman" w:eastAsia="Times New Roman" w:hAnsi="Times New Roman" w:cs="Times New Roman"/>
          <w:color w:val="000000"/>
          <w:sz w:val="28"/>
          <w:szCs w:val="28"/>
          <w:lang w:eastAsia="ru-RU"/>
        </w:rPr>
        <w:t xml:space="preserve"> пунктом 38 настоящего Порядка</w:t>
      </w:r>
      <w:r w:rsidRPr="00D9108C">
        <w:rPr>
          <w:rFonts w:ascii="Times New Roman" w:eastAsia="Times New Roman" w:hAnsi="Times New Roman" w:cs="Times New Roman"/>
          <w:color w:val="000000"/>
          <w:sz w:val="28"/>
          <w:szCs w:val="28"/>
          <w:lang w:eastAsia="ru-RU"/>
        </w:rPr>
        <w:t xml:space="preserve">, показатели объема, указанные в отчете о выполнении муниципального задания, меньше показателей, установленных в </w:t>
      </w:r>
      <w:r w:rsidRPr="00D9108C">
        <w:rPr>
          <w:rFonts w:ascii="Times New Roman" w:eastAsia="Times New Roman" w:hAnsi="Times New Roman" w:cs="Times New Roman"/>
          <w:color w:val="000000"/>
          <w:sz w:val="28"/>
          <w:szCs w:val="28"/>
          <w:lang w:eastAsia="ru-RU"/>
        </w:rPr>
        <w:lastRenderedPageBreak/>
        <w:t xml:space="preserve">муниципальном задании (с учетом допустимых (возможных) отклонений), то соответствующие средства субсидии подлежат перечислению в местный бюджет (бюджет </w:t>
      </w:r>
      <w:r w:rsidR="004A2ADD">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в соответствии с бюджетным законодательством Российской Федерации в объеме, соответствующем показателям, характеризующим</w:t>
      </w:r>
      <w:proofErr w:type="gramEnd"/>
      <w:r w:rsidRPr="00D9108C">
        <w:rPr>
          <w:rFonts w:ascii="Times New Roman" w:eastAsia="Times New Roman" w:hAnsi="Times New Roman" w:cs="Times New Roman"/>
          <w:color w:val="000000"/>
          <w:sz w:val="28"/>
          <w:szCs w:val="28"/>
          <w:lang w:eastAsia="ru-RU"/>
        </w:rPr>
        <w:t xml:space="preserve"> объем </w:t>
      </w:r>
      <w:proofErr w:type="spellStart"/>
      <w:r w:rsidRPr="00D9108C">
        <w:rPr>
          <w:rFonts w:ascii="Times New Roman" w:eastAsia="Times New Roman" w:hAnsi="Times New Roman" w:cs="Times New Roman"/>
          <w:color w:val="000000"/>
          <w:sz w:val="28"/>
          <w:szCs w:val="28"/>
          <w:lang w:eastAsia="ru-RU"/>
        </w:rPr>
        <w:t>неоказанной</w:t>
      </w:r>
      <w:proofErr w:type="spellEnd"/>
      <w:r w:rsidRPr="00D9108C">
        <w:rPr>
          <w:rFonts w:ascii="Times New Roman" w:eastAsia="Times New Roman" w:hAnsi="Times New Roman" w:cs="Times New Roman"/>
          <w:color w:val="000000"/>
          <w:sz w:val="28"/>
          <w:szCs w:val="28"/>
          <w:lang w:eastAsia="ru-RU"/>
        </w:rPr>
        <w:t xml:space="preserve"> муниципальной услуги (невыполненной работы), и учитываются в порядке, установленном для учета сумм возврата дебиторской задолженности.</w:t>
      </w:r>
    </w:p>
    <w:p w:rsidR="00D9108C" w:rsidRPr="00D9108C" w:rsidRDefault="00D9108C"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Предварительный отчет о выполнении муниципального задания в части работ за соответствующий финансовый год, указанный в абзаце первом настоящего пункта, представляется муниципальным бюджетным или автономным учреждением при установлении требования о его представлении в муниципальном задании. В случае если устанавливаются требования о представлении предварительного отчета о выполнении муниципального задания в части, касающейся работ, за соответствующий финансовый год, заполнение и оценка предварительного отчета осуществляется в порядке, определенном абзацем первым настоящего пункта.</w:t>
      </w:r>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3.29</w:t>
      </w:r>
      <w:r w:rsidR="00D9108C" w:rsidRPr="00D9108C">
        <w:rPr>
          <w:rFonts w:ascii="Times New Roman" w:eastAsia="Times New Roman" w:hAnsi="Times New Roman" w:cs="Times New Roman"/>
          <w:color w:val="000000"/>
          <w:sz w:val="28"/>
          <w:szCs w:val="28"/>
          <w:lang w:eastAsia="ru-RU"/>
        </w:rPr>
        <w:t xml:space="preserve">. Требования, установленные пунктами 35 и 36 настоящего </w:t>
      </w:r>
      <w:r>
        <w:rPr>
          <w:rFonts w:ascii="Times New Roman" w:eastAsia="Times New Roman" w:hAnsi="Times New Roman" w:cs="Times New Roman"/>
          <w:color w:val="000000"/>
          <w:sz w:val="28"/>
          <w:szCs w:val="28"/>
          <w:lang w:eastAsia="ru-RU"/>
        </w:rPr>
        <w:t>Порядка</w:t>
      </w:r>
      <w:r w:rsidR="00D9108C" w:rsidRPr="00D9108C">
        <w:rPr>
          <w:rFonts w:ascii="Times New Roman" w:eastAsia="Times New Roman" w:hAnsi="Times New Roman" w:cs="Times New Roman"/>
          <w:color w:val="000000"/>
          <w:sz w:val="28"/>
          <w:szCs w:val="28"/>
          <w:lang w:eastAsia="ru-RU"/>
        </w:rPr>
        <w:t>, связанные с перечислением субсидии, не распространяются на муниципальные учреждение, находящееся в процессе реорганизации или ликвидации.</w:t>
      </w:r>
    </w:p>
    <w:p w:rsidR="00D9108C" w:rsidRDefault="00D9108C" w:rsidP="004A2ADD">
      <w:pPr>
        <w:spacing w:after="0" w:line="240" w:lineRule="auto"/>
        <w:ind w:left="57" w:right="57"/>
        <w:jc w:val="center"/>
        <w:rPr>
          <w:rFonts w:ascii="Times New Roman" w:eastAsia="Times New Roman" w:hAnsi="Times New Roman" w:cs="Times New Roman"/>
          <w:color w:val="000000"/>
          <w:sz w:val="28"/>
          <w:szCs w:val="28"/>
          <w:lang w:eastAsia="ru-RU"/>
        </w:rPr>
      </w:pPr>
      <w:bookmarkStart w:id="39" w:name="sub_1400"/>
      <w:r w:rsidRPr="00D9108C">
        <w:rPr>
          <w:rFonts w:ascii="Times New Roman" w:eastAsia="Times New Roman" w:hAnsi="Times New Roman" w:cs="Times New Roman"/>
          <w:color w:val="000000"/>
          <w:sz w:val="28"/>
          <w:szCs w:val="28"/>
          <w:lang w:eastAsia="ru-RU"/>
        </w:rPr>
        <w:br/>
      </w:r>
      <w:r w:rsidR="004A2ADD">
        <w:rPr>
          <w:rFonts w:ascii="Times New Roman" w:eastAsia="Times New Roman" w:hAnsi="Times New Roman" w:cs="Times New Roman"/>
          <w:color w:val="000000"/>
          <w:sz w:val="28"/>
          <w:szCs w:val="28"/>
          <w:lang w:eastAsia="ru-RU"/>
        </w:rPr>
        <w:t xml:space="preserve">4. </w:t>
      </w:r>
      <w:proofErr w:type="gramStart"/>
      <w:r w:rsidRPr="00D9108C">
        <w:rPr>
          <w:rFonts w:ascii="Times New Roman" w:eastAsia="Times New Roman" w:hAnsi="Times New Roman" w:cs="Times New Roman"/>
          <w:color w:val="000000"/>
          <w:sz w:val="28"/>
          <w:szCs w:val="28"/>
          <w:lang w:eastAsia="ru-RU"/>
        </w:rPr>
        <w:t>Контроль за</w:t>
      </w:r>
      <w:proofErr w:type="gramEnd"/>
      <w:r w:rsidRPr="00D9108C">
        <w:rPr>
          <w:rFonts w:ascii="Times New Roman" w:eastAsia="Times New Roman" w:hAnsi="Times New Roman" w:cs="Times New Roman"/>
          <w:color w:val="000000"/>
          <w:sz w:val="28"/>
          <w:szCs w:val="28"/>
          <w:lang w:eastAsia="ru-RU"/>
        </w:rPr>
        <w:t xml:space="preserve"> выполнением муниципального задания</w:t>
      </w:r>
      <w:bookmarkEnd w:id="39"/>
    </w:p>
    <w:p w:rsidR="00C95CB9" w:rsidRPr="00D9108C" w:rsidRDefault="00C95CB9" w:rsidP="004A2ADD">
      <w:pPr>
        <w:spacing w:after="0" w:line="240" w:lineRule="auto"/>
        <w:ind w:left="57" w:right="57"/>
        <w:jc w:val="center"/>
        <w:rPr>
          <w:rFonts w:ascii="Times New Roman" w:eastAsia="Times New Roman" w:hAnsi="Times New Roman" w:cs="Times New Roman"/>
          <w:color w:val="000000"/>
          <w:sz w:val="28"/>
          <w:szCs w:val="28"/>
          <w:lang w:eastAsia="ru-RU"/>
        </w:rPr>
      </w:pPr>
    </w:p>
    <w:p w:rsidR="00D9108C" w:rsidRPr="00D9108C" w:rsidRDefault="004A2ADD" w:rsidP="004A2ADD">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w:t>
      </w:r>
      <w:r w:rsidR="00D9108C" w:rsidRPr="00D9108C">
        <w:rPr>
          <w:rFonts w:ascii="Times New Roman" w:eastAsia="Times New Roman" w:hAnsi="Times New Roman" w:cs="Times New Roman"/>
          <w:color w:val="000000"/>
          <w:sz w:val="28"/>
          <w:szCs w:val="28"/>
          <w:lang w:eastAsia="ru-RU"/>
        </w:rPr>
        <w:t xml:space="preserve">. Муниципальные бюджетные и автономные учреждения, муниципальные казенные учреждения представляют администрации </w:t>
      </w:r>
      <w:r w:rsidR="00D9108C">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521837">
        <w:rPr>
          <w:rFonts w:ascii="Times New Roman" w:eastAsia="Times New Roman" w:hAnsi="Times New Roman" w:cs="Times New Roman"/>
          <w:color w:val="000000"/>
          <w:sz w:val="28"/>
          <w:szCs w:val="28"/>
          <w:lang w:eastAsia="ru-RU"/>
        </w:rPr>
        <w:t xml:space="preserve"> </w:t>
      </w:r>
      <w:r w:rsidR="00D9108C" w:rsidRPr="00D9108C">
        <w:rPr>
          <w:rFonts w:ascii="Times New Roman" w:eastAsia="Times New Roman" w:hAnsi="Times New Roman" w:cs="Times New Roman"/>
          <w:color w:val="000000"/>
          <w:sz w:val="28"/>
          <w:szCs w:val="28"/>
          <w:lang w:eastAsia="ru-RU"/>
        </w:rPr>
        <w:t xml:space="preserve">отчет о выполнении муниципального задания, предусмотренный приложением № 3 к настоящему </w:t>
      </w:r>
      <w:r>
        <w:rPr>
          <w:rFonts w:ascii="Times New Roman" w:eastAsia="Times New Roman" w:hAnsi="Times New Roman" w:cs="Times New Roman"/>
          <w:color w:val="000000"/>
          <w:sz w:val="28"/>
          <w:szCs w:val="28"/>
          <w:lang w:eastAsia="ru-RU"/>
        </w:rPr>
        <w:t>Порядку</w:t>
      </w:r>
      <w:r w:rsidR="00D9108C" w:rsidRPr="00D9108C">
        <w:rPr>
          <w:rFonts w:ascii="Times New Roman" w:eastAsia="Times New Roman" w:hAnsi="Times New Roman" w:cs="Times New Roman"/>
          <w:color w:val="000000"/>
          <w:sz w:val="28"/>
          <w:szCs w:val="28"/>
          <w:lang w:eastAsia="ru-RU"/>
        </w:rPr>
        <w:t>, в соответствии с требованиями, установленными в муниципальном задании.</w:t>
      </w:r>
    </w:p>
    <w:p w:rsidR="00D9108C" w:rsidRPr="00D9108C" w:rsidRDefault="00D9108C"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Указанный отчет представляется в </w:t>
      </w:r>
      <w:bookmarkStart w:id="40" w:name="_Hlk25663953"/>
      <w:r w:rsidRPr="00D9108C">
        <w:rPr>
          <w:rFonts w:ascii="Times New Roman" w:eastAsia="Times New Roman" w:hAnsi="Times New Roman" w:cs="Times New Roman"/>
          <w:color w:val="000000"/>
          <w:sz w:val="28"/>
          <w:szCs w:val="28"/>
          <w:lang w:eastAsia="ru-RU"/>
        </w:rPr>
        <w:t xml:space="preserve">сроки, установленные муниципальным заданием, но не позднее 1 февраля финансового года, следующего </w:t>
      </w:r>
      <w:proofErr w:type="gramStart"/>
      <w:r w:rsidRPr="00D9108C">
        <w:rPr>
          <w:rFonts w:ascii="Times New Roman" w:eastAsia="Times New Roman" w:hAnsi="Times New Roman" w:cs="Times New Roman"/>
          <w:color w:val="000000"/>
          <w:sz w:val="28"/>
          <w:szCs w:val="28"/>
          <w:lang w:eastAsia="ru-RU"/>
        </w:rPr>
        <w:t>за</w:t>
      </w:r>
      <w:proofErr w:type="gramEnd"/>
      <w:r w:rsidRPr="00D9108C">
        <w:rPr>
          <w:rFonts w:ascii="Times New Roman" w:eastAsia="Times New Roman" w:hAnsi="Times New Roman" w:cs="Times New Roman"/>
          <w:color w:val="000000"/>
          <w:sz w:val="28"/>
          <w:szCs w:val="28"/>
          <w:lang w:eastAsia="ru-RU"/>
        </w:rPr>
        <w:t xml:space="preserve"> отчетным.</w:t>
      </w:r>
      <w:bookmarkEnd w:id="40"/>
    </w:p>
    <w:p w:rsidR="00D9108C" w:rsidRPr="00D9108C" w:rsidRDefault="00D9108C"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xml:space="preserve">В случае если администрацией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521837">
        <w:rPr>
          <w:rFonts w:ascii="Times New Roman" w:eastAsia="Times New Roman" w:hAnsi="Times New Roman" w:cs="Times New Roman"/>
          <w:color w:val="000000"/>
          <w:sz w:val="28"/>
          <w:szCs w:val="28"/>
          <w:lang w:eastAsia="ru-RU"/>
        </w:rPr>
        <w:t xml:space="preserve"> </w:t>
      </w:r>
      <w:r w:rsidRPr="00D9108C">
        <w:rPr>
          <w:rFonts w:ascii="Times New Roman" w:eastAsia="Times New Roman" w:hAnsi="Times New Roman" w:cs="Times New Roman"/>
          <w:color w:val="000000"/>
          <w:sz w:val="28"/>
          <w:szCs w:val="28"/>
          <w:lang w:eastAsia="ru-RU"/>
        </w:rPr>
        <w:t xml:space="preserve">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за полугодие), показатели отчета формируются на отчетную дату нарастающим итогом с начала года. </w:t>
      </w:r>
      <w:proofErr w:type="gramStart"/>
      <w:r w:rsidRPr="00D9108C">
        <w:rPr>
          <w:rFonts w:ascii="Times New Roman" w:eastAsia="Times New Roman" w:hAnsi="Times New Roman" w:cs="Times New Roman"/>
          <w:color w:val="000000"/>
          <w:sz w:val="28"/>
          <w:szCs w:val="28"/>
          <w:lang w:eastAsia="ru-RU"/>
        </w:rPr>
        <w:t xml:space="preserve">При этом администрация </w:t>
      </w:r>
      <w:r w:rsidR="00521837">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roofErr w:type="gramEnd"/>
    </w:p>
    <w:p w:rsidR="00D9108C" w:rsidRPr="00D9108C" w:rsidRDefault="00D9108C"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41" w:name="sub_38034"/>
      <w:proofErr w:type="gramStart"/>
      <w:r w:rsidRPr="00D9108C">
        <w:rPr>
          <w:rFonts w:ascii="Times New Roman" w:eastAsia="Times New Roman" w:hAnsi="Times New Roman" w:cs="Times New Roman"/>
          <w:color w:val="000000"/>
          <w:sz w:val="28"/>
          <w:szCs w:val="28"/>
          <w:lang w:eastAsia="ru-RU"/>
        </w:rPr>
        <w:t>На основании отчёта о выполнении муниципального задания в части показателей объёма муниципальных услуг (работ) средства субсидии в объёме, соответствующем показателям муниципального задания, которые не были достигнуты (с учётом допустимых (возможных) отклонений), подлежат перечислению в местный бюджет (</w:t>
      </w:r>
      <w:r w:rsidR="00521837">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до 15 апреля года, следующего за отчётным финансовым годом, в соответствии с бюджетным законодательством Российской Федерации.</w:t>
      </w:r>
      <w:bookmarkEnd w:id="41"/>
      <w:proofErr w:type="gramEnd"/>
    </w:p>
    <w:p w:rsidR="00D9108C" w:rsidRPr="00D9108C" w:rsidRDefault="00D9108C"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lastRenderedPageBreak/>
        <w:t>Расчет объема субсидии, подлежащей возврату в местный бюджет (</w:t>
      </w:r>
      <w:r w:rsidR="00521837">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 осуществляется с применением нормативных затрат на оказание муниципальных услуг (выполнение работ), определяемых в соответствии с настоящим Положением.</w:t>
      </w:r>
    </w:p>
    <w:p w:rsidR="00D9108C" w:rsidRPr="00D9108C" w:rsidRDefault="00521837"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w:t>
      </w:r>
      <w:r w:rsidR="00D9108C" w:rsidRPr="00D9108C">
        <w:rPr>
          <w:rFonts w:ascii="Times New Roman" w:eastAsia="Times New Roman" w:hAnsi="Times New Roman" w:cs="Times New Roman"/>
          <w:color w:val="000000"/>
          <w:sz w:val="28"/>
          <w:szCs w:val="28"/>
          <w:lang w:eastAsia="ru-RU"/>
        </w:rPr>
        <w:t xml:space="preserve">. </w:t>
      </w:r>
      <w:proofErr w:type="gramStart"/>
      <w:r w:rsidR="00D9108C" w:rsidRPr="00D9108C">
        <w:rPr>
          <w:rFonts w:ascii="Times New Roman" w:eastAsia="Times New Roman" w:hAnsi="Times New Roman" w:cs="Times New Roman"/>
          <w:color w:val="000000"/>
          <w:sz w:val="28"/>
          <w:szCs w:val="28"/>
          <w:lang w:eastAsia="ru-RU"/>
        </w:rPr>
        <w:t>Контроль за</w:t>
      </w:r>
      <w:proofErr w:type="gramEnd"/>
      <w:r w:rsidR="00D9108C" w:rsidRPr="00D9108C">
        <w:rPr>
          <w:rFonts w:ascii="Times New Roman" w:eastAsia="Times New Roman" w:hAnsi="Times New Roman" w:cs="Times New Roman"/>
          <w:color w:val="000000"/>
          <w:sz w:val="28"/>
          <w:szCs w:val="28"/>
          <w:lang w:eastAsia="ru-RU"/>
        </w:rPr>
        <w:t xml:space="preserve"> выполнением муниципальными бюджетными, автономными и казёнными учреждениями муниципальных заданий, за полнотой и достоверностью отчётности о выполнении муниципальных заданий осуществляется администрацией </w:t>
      </w:r>
      <w:r>
        <w:rPr>
          <w:rFonts w:ascii="Times New Roman" w:eastAsia="Times New Roman" w:hAnsi="Times New Roman" w:cs="Times New Roman"/>
          <w:color w:val="000000"/>
          <w:sz w:val="28"/>
          <w:szCs w:val="28"/>
          <w:lang w:eastAsia="ru-RU"/>
        </w:rPr>
        <w:t>Песчаного сельского поселения Тбилисского района</w:t>
      </w:r>
      <w:r w:rsidR="00D9108C" w:rsidRPr="00D9108C">
        <w:rPr>
          <w:rFonts w:ascii="Times New Roman" w:eastAsia="Times New Roman" w:hAnsi="Times New Roman" w:cs="Times New Roman"/>
          <w:color w:val="000000"/>
          <w:sz w:val="28"/>
          <w:szCs w:val="28"/>
          <w:lang w:eastAsia="ru-RU"/>
        </w:rPr>
        <w:t>.</w:t>
      </w:r>
    </w:p>
    <w:p w:rsidR="00D9108C" w:rsidRPr="00D9108C" w:rsidRDefault="00D9108C" w:rsidP="00521837">
      <w:pPr>
        <w:spacing w:after="0" w:line="240" w:lineRule="auto"/>
        <w:ind w:left="57" w:right="57" w:firstLine="651"/>
        <w:jc w:val="both"/>
        <w:rPr>
          <w:rFonts w:ascii="Times New Roman" w:eastAsia="Times New Roman" w:hAnsi="Times New Roman" w:cs="Times New Roman"/>
          <w:color w:val="000000"/>
          <w:sz w:val="28"/>
          <w:szCs w:val="28"/>
          <w:lang w:eastAsia="ru-RU"/>
        </w:rPr>
      </w:pPr>
      <w:bookmarkStart w:id="42" w:name="sub_3903"/>
      <w:r w:rsidRPr="00D9108C">
        <w:rPr>
          <w:rFonts w:ascii="Times New Roman" w:eastAsia="Times New Roman" w:hAnsi="Times New Roman" w:cs="Times New Roman"/>
          <w:color w:val="000000"/>
          <w:sz w:val="28"/>
          <w:szCs w:val="28"/>
          <w:lang w:eastAsia="ru-RU"/>
        </w:rPr>
        <w:t xml:space="preserve">При установлении органами финансового контроля в </w:t>
      </w:r>
      <w:r w:rsidRPr="00521837">
        <w:rPr>
          <w:rFonts w:ascii="Times New Roman" w:eastAsia="Times New Roman" w:hAnsi="Times New Roman" w:cs="Times New Roman"/>
          <w:color w:val="000000" w:themeColor="text1"/>
          <w:sz w:val="28"/>
          <w:szCs w:val="28"/>
          <w:lang w:eastAsia="ru-RU"/>
        </w:rPr>
        <w:t>рамках </w:t>
      </w:r>
      <w:bookmarkEnd w:id="42"/>
      <w:r w:rsidR="0029231A" w:rsidRPr="00521837">
        <w:rPr>
          <w:rFonts w:ascii="Times New Roman" w:eastAsia="Times New Roman" w:hAnsi="Times New Roman" w:cs="Times New Roman"/>
          <w:color w:val="000000" w:themeColor="text1"/>
          <w:sz w:val="28"/>
          <w:szCs w:val="28"/>
          <w:lang w:eastAsia="ru-RU"/>
        </w:rPr>
        <w:fldChar w:fldCharType="begin"/>
      </w:r>
      <w:r w:rsidRPr="00521837">
        <w:rPr>
          <w:rFonts w:ascii="Times New Roman" w:eastAsia="Times New Roman" w:hAnsi="Times New Roman" w:cs="Times New Roman"/>
          <w:color w:val="000000" w:themeColor="text1"/>
          <w:sz w:val="28"/>
          <w:szCs w:val="28"/>
          <w:lang w:eastAsia="ru-RU"/>
        </w:rPr>
        <w:instrText xml:space="preserve"> HYPERLINK "http://pravo.minjust.ru:8080/bigs/showDocument.html?id=8F21B21C-A408-42C4-B9FE-A939B863C84A" \t "_blank" </w:instrText>
      </w:r>
      <w:r w:rsidR="0029231A" w:rsidRPr="00521837">
        <w:rPr>
          <w:rFonts w:ascii="Times New Roman" w:eastAsia="Times New Roman" w:hAnsi="Times New Roman" w:cs="Times New Roman"/>
          <w:color w:val="000000" w:themeColor="text1"/>
          <w:sz w:val="28"/>
          <w:szCs w:val="28"/>
          <w:lang w:eastAsia="ru-RU"/>
        </w:rPr>
        <w:fldChar w:fldCharType="separate"/>
      </w:r>
      <w:r w:rsidRPr="00521837">
        <w:rPr>
          <w:rFonts w:ascii="Times New Roman" w:eastAsia="Times New Roman" w:hAnsi="Times New Roman" w:cs="Times New Roman"/>
          <w:color w:val="000000" w:themeColor="text1"/>
          <w:sz w:val="28"/>
          <w:szCs w:val="28"/>
          <w:lang w:eastAsia="ru-RU"/>
        </w:rPr>
        <w:t xml:space="preserve">Бюджетного </w:t>
      </w:r>
      <w:proofErr w:type="gramStart"/>
      <w:r w:rsidRPr="00521837">
        <w:rPr>
          <w:rFonts w:ascii="Times New Roman" w:eastAsia="Times New Roman" w:hAnsi="Times New Roman" w:cs="Times New Roman"/>
          <w:color w:val="000000" w:themeColor="text1"/>
          <w:sz w:val="28"/>
          <w:szCs w:val="28"/>
          <w:lang w:eastAsia="ru-RU"/>
        </w:rPr>
        <w:t>кодекса Российской Федерации</w:t>
      </w:r>
      <w:r w:rsidR="0029231A" w:rsidRPr="00521837">
        <w:rPr>
          <w:rFonts w:ascii="Times New Roman" w:eastAsia="Times New Roman" w:hAnsi="Times New Roman" w:cs="Times New Roman"/>
          <w:color w:val="000000" w:themeColor="text1"/>
          <w:sz w:val="28"/>
          <w:szCs w:val="28"/>
          <w:lang w:eastAsia="ru-RU"/>
        </w:rPr>
        <w:fldChar w:fldCharType="end"/>
      </w:r>
      <w:r w:rsidRPr="00D9108C">
        <w:rPr>
          <w:rFonts w:ascii="Times New Roman" w:eastAsia="Times New Roman" w:hAnsi="Times New Roman" w:cs="Times New Roman"/>
          <w:color w:val="000000"/>
          <w:sz w:val="28"/>
          <w:szCs w:val="28"/>
          <w:lang w:eastAsia="ru-RU"/>
        </w:rPr>
        <w:t> факта невыполнения муниципального задания средства субсидии</w:t>
      </w:r>
      <w:proofErr w:type="gramEnd"/>
      <w:r w:rsidRPr="00D9108C">
        <w:rPr>
          <w:rFonts w:ascii="Times New Roman" w:eastAsia="Times New Roman" w:hAnsi="Times New Roman" w:cs="Times New Roman"/>
          <w:color w:val="000000"/>
          <w:sz w:val="28"/>
          <w:szCs w:val="28"/>
          <w:lang w:eastAsia="ru-RU"/>
        </w:rPr>
        <w:t xml:space="preserve"> в объёме, соответствующем показателям муниципального задания, которые не были достигнуты (с учётом допустимых (возможных) отклонений), подлежат перечислению в местный бюджет (бюджет </w:t>
      </w:r>
      <w:r w:rsidR="00521837">
        <w:rPr>
          <w:rFonts w:ascii="Times New Roman" w:eastAsia="Times New Roman" w:hAnsi="Times New Roman" w:cs="Times New Roman"/>
          <w:color w:val="000000"/>
          <w:sz w:val="28"/>
          <w:szCs w:val="28"/>
          <w:lang w:eastAsia="ru-RU"/>
        </w:rPr>
        <w:t>Песчаного сельского поселения Тбилисского района</w:t>
      </w:r>
      <w:r w:rsidRPr="00D9108C">
        <w:rPr>
          <w:rFonts w:ascii="Times New Roman" w:eastAsia="Times New Roman" w:hAnsi="Times New Roman" w:cs="Times New Roman"/>
          <w:color w:val="000000"/>
          <w:sz w:val="28"/>
          <w:szCs w:val="28"/>
          <w:lang w:eastAsia="ru-RU"/>
        </w:rPr>
        <w:t>).</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521837" w:rsidRDefault="00D9108C" w:rsidP="00521837">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r w:rsidRPr="00D9108C">
        <w:rPr>
          <w:rFonts w:ascii="Times New Roman" w:eastAsia="Times New Roman" w:hAnsi="Times New Roman" w:cs="Times New Roman"/>
          <w:color w:val="8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D9108C" w:rsidRPr="00D9108C" w:rsidRDefault="00D9108C" w:rsidP="00D9108C">
      <w:pPr>
        <w:spacing w:after="0" w:line="240" w:lineRule="auto"/>
        <w:ind w:left="57" w:right="57"/>
        <w:jc w:val="both"/>
        <w:rPr>
          <w:rFonts w:ascii="Times New Roman" w:eastAsia="Times New Roman" w:hAnsi="Times New Roman" w:cs="Times New Roman"/>
          <w:color w:val="000000"/>
          <w:sz w:val="28"/>
          <w:szCs w:val="28"/>
          <w:lang w:eastAsia="ru-RU"/>
        </w:rPr>
      </w:pPr>
      <w:r w:rsidRPr="00D9108C">
        <w:rPr>
          <w:rFonts w:ascii="Times New Roman" w:eastAsia="Times New Roman" w:hAnsi="Times New Roman" w:cs="Times New Roman"/>
          <w:color w:val="000000"/>
          <w:sz w:val="28"/>
          <w:szCs w:val="28"/>
          <w:lang w:eastAsia="ru-RU"/>
        </w:rPr>
        <w:t> </w:t>
      </w:r>
    </w:p>
    <w:p w:rsidR="006A438B" w:rsidRDefault="006A438B"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A438B" w:rsidRDefault="006A438B"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6A438B" w:rsidRPr="007A0478" w:rsidRDefault="006A438B"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6A438B"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 xml:space="preserve">               </w:t>
      </w: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E33441" w:rsidP="00521837">
      <w:pPr>
        <w:spacing w:after="0" w:line="240" w:lineRule="auto"/>
        <w:ind w:left="4956" w:right="57" w:firstLine="708"/>
        <w:jc w:val="both"/>
        <w:rPr>
          <w:rFonts w:ascii="Times New Roman" w:eastAsia="Times New Roman" w:hAnsi="Times New Roman" w:cs="Times New Roman"/>
          <w:color w:val="000000"/>
          <w:sz w:val="28"/>
          <w:szCs w:val="28"/>
          <w:lang w:eastAsia="ru-RU"/>
        </w:rPr>
      </w:pPr>
    </w:p>
    <w:p w:rsidR="00E33441" w:rsidRDefault="006A438B" w:rsidP="00E33441">
      <w:pPr>
        <w:spacing w:after="0" w:line="240" w:lineRule="auto"/>
        <w:ind w:left="4956" w:right="57" w:firstLine="708"/>
        <w:jc w:val="both"/>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lastRenderedPageBreak/>
        <w:t xml:space="preserve">                                                       </w:t>
      </w:r>
      <w:r w:rsidR="00E33441">
        <w:rPr>
          <w:rFonts w:ascii="Times New Roman" w:eastAsia="Times New Roman" w:hAnsi="Times New Roman" w:cs="Times New Roman"/>
          <w:color w:val="000000"/>
          <w:sz w:val="28"/>
          <w:szCs w:val="28"/>
          <w:lang w:eastAsia="ru-RU"/>
        </w:rPr>
        <w:t xml:space="preserve">                 </w:t>
      </w:r>
    </w:p>
    <w:p w:rsidR="00D9108C" w:rsidRPr="007A0478" w:rsidRDefault="00E33441" w:rsidP="00E33441">
      <w:pPr>
        <w:spacing w:after="0" w:line="240" w:lineRule="auto"/>
        <w:ind w:left="4956" w:right="57"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ПРИЛОЖЕНИЕ № 1</w:t>
      </w:r>
    </w:p>
    <w:p w:rsidR="00D9108C" w:rsidRPr="007A0478" w:rsidRDefault="00E33441" w:rsidP="00E33441">
      <w:pPr>
        <w:spacing w:after="0" w:line="240" w:lineRule="auto"/>
        <w:ind w:left="359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D9108C" w:rsidRPr="007A0478">
        <w:rPr>
          <w:rFonts w:ascii="Times New Roman" w:eastAsia="Times New Roman" w:hAnsi="Times New Roman" w:cs="Times New Roman"/>
          <w:color w:val="000000"/>
          <w:sz w:val="28"/>
          <w:szCs w:val="28"/>
          <w:lang w:eastAsia="ru-RU"/>
        </w:rPr>
        <w:t xml:space="preserve">к </w:t>
      </w:r>
      <w:r w:rsidR="00521837" w:rsidRPr="007A0478">
        <w:rPr>
          <w:rFonts w:ascii="Times New Roman" w:eastAsia="Times New Roman" w:hAnsi="Times New Roman" w:cs="Times New Roman"/>
          <w:color w:val="000000"/>
          <w:sz w:val="28"/>
          <w:szCs w:val="28"/>
          <w:lang w:eastAsia="ru-RU"/>
        </w:rPr>
        <w:t>Порядку</w:t>
      </w:r>
      <w:r w:rsidR="00D9108C" w:rsidRPr="007A0478">
        <w:rPr>
          <w:rFonts w:ascii="Times New Roman" w:eastAsia="Times New Roman" w:hAnsi="Times New Roman" w:cs="Times New Roman"/>
          <w:color w:val="000000"/>
          <w:sz w:val="28"/>
          <w:szCs w:val="28"/>
          <w:lang w:eastAsia="ru-RU"/>
        </w:rPr>
        <w:t xml:space="preserve"> о формировании муниципального</w:t>
      </w:r>
      <w:proofErr w:type="gramEnd"/>
    </w:p>
    <w:p w:rsidR="00D9108C" w:rsidRPr="007A0478" w:rsidRDefault="00E33441" w:rsidP="00E33441">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задания на оказание муниципальных услуг</w:t>
      </w:r>
    </w:p>
    <w:p w:rsidR="00D9108C" w:rsidRPr="007A0478" w:rsidRDefault="00E33441" w:rsidP="00E33441">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(выполнение работ) в отношении муниципальных</w:t>
      </w:r>
    </w:p>
    <w:p w:rsidR="00521837" w:rsidRPr="007A0478" w:rsidRDefault="00E33441" w:rsidP="00E33441">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 xml:space="preserve">учреждений </w:t>
      </w:r>
      <w:r w:rsidR="00521837" w:rsidRPr="007A0478">
        <w:rPr>
          <w:rFonts w:ascii="Times New Roman" w:eastAsia="Times New Roman" w:hAnsi="Times New Roman" w:cs="Times New Roman"/>
          <w:color w:val="000000"/>
          <w:sz w:val="28"/>
          <w:szCs w:val="28"/>
          <w:lang w:eastAsia="ru-RU"/>
        </w:rPr>
        <w:t>Песчаного сельского поселения</w:t>
      </w:r>
    </w:p>
    <w:p w:rsidR="00D9108C" w:rsidRPr="007A0478" w:rsidRDefault="00E33441" w:rsidP="00E33441">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21837" w:rsidRPr="007A0478">
        <w:rPr>
          <w:rFonts w:ascii="Times New Roman" w:eastAsia="Times New Roman" w:hAnsi="Times New Roman" w:cs="Times New Roman"/>
          <w:color w:val="000000"/>
          <w:sz w:val="28"/>
          <w:szCs w:val="28"/>
          <w:lang w:eastAsia="ru-RU"/>
        </w:rPr>
        <w:t>Тбилисского района</w:t>
      </w:r>
      <w:r w:rsidR="00D9108C" w:rsidRPr="007A0478">
        <w:rPr>
          <w:rFonts w:ascii="Times New Roman" w:eastAsia="Times New Roman" w:hAnsi="Times New Roman" w:cs="Times New Roman"/>
          <w:color w:val="000000"/>
          <w:sz w:val="28"/>
          <w:szCs w:val="28"/>
          <w:lang w:eastAsia="ru-RU"/>
        </w:rPr>
        <w:t xml:space="preserve"> и финансовом </w:t>
      </w:r>
      <w:proofErr w:type="gramStart"/>
      <w:r w:rsidR="00D9108C" w:rsidRPr="007A0478">
        <w:rPr>
          <w:rFonts w:ascii="Times New Roman" w:eastAsia="Times New Roman" w:hAnsi="Times New Roman" w:cs="Times New Roman"/>
          <w:color w:val="000000"/>
          <w:sz w:val="28"/>
          <w:szCs w:val="28"/>
          <w:lang w:eastAsia="ru-RU"/>
        </w:rPr>
        <w:t>обеспечении</w:t>
      </w:r>
      <w:proofErr w:type="gramEnd"/>
    </w:p>
    <w:p w:rsidR="00D9108C" w:rsidRPr="007A0478" w:rsidRDefault="00E33441" w:rsidP="00E33441">
      <w:pPr>
        <w:spacing w:after="0" w:line="240" w:lineRule="auto"/>
        <w:ind w:left="57" w:right="5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выполнения муниципального задания</w:t>
      </w:r>
    </w:p>
    <w:p w:rsidR="00E33441" w:rsidRDefault="00D9108C" w:rsidP="00E33441">
      <w:pPr>
        <w:spacing w:after="0" w:line="240" w:lineRule="auto"/>
        <w:ind w:left="57" w:right="57"/>
        <w:jc w:val="both"/>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 </w:t>
      </w:r>
      <w:r w:rsidR="00E33441">
        <w:rPr>
          <w:rFonts w:ascii="Times New Roman" w:eastAsia="Times New Roman" w:hAnsi="Times New Roman" w:cs="Times New Roman"/>
          <w:color w:val="000000"/>
          <w:sz w:val="28"/>
          <w:szCs w:val="28"/>
          <w:lang w:eastAsia="ru-RU"/>
        </w:rPr>
        <w:t xml:space="preserve">                                                                                         </w:t>
      </w:r>
    </w:p>
    <w:p w:rsidR="00E33441" w:rsidRDefault="00E33441" w:rsidP="00E33441">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9108C" w:rsidRPr="007A0478">
        <w:rPr>
          <w:rFonts w:ascii="Times New Roman" w:eastAsia="Times New Roman" w:hAnsi="Times New Roman" w:cs="Times New Roman"/>
          <w:color w:val="000000"/>
          <w:sz w:val="28"/>
          <w:szCs w:val="28"/>
          <w:lang w:eastAsia="ru-RU"/>
        </w:rPr>
        <w:t>УТВЕРЖДАЮ</w:t>
      </w:r>
    </w:p>
    <w:p w:rsidR="00E33441" w:rsidRDefault="00E33441" w:rsidP="00E33441">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4162" w:rsidRPr="007A0478">
        <w:rPr>
          <w:rFonts w:ascii="Times New Roman" w:eastAsia="Times New Roman" w:hAnsi="Times New Roman" w:cs="Times New Roman"/>
          <w:color w:val="000000"/>
          <w:sz w:val="28"/>
          <w:szCs w:val="28"/>
          <w:lang w:eastAsia="ru-RU"/>
        </w:rPr>
        <w:t>г</w:t>
      </w:r>
      <w:r w:rsidR="00D9108C" w:rsidRPr="007A0478">
        <w:rPr>
          <w:rFonts w:ascii="Times New Roman" w:eastAsia="Times New Roman" w:hAnsi="Times New Roman" w:cs="Times New Roman"/>
          <w:color w:val="000000"/>
          <w:sz w:val="28"/>
          <w:szCs w:val="28"/>
          <w:lang w:eastAsia="ru-RU"/>
        </w:rPr>
        <w:t>лава</w:t>
      </w:r>
      <w:r w:rsidR="00054162" w:rsidRPr="007A0478">
        <w:rPr>
          <w:rFonts w:ascii="Times New Roman" w:eastAsia="Times New Roman" w:hAnsi="Times New Roman" w:cs="Times New Roman"/>
          <w:color w:val="000000"/>
          <w:sz w:val="28"/>
          <w:szCs w:val="28"/>
          <w:lang w:eastAsia="ru-RU"/>
        </w:rPr>
        <w:t xml:space="preserve"> Песчаного сельского поселения </w:t>
      </w:r>
      <w:r>
        <w:rPr>
          <w:rFonts w:ascii="Times New Roman" w:eastAsia="Times New Roman" w:hAnsi="Times New Roman" w:cs="Times New Roman"/>
          <w:color w:val="000000"/>
          <w:sz w:val="28"/>
          <w:szCs w:val="28"/>
          <w:lang w:eastAsia="ru-RU"/>
        </w:rPr>
        <w:t xml:space="preserve">        </w:t>
      </w:r>
    </w:p>
    <w:p w:rsidR="00054162" w:rsidRPr="007A0478" w:rsidRDefault="00E33441" w:rsidP="00E33441">
      <w:pPr>
        <w:spacing w:after="0" w:line="240" w:lineRule="auto"/>
        <w:ind w:left="57" w:right="5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4162" w:rsidRPr="007A0478">
        <w:rPr>
          <w:rFonts w:ascii="Times New Roman" w:eastAsia="Times New Roman" w:hAnsi="Times New Roman" w:cs="Times New Roman"/>
          <w:color w:val="000000"/>
          <w:sz w:val="28"/>
          <w:szCs w:val="28"/>
          <w:lang w:eastAsia="ru-RU"/>
        </w:rPr>
        <w:t>Тбилисского района</w:t>
      </w:r>
      <w:r w:rsidR="00D9108C" w:rsidRPr="007A0478">
        <w:rPr>
          <w:rFonts w:ascii="Times New Roman" w:eastAsia="Times New Roman" w:hAnsi="Times New Roman" w:cs="Times New Roman"/>
          <w:color w:val="000000"/>
          <w:sz w:val="28"/>
          <w:szCs w:val="28"/>
          <w:lang w:eastAsia="ru-RU"/>
        </w:rPr>
        <w:t xml:space="preserve"> </w:t>
      </w:r>
    </w:p>
    <w:p w:rsidR="00D9108C" w:rsidRPr="007A0478" w:rsidRDefault="00D9108C" w:rsidP="00054162">
      <w:pPr>
        <w:spacing w:after="0" w:line="240" w:lineRule="auto"/>
        <w:ind w:left="57" w:right="57"/>
        <w:jc w:val="right"/>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____________________</w:t>
      </w:r>
    </w:p>
    <w:p w:rsidR="00D9108C" w:rsidRPr="007A0478" w:rsidRDefault="00D9108C" w:rsidP="00054162">
      <w:pPr>
        <w:spacing w:after="0" w:line="240" w:lineRule="auto"/>
        <w:ind w:left="57" w:right="57"/>
        <w:jc w:val="right"/>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                            (должность) (подпись) (расшифровка подписи)</w:t>
      </w:r>
    </w:p>
    <w:p w:rsidR="00D9108C" w:rsidRPr="007A0478" w:rsidRDefault="00D9108C" w:rsidP="00054162">
      <w:pPr>
        <w:spacing w:after="0" w:line="240" w:lineRule="auto"/>
        <w:ind w:left="57" w:right="57"/>
        <w:jc w:val="right"/>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«__» _________________ 20__ г.</w:t>
      </w:r>
    </w:p>
    <w:p w:rsidR="00D9108C" w:rsidRPr="007A0478" w:rsidRDefault="00D9108C" w:rsidP="006A438B">
      <w:pPr>
        <w:spacing w:after="0" w:line="240" w:lineRule="auto"/>
        <w:ind w:left="57" w:right="57"/>
        <w:jc w:val="both"/>
        <w:rPr>
          <w:rFonts w:ascii="Times New Roman" w:eastAsia="Times New Roman" w:hAnsi="Times New Roman" w:cs="Times New Roman"/>
          <w:color w:val="000000"/>
          <w:sz w:val="28"/>
          <w:szCs w:val="28"/>
          <w:lang w:eastAsia="ru-RU"/>
        </w:rPr>
      </w:pPr>
    </w:p>
    <w:p w:rsidR="006A438B" w:rsidRPr="007A0478" w:rsidRDefault="00D9108C" w:rsidP="006A438B">
      <w:pPr>
        <w:spacing w:after="0" w:line="240" w:lineRule="auto"/>
        <w:ind w:left="57" w:right="57"/>
        <w:jc w:val="both"/>
        <w:rPr>
          <w:rFonts w:ascii="Times New Roman" w:eastAsia="Times New Roman" w:hAnsi="Times New Roman" w:cs="Times New Roman"/>
          <w:color w:val="000000"/>
          <w:sz w:val="28"/>
          <w:szCs w:val="28"/>
          <w:lang w:eastAsia="ru-RU"/>
        </w:rPr>
      </w:pPr>
      <w:r w:rsidRPr="007A0478">
        <w:rPr>
          <w:rFonts w:ascii="Times New Roman" w:eastAsia="Times New Roman" w:hAnsi="Times New Roman" w:cs="Times New Roman"/>
          <w:color w:val="000000"/>
          <w:sz w:val="28"/>
          <w:szCs w:val="28"/>
          <w:lang w:eastAsia="ru-RU"/>
        </w:rPr>
        <w:t> </w:t>
      </w:r>
    </w:p>
    <w:p w:rsidR="006A438B" w:rsidRPr="007A0478" w:rsidRDefault="006A438B" w:rsidP="006A438B">
      <w:pPr>
        <w:pStyle w:val="ConsPlusNonformat"/>
        <w:jc w:val="center"/>
        <w:rPr>
          <w:rFonts w:ascii="Times New Roman" w:hAnsi="Times New Roman" w:cs="Times New Roman"/>
          <w:b/>
          <w:sz w:val="28"/>
          <w:szCs w:val="28"/>
        </w:rPr>
      </w:pPr>
      <w:r w:rsidRPr="007A0478">
        <w:rPr>
          <w:rFonts w:ascii="Times New Roman" w:hAnsi="Times New Roman" w:cs="Times New Roman"/>
          <w:b/>
          <w:sz w:val="28"/>
          <w:szCs w:val="28"/>
        </w:rPr>
        <w:t xml:space="preserve">МУНИЦИПАЛЬНОЕ ЗАДАНИЕ № </w:t>
      </w:r>
    </w:p>
    <w:p w:rsidR="006A438B" w:rsidRPr="007A0478" w:rsidRDefault="006A438B" w:rsidP="006A438B">
      <w:pPr>
        <w:pStyle w:val="ConsPlusNonformat"/>
        <w:jc w:val="center"/>
        <w:rPr>
          <w:rFonts w:ascii="Times New Roman" w:hAnsi="Times New Roman" w:cs="Times New Roman"/>
          <w:b/>
          <w:sz w:val="28"/>
          <w:szCs w:val="28"/>
        </w:rPr>
      </w:pPr>
    </w:p>
    <w:tbl>
      <w:tblPr>
        <w:tblpPr w:leftFromText="180" w:rightFromText="180" w:vertAnchor="text" w:horzAnchor="page" w:tblpX="15267"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tblGrid>
      <w:tr w:rsidR="006A438B" w:rsidRPr="007A0478" w:rsidTr="006A438B">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r w:rsidRPr="007A0478">
              <w:rPr>
                <w:rFonts w:ascii="Times New Roman" w:hAnsi="Times New Roman" w:cs="Times New Roman"/>
                <w:sz w:val="28"/>
                <w:szCs w:val="28"/>
              </w:rPr>
              <w:t>Коды</w:t>
            </w:r>
          </w:p>
        </w:tc>
      </w:tr>
      <w:tr w:rsidR="006A438B" w:rsidRPr="007A0478" w:rsidTr="006A438B">
        <w:trPr>
          <w:trHeight w:val="656"/>
        </w:trPr>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4"/>
                <w:szCs w:val="28"/>
              </w:rPr>
            </w:pPr>
          </w:p>
        </w:tc>
      </w:tr>
      <w:tr w:rsidR="006A438B" w:rsidRPr="007A0478" w:rsidTr="006A438B">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rPr>
          <w:trHeight w:val="641"/>
        </w:trPr>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rPr>
          <w:trHeight w:val="319"/>
        </w:trPr>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87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pStyle w:val="ConsPlusNonformat"/>
        <w:spacing w:line="360" w:lineRule="auto"/>
        <w:jc w:val="center"/>
        <w:rPr>
          <w:rFonts w:ascii="Times New Roman" w:hAnsi="Times New Roman" w:cs="Times New Roman"/>
          <w:b/>
          <w:sz w:val="28"/>
          <w:szCs w:val="28"/>
        </w:rPr>
      </w:pPr>
      <w:r w:rsidRPr="007A0478">
        <w:rPr>
          <w:rFonts w:ascii="Times New Roman" w:hAnsi="Times New Roman" w:cs="Times New Roman"/>
          <w:b/>
          <w:sz w:val="28"/>
          <w:szCs w:val="28"/>
        </w:rPr>
        <w:t>на 20__ год (на 20__ год и на плановый период 20__ и 20__ годов)</w:t>
      </w:r>
      <w:r w:rsidRPr="007A0478">
        <w:rPr>
          <w:rFonts w:ascii="Times New Roman" w:hAnsi="Times New Roman" w:cs="Times New Roman"/>
          <w:sz w:val="28"/>
          <w:szCs w:val="28"/>
          <w:vertAlign w:val="superscript"/>
        </w:rPr>
        <w:t>1)</w:t>
      </w:r>
    </w:p>
    <w:p w:rsidR="006A438B" w:rsidRPr="007A0478" w:rsidRDefault="006A438B" w:rsidP="006A438B">
      <w:pPr>
        <w:pStyle w:val="ConsPlusNonformat"/>
        <w:tabs>
          <w:tab w:val="right" w:pos="12191"/>
          <w:tab w:val="right" w:pos="12900"/>
        </w:tabs>
        <w:rPr>
          <w:rFonts w:ascii="Times New Roman" w:hAnsi="Times New Roman" w:cs="Times New Roman"/>
          <w:sz w:val="28"/>
          <w:szCs w:val="28"/>
        </w:rPr>
      </w:pPr>
      <w:r w:rsidRPr="007A0478">
        <w:rPr>
          <w:rFonts w:ascii="Times New Roman" w:hAnsi="Times New Roman" w:cs="Times New Roman"/>
          <w:sz w:val="28"/>
          <w:szCs w:val="28"/>
        </w:rPr>
        <w:t xml:space="preserve">Наименование муниципального учреждения Песчаного сельского поселения Тбилисского района (обособленного подразделения)           </w:t>
      </w:r>
    </w:p>
    <w:p w:rsidR="006A438B" w:rsidRPr="007A0478" w:rsidRDefault="006A438B" w:rsidP="006A438B">
      <w:pPr>
        <w:pStyle w:val="ConsPlusNonformat"/>
        <w:tabs>
          <w:tab w:val="right" w:pos="11907"/>
          <w:tab w:val="right" w:pos="12049"/>
          <w:tab w:val="right" w:pos="12191"/>
          <w:tab w:val="right" w:pos="12758"/>
          <w:tab w:val="right" w:pos="12900"/>
          <w:tab w:val="right" w:pos="13325"/>
          <w:tab w:val="right" w:pos="14175"/>
        </w:tabs>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u w:val="single"/>
        </w:rPr>
        <w:tab/>
        <w:t xml:space="preserve">   </w:t>
      </w:r>
      <w:r w:rsidRPr="007A0478">
        <w:rPr>
          <w:rFonts w:ascii="Times New Roman" w:hAnsi="Times New Roman" w:cs="Times New Roman"/>
          <w:sz w:val="28"/>
          <w:szCs w:val="28"/>
        </w:rPr>
        <w:t xml:space="preserve">             </w:t>
      </w:r>
    </w:p>
    <w:p w:rsidR="006A438B" w:rsidRPr="007A0478" w:rsidRDefault="006A438B" w:rsidP="006A438B">
      <w:pPr>
        <w:pStyle w:val="ConsPlusNonformat"/>
        <w:tabs>
          <w:tab w:val="left" w:pos="12049"/>
          <w:tab w:val="right" w:pos="13325"/>
          <w:tab w:val="right" w:pos="13608"/>
          <w:tab w:val="right" w:pos="13750"/>
          <w:tab w:val="right" w:pos="14034"/>
        </w:tabs>
        <w:rPr>
          <w:rFonts w:ascii="Times New Roman" w:hAnsi="Times New Roman" w:cs="Times New Roman"/>
          <w:sz w:val="28"/>
          <w:szCs w:val="28"/>
          <w:u w:val="single"/>
        </w:rPr>
      </w:pPr>
      <w:r w:rsidRPr="007A0478">
        <w:rPr>
          <w:rFonts w:ascii="Times New Roman" w:hAnsi="Times New Roman" w:cs="Times New Roman"/>
          <w:sz w:val="28"/>
          <w:szCs w:val="28"/>
          <w:u w:val="single"/>
        </w:rPr>
        <w:tab/>
        <w:t xml:space="preserve"> </w:t>
      </w:r>
      <w:r w:rsidRPr="007A0478">
        <w:rPr>
          <w:rFonts w:ascii="Times New Roman" w:hAnsi="Times New Roman" w:cs="Times New Roman"/>
          <w:sz w:val="28"/>
          <w:szCs w:val="28"/>
        </w:rPr>
        <w:t xml:space="preserve">                 Дата</w:t>
      </w:r>
    </w:p>
    <w:p w:rsidR="006A438B" w:rsidRPr="007A0478" w:rsidRDefault="006A438B" w:rsidP="006A438B">
      <w:pPr>
        <w:pStyle w:val="ConsPlusNonformat"/>
        <w:tabs>
          <w:tab w:val="right" w:pos="14034"/>
        </w:tabs>
        <w:rPr>
          <w:rFonts w:ascii="Times New Roman" w:hAnsi="Times New Roman" w:cs="Times New Roman"/>
          <w:sz w:val="28"/>
          <w:szCs w:val="28"/>
        </w:rPr>
      </w:pPr>
      <w:r w:rsidRPr="007A0478">
        <w:rPr>
          <w:rFonts w:ascii="Times New Roman" w:hAnsi="Times New Roman" w:cs="Times New Roman"/>
          <w:sz w:val="28"/>
          <w:szCs w:val="28"/>
        </w:rPr>
        <w:t>Виды деятельности муниципального учреждения Песчаного сельского поселения Тбилисского района</w:t>
      </w:r>
    </w:p>
    <w:p w:rsidR="006A438B" w:rsidRPr="007A0478" w:rsidRDefault="006A438B" w:rsidP="006A438B">
      <w:pPr>
        <w:pStyle w:val="ConsPlusNonformat"/>
        <w:tabs>
          <w:tab w:val="right" w:pos="14034"/>
        </w:tabs>
        <w:jc w:val="right"/>
        <w:rPr>
          <w:rFonts w:ascii="Times New Roman" w:hAnsi="Times New Roman" w:cs="Times New Roman"/>
          <w:sz w:val="28"/>
          <w:szCs w:val="28"/>
        </w:rPr>
      </w:pPr>
      <w:r w:rsidRPr="007A0478">
        <w:rPr>
          <w:rFonts w:ascii="Times New Roman" w:hAnsi="Times New Roman" w:cs="Times New Roman"/>
          <w:sz w:val="28"/>
          <w:szCs w:val="28"/>
        </w:rPr>
        <w:t xml:space="preserve">                                        по сводному</w:t>
      </w:r>
    </w:p>
    <w:p w:rsidR="006A438B" w:rsidRPr="007A0478" w:rsidRDefault="006A438B" w:rsidP="006A438B">
      <w:pPr>
        <w:pStyle w:val="ConsPlusNonformat"/>
        <w:tabs>
          <w:tab w:val="left" w:pos="12191"/>
          <w:tab w:val="decimal" w:pos="14175"/>
        </w:tabs>
        <w:jc w:val="both"/>
        <w:rPr>
          <w:rFonts w:ascii="Times New Roman" w:hAnsi="Times New Roman" w:cs="Times New Roman"/>
          <w:sz w:val="28"/>
          <w:szCs w:val="28"/>
        </w:rPr>
      </w:pPr>
      <w:r w:rsidRPr="007A0478">
        <w:rPr>
          <w:rFonts w:ascii="Times New Roman" w:hAnsi="Times New Roman" w:cs="Times New Roman"/>
          <w:sz w:val="28"/>
          <w:szCs w:val="28"/>
        </w:rPr>
        <w:t xml:space="preserve">(обособленного подразделения)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реестру</w:t>
      </w:r>
    </w:p>
    <w:p w:rsidR="006A438B" w:rsidRPr="007A0478" w:rsidRDefault="006A438B" w:rsidP="006A438B">
      <w:pPr>
        <w:pStyle w:val="ConsPlusNonformat"/>
        <w:tabs>
          <w:tab w:val="left" w:pos="12191"/>
          <w:tab w:val="right" w:pos="14034"/>
        </w:tabs>
        <w:jc w:val="both"/>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По ОКВЭД</w:t>
      </w:r>
    </w:p>
    <w:p w:rsidR="006A438B" w:rsidRPr="007A0478" w:rsidRDefault="006A438B" w:rsidP="006A438B">
      <w:pPr>
        <w:pStyle w:val="ConsPlusNonformat"/>
        <w:tabs>
          <w:tab w:val="right" w:pos="1134"/>
          <w:tab w:val="left" w:pos="12191"/>
        </w:tabs>
        <w:ind w:left="12616" w:hanging="12616"/>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По ОКВЭД</w:t>
      </w:r>
    </w:p>
    <w:p w:rsidR="006A438B" w:rsidRPr="007A0478" w:rsidRDefault="006A438B" w:rsidP="006A438B">
      <w:pPr>
        <w:pStyle w:val="ConsPlusNonformat"/>
        <w:tabs>
          <w:tab w:val="left" w:pos="12191"/>
        </w:tabs>
        <w:rPr>
          <w:rFonts w:ascii="Times New Roman" w:hAnsi="Times New Roman" w:cs="Times New Roman"/>
          <w:sz w:val="28"/>
          <w:szCs w:val="28"/>
        </w:rPr>
      </w:pPr>
      <w:r w:rsidRPr="007A0478">
        <w:rPr>
          <w:rFonts w:ascii="Times New Roman" w:hAnsi="Times New Roman" w:cs="Times New Roman"/>
          <w:sz w:val="28"/>
          <w:szCs w:val="28"/>
        </w:rPr>
        <w:t>Вид муниципального учреждения</w:t>
      </w:r>
      <w:proofErr w:type="gramStart"/>
      <w:r w:rsidRPr="007A0478">
        <w:rPr>
          <w:rFonts w:ascii="Times New Roman" w:hAnsi="Times New Roman" w:cs="Times New Roman"/>
          <w:sz w:val="28"/>
          <w:szCs w:val="28"/>
        </w:rPr>
        <w:t xml:space="preserve">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П</w:t>
      </w:r>
      <w:proofErr w:type="gramEnd"/>
      <w:r w:rsidRPr="007A0478">
        <w:rPr>
          <w:rFonts w:ascii="Times New Roman" w:hAnsi="Times New Roman" w:cs="Times New Roman"/>
          <w:sz w:val="28"/>
          <w:szCs w:val="28"/>
        </w:rPr>
        <w:t>о ОКВЭД</w:t>
      </w:r>
    </w:p>
    <w:p w:rsidR="006A438B" w:rsidRPr="007A0478" w:rsidRDefault="006A438B" w:rsidP="006A438B">
      <w:pPr>
        <w:autoSpaceDE w:val="0"/>
        <w:autoSpaceDN w:val="0"/>
        <w:adjustRightInd w:val="0"/>
        <w:ind w:firstLine="6804"/>
        <w:jc w:val="both"/>
        <w:rPr>
          <w:rFonts w:ascii="Times New Roman" w:hAnsi="Times New Roman" w:cs="Times New Roman"/>
          <w:sz w:val="20"/>
          <w:szCs w:val="28"/>
        </w:rPr>
      </w:pPr>
      <w:proofErr w:type="gramStart"/>
      <w:r w:rsidRPr="007A0478">
        <w:rPr>
          <w:rFonts w:ascii="Times New Roman" w:hAnsi="Times New Roman" w:cs="Times New Roman"/>
          <w:sz w:val="20"/>
          <w:szCs w:val="28"/>
        </w:rPr>
        <w:t>(указывается вид государственного учреждения</w:t>
      </w:r>
      <w:proofErr w:type="gramEnd"/>
    </w:p>
    <w:p w:rsidR="006A438B" w:rsidRPr="007A0478" w:rsidRDefault="006A438B" w:rsidP="006A438B">
      <w:pPr>
        <w:autoSpaceDE w:val="0"/>
        <w:autoSpaceDN w:val="0"/>
        <w:adjustRightInd w:val="0"/>
        <w:ind w:firstLine="6804"/>
        <w:jc w:val="both"/>
        <w:rPr>
          <w:rFonts w:ascii="Times New Roman" w:hAnsi="Times New Roman" w:cs="Times New Roman"/>
          <w:sz w:val="20"/>
          <w:szCs w:val="28"/>
        </w:rPr>
      </w:pPr>
      <w:proofErr w:type="gramStart"/>
      <w:r w:rsidRPr="007A0478">
        <w:rPr>
          <w:rFonts w:ascii="Times New Roman" w:hAnsi="Times New Roman" w:cs="Times New Roman"/>
          <w:sz w:val="20"/>
          <w:szCs w:val="28"/>
        </w:rPr>
        <w:t>Краснодарского края из базового (отраслевого) перечня)</w:t>
      </w:r>
      <w:proofErr w:type="gramEnd"/>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Часть 1. Сведения об оказываемых муниципальных услугах </w:t>
      </w:r>
      <w:r w:rsidRPr="007A0478">
        <w:rPr>
          <w:rFonts w:ascii="Times New Roman" w:hAnsi="Times New Roman" w:cs="Times New Roman"/>
          <w:sz w:val="28"/>
          <w:szCs w:val="28"/>
          <w:vertAlign w:val="superscript"/>
        </w:rPr>
        <w:t>2)</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Раздел ____ </w:t>
      </w:r>
    </w:p>
    <w:p w:rsidR="006A438B" w:rsidRPr="007A0478" w:rsidRDefault="006A438B" w:rsidP="006A438B">
      <w:pPr>
        <w:autoSpaceDE w:val="0"/>
        <w:autoSpaceDN w:val="0"/>
        <w:adjustRightInd w:val="0"/>
        <w:jc w:val="center"/>
        <w:rPr>
          <w:rFonts w:ascii="Times New Roman" w:hAnsi="Times New Roman" w:cs="Times New Roman"/>
          <w:sz w:val="28"/>
          <w:szCs w:val="28"/>
        </w:rPr>
      </w:pPr>
    </w:p>
    <w:tbl>
      <w:tblPr>
        <w:tblpPr w:leftFromText="180" w:rightFromText="180" w:vertAnchor="text" w:horzAnchor="page" w:tblpX="15077"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6A438B" w:rsidRPr="007A0478" w:rsidTr="006A438B">
        <w:trPr>
          <w:trHeight w:val="847"/>
        </w:trPr>
        <w:tc>
          <w:tcPr>
            <w:tcW w:w="113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1. Наименование муниципальной услуги </w:t>
      </w:r>
      <w:r w:rsidR="00E33441">
        <w:rPr>
          <w:rFonts w:ascii="Times New Roman" w:hAnsi="Times New Roman" w:cs="Times New Roman"/>
          <w:sz w:val="28"/>
          <w:szCs w:val="28"/>
          <w:u w:val="single"/>
        </w:rPr>
        <w:tab/>
      </w:r>
      <w:r w:rsidR="00E33441">
        <w:rPr>
          <w:rFonts w:ascii="Times New Roman" w:hAnsi="Times New Roman" w:cs="Times New Roman"/>
          <w:sz w:val="28"/>
          <w:szCs w:val="28"/>
          <w:u w:val="single"/>
        </w:rPr>
        <w:tab/>
      </w:r>
      <w:r w:rsidR="00E33441">
        <w:rPr>
          <w:rFonts w:ascii="Times New Roman" w:hAnsi="Times New Roman" w:cs="Times New Roman"/>
          <w:sz w:val="28"/>
          <w:szCs w:val="28"/>
          <w:u w:val="single"/>
        </w:rPr>
        <w:tab/>
      </w:r>
      <w:r w:rsidR="00E33441">
        <w:rPr>
          <w:rFonts w:ascii="Times New Roman" w:hAnsi="Times New Roman" w:cs="Times New Roman"/>
          <w:sz w:val="28"/>
          <w:szCs w:val="28"/>
          <w:u w:val="single"/>
        </w:rPr>
        <w:tab/>
        <w:t>____________</w:t>
      </w:r>
      <w:r w:rsidR="00E33441">
        <w:rPr>
          <w:rFonts w:ascii="Times New Roman" w:hAnsi="Times New Roman" w:cs="Times New Roman"/>
          <w:sz w:val="28"/>
          <w:szCs w:val="28"/>
          <w:u w:val="single"/>
        </w:rPr>
        <w:tab/>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w:t>
      </w:r>
      <w:proofErr w:type="gramStart"/>
      <w:r w:rsidRPr="007A0478">
        <w:rPr>
          <w:rFonts w:ascii="Times New Roman" w:hAnsi="Times New Roman" w:cs="Times New Roman"/>
          <w:sz w:val="28"/>
          <w:szCs w:val="28"/>
        </w:rPr>
        <w:t>Уникальный</w:t>
      </w:r>
      <w:proofErr w:type="gramEnd"/>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lastRenderedPageBreak/>
        <w:t xml:space="preserve">____________________________________________________________________________          номер по </w:t>
      </w:r>
      <w:proofErr w:type="gramStart"/>
      <w:r w:rsidRPr="007A0478">
        <w:rPr>
          <w:rFonts w:ascii="Times New Roman" w:hAnsi="Times New Roman" w:cs="Times New Roman"/>
          <w:sz w:val="28"/>
          <w:szCs w:val="28"/>
        </w:rPr>
        <w:t>базовому</w:t>
      </w:r>
      <w:proofErr w:type="gramEnd"/>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____________________________________________________________________________   (отраслевому) перечню</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2. Категории потребителей муниципальной услуги ________________________________</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3. Показатели, характеризующие качество и (или) объем (содержание) муниципальной услуги: </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3.1. Показатели, характеризующие качество муниципальной услуги </w:t>
      </w:r>
      <w:r w:rsidRPr="007A0478">
        <w:rPr>
          <w:rFonts w:ascii="Times New Roman" w:hAnsi="Times New Roman" w:cs="Times New Roman"/>
          <w:sz w:val="28"/>
          <w:szCs w:val="28"/>
          <w:vertAlign w:val="superscript"/>
        </w:rPr>
        <w:t>3)</w:t>
      </w:r>
      <w:r w:rsidRPr="007A0478">
        <w:rPr>
          <w:rFonts w:ascii="Times New Roman" w:hAnsi="Times New Roman" w:cs="Times New Roman"/>
          <w:sz w:val="28"/>
          <w:szCs w:val="28"/>
        </w:rPr>
        <w:t>:</w:t>
      </w:r>
    </w:p>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W w:w="150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7"/>
        <w:gridCol w:w="1415"/>
        <w:gridCol w:w="1418"/>
        <w:gridCol w:w="1417"/>
        <w:gridCol w:w="1418"/>
        <w:gridCol w:w="1417"/>
        <w:gridCol w:w="992"/>
        <w:gridCol w:w="776"/>
        <w:gridCol w:w="643"/>
        <w:gridCol w:w="1419"/>
        <w:gridCol w:w="1276"/>
        <w:gridCol w:w="1278"/>
      </w:tblGrid>
      <w:tr w:rsidR="006A438B" w:rsidRPr="007A0478" w:rsidTr="006A438B">
        <w:trPr>
          <w:cantSplit/>
          <w:trHeight w:val="894"/>
        </w:trPr>
        <w:tc>
          <w:tcPr>
            <w:tcW w:w="1557"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Уникальный номер реестровой записи</w:t>
            </w:r>
          </w:p>
        </w:tc>
        <w:tc>
          <w:tcPr>
            <w:tcW w:w="4250" w:type="dxa"/>
            <w:gridSpan w:val="3"/>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характеризующий содержание муниципальной услуги</w:t>
            </w:r>
          </w:p>
        </w:tc>
        <w:tc>
          <w:tcPr>
            <w:tcW w:w="2835" w:type="dxa"/>
            <w:gridSpan w:val="2"/>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характеризующий условия (формы) оказания муниципальной услуги</w:t>
            </w:r>
          </w:p>
        </w:tc>
        <w:tc>
          <w:tcPr>
            <w:tcW w:w="2411" w:type="dxa"/>
            <w:gridSpan w:val="3"/>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качества муниципальной услуги</w:t>
            </w:r>
          </w:p>
        </w:tc>
        <w:tc>
          <w:tcPr>
            <w:tcW w:w="3973" w:type="dxa"/>
            <w:gridSpan w:val="3"/>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Значение показателя качества муниципальной услуги</w:t>
            </w:r>
          </w:p>
        </w:tc>
      </w:tr>
      <w:tr w:rsidR="006A438B" w:rsidRPr="007A0478" w:rsidTr="006A438B">
        <w:trPr>
          <w:cantSplit/>
          <w:trHeight w:val="477"/>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4250" w:type="dxa"/>
            <w:gridSpan w:val="3"/>
            <w:vMerge/>
          </w:tcPr>
          <w:p w:rsidR="006A438B" w:rsidRPr="007A0478" w:rsidRDefault="006A438B" w:rsidP="006A438B">
            <w:pPr>
              <w:pStyle w:val="ConsPlusCell"/>
              <w:jc w:val="center"/>
              <w:rPr>
                <w:rFonts w:ascii="Times New Roman" w:hAnsi="Times New Roman" w:cs="Times New Roman"/>
                <w:sz w:val="24"/>
                <w:szCs w:val="24"/>
              </w:rPr>
            </w:pPr>
          </w:p>
        </w:tc>
        <w:tc>
          <w:tcPr>
            <w:tcW w:w="2835" w:type="dxa"/>
            <w:gridSpan w:val="2"/>
            <w:vMerge/>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w:t>
            </w:r>
            <w:proofErr w:type="spellStart"/>
            <w:r w:rsidRPr="007A0478">
              <w:rPr>
                <w:rFonts w:ascii="Times New Roman" w:hAnsi="Times New Roman" w:cs="Times New Roman"/>
                <w:sz w:val="24"/>
                <w:szCs w:val="24"/>
              </w:rPr>
              <w:t>показа-теля</w:t>
            </w:r>
            <w:proofErr w:type="spellEnd"/>
          </w:p>
        </w:tc>
        <w:tc>
          <w:tcPr>
            <w:tcW w:w="1419" w:type="dxa"/>
            <w:gridSpan w:val="2"/>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единица измерения по ОКЕИ</w:t>
            </w:r>
          </w:p>
        </w:tc>
        <w:tc>
          <w:tcPr>
            <w:tcW w:w="1419"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очередной финансовый год</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1-й год планового периода</w:t>
            </w:r>
            <w:r w:rsidRPr="007A0478">
              <w:rPr>
                <w:rFonts w:ascii="Times New Roman" w:hAnsi="Times New Roman" w:cs="Times New Roman"/>
                <w:sz w:val="28"/>
                <w:szCs w:val="28"/>
                <w:vertAlign w:val="superscript"/>
              </w:rPr>
              <w:t xml:space="preserve"> 1)</w:t>
            </w:r>
          </w:p>
        </w:tc>
        <w:tc>
          <w:tcPr>
            <w:tcW w:w="127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2-й год планового периода</w:t>
            </w:r>
            <w:r w:rsidRPr="007A0478">
              <w:rPr>
                <w:rFonts w:ascii="Times New Roman" w:hAnsi="Times New Roman" w:cs="Times New Roman"/>
                <w:sz w:val="28"/>
                <w:szCs w:val="28"/>
                <w:vertAlign w:val="superscript"/>
              </w:rPr>
              <w:t xml:space="preserve"> 1)</w:t>
            </w:r>
          </w:p>
        </w:tc>
      </w:tr>
      <w:tr w:rsidR="006A438B" w:rsidRPr="007A0478" w:rsidTr="006A438B">
        <w:trPr>
          <w:cantSplit/>
          <w:trHeight w:val="50"/>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1415" w:type="dxa"/>
          </w:tcPr>
          <w:p w:rsidR="006A438B" w:rsidRPr="007A0478" w:rsidRDefault="006A438B" w:rsidP="006A438B">
            <w:pPr>
              <w:pStyle w:val="ConsPlusCell"/>
              <w:jc w:val="center"/>
              <w:rPr>
                <w:rFonts w:ascii="Times New Roman" w:hAnsi="Times New Roman" w:cs="Times New Roman"/>
                <w:sz w:val="24"/>
                <w:szCs w:val="24"/>
              </w:rPr>
            </w:pPr>
          </w:p>
        </w:tc>
        <w:tc>
          <w:tcPr>
            <w:tcW w:w="1418" w:type="dxa"/>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
        </w:tc>
        <w:tc>
          <w:tcPr>
            <w:tcW w:w="1418" w:type="dxa"/>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776"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r w:rsidRPr="007A0478">
              <w:rPr>
                <w:rFonts w:ascii="Times New Roman" w:hAnsi="Times New Roman" w:cs="Times New Roman"/>
                <w:sz w:val="24"/>
                <w:szCs w:val="24"/>
              </w:rPr>
              <w:t>наи-мено-вание</w:t>
            </w:r>
            <w:proofErr w:type="spellEnd"/>
          </w:p>
        </w:tc>
        <w:tc>
          <w:tcPr>
            <w:tcW w:w="643"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код</w:t>
            </w:r>
          </w:p>
        </w:tc>
        <w:tc>
          <w:tcPr>
            <w:tcW w:w="1419"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8" w:type="dxa"/>
            <w:vMerge w:val="restart"/>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695"/>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1415"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8"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7"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8"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7"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776" w:type="dxa"/>
            <w:vMerge/>
          </w:tcPr>
          <w:p w:rsidR="006A438B" w:rsidRPr="007A0478" w:rsidRDefault="006A438B" w:rsidP="006A438B">
            <w:pPr>
              <w:pStyle w:val="ConsPlusCell"/>
              <w:jc w:val="center"/>
              <w:rPr>
                <w:rFonts w:ascii="Times New Roman" w:hAnsi="Times New Roman" w:cs="Times New Roman"/>
                <w:sz w:val="24"/>
                <w:szCs w:val="24"/>
              </w:rPr>
            </w:pPr>
          </w:p>
        </w:tc>
        <w:tc>
          <w:tcPr>
            <w:tcW w:w="643" w:type="dxa"/>
            <w:vMerge/>
          </w:tcPr>
          <w:p w:rsidR="006A438B" w:rsidRPr="007A0478" w:rsidRDefault="006A438B" w:rsidP="006A438B">
            <w:pPr>
              <w:pStyle w:val="ConsPlusCell"/>
              <w:jc w:val="center"/>
              <w:rPr>
                <w:rFonts w:ascii="Times New Roman" w:hAnsi="Times New Roman" w:cs="Times New Roman"/>
                <w:sz w:val="24"/>
                <w:szCs w:val="24"/>
              </w:rPr>
            </w:pPr>
          </w:p>
        </w:tc>
        <w:tc>
          <w:tcPr>
            <w:tcW w:w="1419"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tcPr>
          <w:p w:rsidR="006A438B" w:rsidRPr="007A0478" w:rsidRDefault="006A438B" w:rsidP="006A438B">
            <w:pPr>
              <w:pStyle w:val="ConsPlusCell"/>
              <w:jc w:val="center"/>
              <w:rPr>
                <w:rFonts w:ascii="Times New Roman" w:hAnsi="Times New Roman" w:cs="Times New Roman"/>
                <w:sz w:val="24"/>
                <w:szCs w:val="24"/>
              </w:rPr>
            </w:pPr>
          </w:p>
        </w:tc>
        <w:tc>
          <w:tcPr>
            <w:tcW w:w="1278" w:type="dxa"/>
            <w:vMerge/>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240"/>
        </w:trPr>
        <w:tc>
          <w:tcPr>
            <w:tcW w:w="155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w:t>
            </w:r>
          </w:p>
        </w:tc>
        <w:tc>
          <w:tcPr>
            <w:tcW w:w="1415"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w:t>
            </w:r>
          </w:p>
        </w:tc>
        <w:tc>
          <w:tcPr>
            <w:tcW w:w="141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3</w:t>
            </w:r>
          </w:p>
        </w:tc>
        <w:tc>
          <w:tcPr>
            <w:tcW w:w="141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4</w:t>
            </w:r>
          </w:p>
        </w:tc>
        <w:tc>
          <w:tcPr>
            <w:tcW w:w="141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5</w:t>
            </w:r>
          </w:p>
        </w:tc>
        <w:tc>
          <w:tcPr>
            <w:tcW w:w="141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6</w:t>
            </w:r>
          </w:p>
        </w:tc>
        <w:tc>
          <w:tcPr>
            <w:tcW w:w="992"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7</w:t>
            </w:r>
          </w:p>
        </w:tc>
        <w:tc>
          <w:tcPr>
            <w:tcW w:w="7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8</w:t>
            </w:r>
          </w:p>
        </w:tc>
        <w:tc>
          <w:tcPr>
            <w:tcW w:w="643"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9</w:t>
            </w:r>
          </w:p>
        </w:tc>
        <w:tc>
          <w:tcPr>
            <w:tcW w:w="1419"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10</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11</w:t>
            </w:r>
          </w:p>
        </w:tc>
        <w:tc>
          <w:tcPr>
            <w:tcW w:w="127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12</w:t>
            </w:r>
          </w:p>
        </w:tc>
      </w:tr>
      <w:tr w:rsidR="006A438B" w:rsidRPr="007A0478" w:rsidTr="006A438B">
        <w:trPr>
          <w:cantSplit/>
          <w:trHeight w:val="240"/>
        </w:trPr>
        <w:tc>
          <w:tcPr>
            <w:tcW w:w="1557" w:type="dxa"/>
            <w:vMerge w:val="restart"/>
          </w:tcPr>
          <w:p w:rsidR="006A438B" w:rsidRPr="007A0478" w:rsidRDefault="006A438B" w:rsidP="006A438B">
            <w:pPr>
              <w:pStyle w:val="ConsPlusCell"/>
              <w:rPr>
                <w:rFonts w:ascii="Times New Roman" w:hAnsi="Times New Roman" w:cs="Times New Roman"/>
                <w:sz w:val="24"/>
                <w:szCs w:val="24"/>
              </w:rPr>
            </w:pPr>
          </w:p>
        </w:tc>
        <w:tc>
          <w:tcPr>
            <w:tcW w:w="1415" w:type="dxa"/>
            <w:vMerge w:val="restart"/>
          </w:tcPr>
          <w:p w:rsidR="006A438B" w:rsidRPr="007A0478" w:rsidRDefault="006A438B" w:rsidP="006A438B">
            <w:pPr>
              <w:pStyle w:val="ConsPlusCell"/>
              <w:rPr>
                <w:rFonts w:ascii="Times New Roman" w:hAnsi="Times New Roman" w:cs="Times New Roman"/>
                <w:sz w:val="24"/>
                <w:szCs w:val="24"/>
              </w:rPr>
            </w:pPr>
          </w:p>
        </w:tc>
        <w:tc>
          <w:tcPr>
            <w:tcW w:w="1418" w:type="dxa"/>
            <w:vMerge w:val="restart"/>
          </w:tcPr>
          <w:p w:rsidR="006A438B" w:rsidRPr="007A0478" w:rsidRDefault="006A438B" w:rsidP="006A438B">
            <w:pPr>
              <w:pStyle w:val="ConsPlusCell"/>
              <w:rPr>
                <w:rFonts w:ascii="Times New Roman" w:hAnsi="Times New Roman" w:cs="Times New Roman"/>
                <w:sz w:val="24"/>
                <w:szCs w:val="24"/>
              </w:rPr>
            </w:pPr>
          </w:p>
        </w:tc>
        <w:tc>
          <w:tcPr>
            <w:tcW w:w="1417" w:type="dxa"/>
            <w:vMerge w:val="restart"/>
          </w:tcPr>
          <w:p w:rsidR="006A438B" w:rsidRPr="007A0478" w:rsidRDefault="006A438B" w:rsidP="006A438B">
            <w:pPr>
              <w:pStyle w:val="ConsPlusCell"/>
              <w:rPr>
                <w:rFonts w:ascii="Times New Roman" w:hAnsi="Times New Roman" w:cs="Times New Roman"/>
                <w:sz w:val="24"/>
                <w:szCs w:val="24"/>
              </w:rPr>
            </w:pPr>
          </w:p>
        </w:tc>
        <w:tc>
          <w:tcPr>
            <w:tcW w:w="1418" w:type="dxa"/>
            <w:vMerge w:val="restart"/>
          </w:tcPr>
          <w:p w:rsidR="006A438B" w:rsidRPr="007A0478" w:rsidRDefault="006A438B" w:rsidP="006A438B">
            <w:pPr>
              <w:pStyle w:val="ConsPlusCell"/>
              <w:rPr>
                <w:rFonts w:ascii="Times New Roman" w:hAnsi="Times New Roman" w:cs="Times New Roman"/>
                <w:sz w:val="24"/>
                <w:szCs w:val="24"/>
              </w:rPr>
            </w:pPr>
          </w:p>
        </w:tc>
        <w:tc>
          <w:tcPr>
            <w:tcW w:w="1417" w:type="dxa"/>
            <w:vMerge w:val="restart"/>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57" w:type="dxa"/>
            <w:vMerge/>
          </w:tcPr>
          <w:p w:rsidR="006A438B" w:rsidRPr="007A0478" w:rsidRDefault="006A438B" w:rsidP="006A438B">
            <w:pPr>
              <w:pStyle w:val="ConsPlusCell"/>
              <w:rPr>
                <w:rFonts w:ascii="Times New Roman" w:hAnsi="Times New Roman" w:cs="Times New Roman"/>
                <w:sz w:val="24"/>
                <w:szCs w:val="24"/>
              </w:rPr>
            </w:pPr>
          </w:p>
        </w:tc>
        <w:tc>
          <w:tcPr>
            <w:tcW w:w="1415" w:type="dxa"/>
            <w:vMerge/>
          </w:tcPr>
          <w:p w:rsidR="006A438B" w:rsidRPr="007A0478" w:rsidRDefault="006A438B" w:rsidP="006A438B">
            <w:pPr>
              <w:pStyle w:val="ConsPlusCell"/>
              <w:rPr>
                <w:rFonts w:ascii="Times New Roman" w:hAnsi="Times New Roman" w:cs="Times New Roman"/>
                <w:sz w:val="24"/>
                <w:szCs w:val="24"/>
              </w:rPr>
            </w:pPr>
          </w:p>
        </w:tc>
        <w:tc>
          <w:tcPr>
            <w:tcW w:w="1418" w:type="dxa"/>
            <w:vMerge/>
          </w:tcPr>
          <w:p w:rsidR="006A438B" w:rsidRPr="007A0478" w:rsidRDefault="006A438B" w:rsidP="006A438B">
            <w:pPr>
              <w:pStyle w:val="ConsPlusCell"/>
              <w:rPr>
                <w:rFonts w:ascii="Times New Roman" w:hAnsi="Times New Roman" w:cs="Times New Roman"/>
                <w:sz w:val="24"/>
                <w:szCs w:val="24"/>
              </w:rPr>
            </w:pPr>
          </w:p>
        </w:tc>
        <w:tc>
          <w:tcPr>
            <w:tcW w:w="1417" w:type="dxa"/>
            <w:vMerge/>
          </w:tcPr>
          <w:p w:rsidR="006A438B" w:rsidRPr="007A0478" w:rsidRDefault="006A438B" w:rsidP="006A438B">
            <w:pPr>
              <w:pStyle w:val="ConsPlusCell"/>
              <w:rPr>
                <w:rFonts w:ascii="Times New Roman" w:hAnsi="Times New Roman" w:cs="Times New Roman"/>
                <w:sz w:val="24"/>
                <w:szCs w:val="24"/>
              </w:rPr>
            </w:pPr>
          </w:p>
        </w:tc>
        <w:tc>
          <w:tcPr>
            <w:tcW w:w="1418" w:type="dxa"/>
            <w:vMerge/>
          </w:tcPr>
          <w:p w:rsidR="006A438B" w:rsidRPr="007A0478" w:rsidRDefault="006A438B" w:rsidP="006A438B">
            <w:pPr>
              <w:pStyle w:val="ConsPlusCell"/>
              <w:rPr>
                <w:rFonts w:ascii="Times New Roman" w:hAnsi="Times New Roman" w:cs="Times New Roman"/>
                <w:sz w:val="24"/>
                <w:szCs w:val="24"/>
              </w:rPr>
            </w:pPr>
          </w:p>
        </w:tc>
        <w:tc>
          <w:tcPr>
            <w:tcW w:w="1417" w:type="dxa"/>
            <w:vMerge/>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57" w:type="dxa"/>
          </w:tcPr>
          <w:p w:rsidR="006A438B" w:rsidRPr="007A0478" w:rsidRDefault="006A438B" w:rsidP="006A438B">
            <w:pPr>
              <w:pStyle w:val="ConsPlusCell"/>
              <w:rPr>
                <w:rFonts w:ascii="Times New Roman" w:hAnsi="Times New Roman" w:cs="Times New Roman"/>
                <w:sz w:val="24"/>
                <w:szCs w:val="24"/>
              </w:rPr>
            </w:pPr>
          </w:p>
        </w:tc>
        <w:tc>
          <w:tcPr>
            <w:tcW w:w="1415" w:type="dxa"/>
          </w:tcPr>
          <w:p w:rsidR="006A438B" w:rsidRPr="007A0478" w:rsidRDefault="006A438B" w:rsidP="006A438B">
            <w:pPr>
              <w:pStyle w:val="ConsPlusCell"/>
              <w:rPr>
                <w:rFonts w:ascii="Times New Roman" w:hAnsi="Times New Roman" w:cs="Times New Roman"/>
                <w:sz w:val="24"/>
                <w:szCs w:val="24"/>
              </w:rPr>
            </w:pPr>
          </w:p>
        </w:tc>
        <w:tc>
          <w:tcPr>
            <w:tcW w:w="1418" w:type="dxa"/>
          </w:tcPr>
          <w:p w:rsidR="006A438B" w:rsidRPr="007A0478" w:rsidRDefault="006A438B" w:rsidP="006A438B">
            <w:pPr>
              <w:pStyle w:val="ConsPlusCell"/>
              <w:rPr>
                <w:rFonts w:ascii="Times New Roman" w:hAnsi="Times New Roman" w:cs="Times New Roman"/>
                <w:sz w:val="24"/>
                <w:szCs w:val="24"/>
              </w:rPr>
            </w:pPr>
          </w:p>
        </w:tc>
        <w:tc>
          <w:tcPr>
            <w:tcW w:w="1417" w:type="dxa"/>
          </w:tcPr>
          <w:p w:rsidR="006A438B" w:rsidRPr="007A0478" w:rsidRDefault="006A438B" w:rsidP="006A438B">
            <w:pPr>
              <w:pStyle w:val="ConsPlusCell"/>
              <w:rPr>
                <w:rFonts w:ascii="Times New Roman" w:hAnsi="Times New Roman" w:cs="Times New Roman"/>
                <w:sz w:val="24"/>
                <w:szCs w:val="24"/>
              </w:rPr>
            </w:pPr>
          </w:p>
        </w:tc>
        <w:tc>
          <w:tcPr>
            <w:tcW w:w="1418" w:type="dxa"/>
          </w:tcPr>
          <w:p w:rsidR="006A438B" w:rsidRPr="007A0478" w:rsidRDefault="006A438B" w:rsidP="006A438B">
            <w:pPr>
              <w:pStyle w:val="ConsPlusCell"/>
              <w:rPr>
                <w:rFonts w:ascii="Times New Roman" w:hAnsi="Times New Roman" w:cs="Times New Roman"/>
                <w:sz w:val="24"/>
                <w:szCs w:val="24"/>
              </w:rPr>
            </w:pPr>
          </w:p>
        </w:tc>
        <w:tc>
          <w:tcPr>
            <w:tcW w:w="1417" w:type="dxa"/>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pPr w:leftFromText="180" w:rightFromText="180" w:vertAnchor="text" w:horzAnchor="page" w:tblpX="9049" w:tblpY="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tblGrid>
      <w:tr w:rsidR="006A438B" w:rsidRPr="007A0478" w:rsidTr="006A438B">
        <w:trPr>
          <w:trHeight w:val="276"/>
        </w:trPr>
        <w:tc>
          <w:tcPr>
            <w:tcW w:w="138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 </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3.2. Показатели, характеризующие объем (содержание) муниципальной услуги:</w:t>
      </w:r>
    </w:p>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W w:w="150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134"/>
        <w:gridCol w:w="1134"/>
        <w:gridCol w:w="1134"/>
        <w:gridCol w:w="1134"/>
        <w:gridCol w:w="850"/>
        <w:gridCol w:w="709"/>
        <w:gridCol w:w="567"/>
        <w:gridCol w:w="1134"/>
        <w:gridCol w:w="1134"/>
        <w:gridCol w:w="992"/>
        <w:gridCol w:w="1134"/>
        <w:gridCol w:w="992"/>
        <w:gridCol w:w="851"/>
      </w:tblGrid>
      <w:tr w:rsidR="006A438B" w:rsidRPr="007A0478" w:rsidTr="006A438B">
        <w:trPr>
          <w:cantSplit/>
          <w:trHeight w:val="894"/>
        </w:trPr>
        <w:tc>
          <w:tcPr>
            <w:tcW w:w="993"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Уникаль-ный</w:t>
            </w:r>
            <w:proofErr w:type="spellEnd"/>
            <w:proofErr w:type="gramEnd"/>
            <w:r w:rsidRPr="007A0478">
              <w:rPr>
                <w:rFonts w:ascii="Times New Roman" w:hAnsi="Times New Roman" w:cs="Times New Roman"/>
              </w:rPr>
              <w:t xml:space="preserve"> номер </w:t>
            </w:r>
            <w:proofErr w:type="spellStart"/>
            <w:r w:rsidRPr="007A0478">
              <w:rPr>
                <w:rFonts w:ascii="Times New Roman" w:hAnsi="Times New Roman" w:cs="Times New Roman"/>
              </w:rPr>
              <w:t>реестро-вой</w:t>
            </w:r>
            <w:proofErr w:type="spellEnd"/>
            <w:r w:rsidRPr="007A0478">
              <w:rPr>
                <w:rFonts w:ascii="Times New Roman" w:hAnsi="Times New Roman" w:cs="Times New Roman"/>
              </w:rPr>
              <w:t xml:space="preserve"> записи</w:t>
            </w:r>
          </w:p>
        </w:tc>
        <w:tc>
          <w:tcPr>
            <w:tcW w:w="3402" w:type="dxa"/>
            <w:gridSpan w:val="3"/>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содержание муниципальной услуги</w:t>
            </w:r>
          </w:p>
        </w:tc>
        <w:tc>
          <w:tcPr>
            <w:tcW w:w="2268" w:type="dxa"/>
            <w:gridSpan w:val="2"/>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условия (формы) оказания муниципальной услуги</w:t>
            </w:r>
          </w:p>
        </w:tc>
        <w:tc>
          <w:tcPr>
            <w:tcW w:w="2126" w:type="dxa"/>
            <w:gridSpan w:val="3"/>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объема муниципальной услуги</w:t>
            </w:r>
          </w:p>
        </w:tc>
        <w:tc>
          <w:tcPr>
            <w:tcW w:w="3260" w:type="dxa"/>
            <w:gridSpan w:val="3"/>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Значение показателя объема муниципальной услуги</w:t>
            </w:r>
          </w:p>
        </w:tc>
        <w:tc>
          <w:tcPr>
            <w:tcW w:w="2977" w:type="dxa"/>
            <w:gridSpan w:val="3"/>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Среднегодовой размер платы (цена, тариф)</w:t>
            </w:r>
          </w:p>
        </w:tc>
      </w:tr>
      <w:tr w:rsidR="006A438B" w:rsidRPr="007A0478" w:rsidTr="006A438B">
        <w:trPr>
          <w:cantSplit/>
          <w:trHeight w:val="477"/>
        </w:trPr>
        <w:tc>
          <w:tcPr>
            <w:tcW w:w="993" w:type="dxa"/>
            <w:vMerge/>
          </w:tcPr>
          <w:p w:rsidR="006A438B" w:rsidRPr="007A0478" w:rsidRDefault="006A438B" w:rsidP="006A438B">
            <w:pPr>
              <w:pStyle w:val="ConsPlusCell"/>
              <w:jc w:val="center"/>
              <w:rPr>
                <w:rFonts w:ascii="Times New Roman" w:hAnsi="Times New Roman" w:cs="Times New Roman"/>
              </w:rPr>
            </w:pPr>
          </w:p>
        </w:tc>
        <w:tc>
          <w:tcPr>
            <w:tcW w:w="3402" w:type="dxa"/>
            <w:gridSpan w:val="3"/>
            <w:vMerge/>
          </w:tcPr>
          <w:p w:rsidR="006A438B" w:rsidRPr="007A0478" w:rsidRDefault="006A438B" w:rsidP="006A438B">
            <w:pPr>
              <w:pStyle w:val="ConsPlusCell"/>
              <w:jc w:val="center"/>
              <w:rPr>
                <w:rFonts w:ascii="Times New Roman" w:hAnsi="Times New Roman" w:cs="Times New Roman"/>
              </w:rPr>
            </w:pPr>
          </w:p>
        </w:tc>
        <w:tc>
          <w:tcPr>
            <w:tcW w:w="2268" w:type="dxa"/>
            <w:gridSpan w:val="2"/>
            <w:vMerge/>
          </w:tcPr>
          <w:p w:rsidR="006A438B" w:rsidRPr="007A0478" w:rsidRDefault="006A438B" w:rsidP="006A438B">
            <w:pPr>
              <w:pStyle w:val="ConsPlusCell"/>
              <w:jc w:val="center"/>
              <w:rPr>
                <w:rFonts w:ascii="Times New Roman" w:hAnsi="Times New Roman" w:cs="Times New Roman"/>
              </w:rPr>
            </w:pPr>
          </w:p>
        </w:tc>
        <w:tc>
          <w:tcPr>
            <w:tcW w:w="850"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показа-теля</w:t>
            </w:r>
            <w:proofErr w:type="spellEnd"/>
          </w:p>
        </w:tc>
        <w:tc>
          <w:tcPr>
            <w:tcW w:w="1276" w:type="dxa"/>
            <w:gridSpan w:val="2"/>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единица измерения по ОКЕИ</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очередной </w:t>
            </w:r>
            <w:proofErr w:type="spellStart"/>
            <w:proofErr w:type="gramStart"/>
            <w:r w:rsidRPr="007A0478">
              <w:rPr>
                <w:rFonts w:ascii="Times New Roman" w:hAnsi="Times New Roman" w:cs="Times New Roman"/>
              </w:rPr>
              <w:t>финансо-вый</w:t>
            </w:r>
            <w:proofErr w:type="spellEnd"/>
            <w:proofErr w:type="gramEnd"/>
            <w:r w:rsidRPr="007A0478">
              <w:rPr>
                <w:rFonts w:ascii="Times New Roman" w:hAnsi="Times New Roman" w:cs="Times New Roman"/>
              </w:rPr>
              <w:t xml:space="preserve"> год</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1-й год планового периода</w:t>
            </w:r>
            <w:r w:rsidRPr="007A0478">
              <w:rPr>
                <w:rFonts w:ascii="Times New Roman" w:hAnsi="Times New Roman" w:cs="Times New Roman"/>
                <w:vertAlign w:val="superscript"/>
              </w:rPr>
              <w:t xml:space="preserve"> 1)</w:t>
            </w:r>
          </w:p>
        </w:tc>
        <w:tc>
          <w:tcPr>
            <w:tcW w:w="992"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2-й год </w:t>
            </w:r>
            <w:proofErr w:type="spellStart"/>
            <w:proofErr w:type="gramStart"/>
            <w:r w:rsidRPr="007A0478">
              <w:rPr>
                <w:rFonts w:ascii="Times New Roman" w:hAnsi="Times New Roman" w:cs="Times New Roman"/>
              </w:rPr>
              <w:t>плано-вого</w:t>
            </w:r>
            <w:proofErr w:type="spellEnd"/>
            <w:proofErr w:type="gramEnd"/>
            <w:r w:rsidRPr="007A0478">
              <w:rPr>
                <w:rFonts w:ascii="Times New Roman" w:hAnsi="Times New Roman" w:cs="Times New Roman"/>
              </w:rPr>
              <w:t xml:space="preserve"> периода</w:t>
            </w:r>
            <w:r w:rsidRPr="007A0478">
              <w:rPr>
                <w:rFonts w:ascii="Times New Roman" w:hAnsi="Times New Roman" w:cs="Times New Roman"/>
                <w:vertAlign w:val="superscript"/>
              </w:rPr>
              <w:t xml:space="preserve"> 1)</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очередной </w:t>
            </w:r>
            <w:proofErr w:type="spellStart"/>
            <w:proofErr w:type="gramStart"/>
            <w:r w:rsidRPr="007A0478">
              <w:rPr>
                <w:rFonts w:ascii="Times New Roman" w:hAnsi="Times New Roman" w:cs="Times New Roman"/>
              </w:rPr>
              <w:t>финансо-вый</w:t>
            </w:r>
            <w:proofErr w:type="spellEnd"/>
            <w:proofErr w:type="gramEnd"/>
            <w:r w:rsidRPr="007A0478">
              <w:rPr>
                <w:rFonts w:ascii="Times New Roman" w:hAnsi="Times New Roman" w:cs="Times New Roman"/>
              </w:rPr>
              <w:t xml:space="preserve"> год</w:t>
            </w:r>
          </w:p>
        </w:tc>
        <w:tc>
          <w:tcPr>
            <w:tcW w:w="992"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1-й год </w:t>
            </w:r>
            <w:proofErr w:type="spellStart"/>
            <w:proofErr w:type="gramStart"/>
            <w:r w:rsidRPr="007A0478">
              <w:rPr>
                <w:rFonts w:ascii="Times New Roman" w:hAnsi="Times New Roman" w:cs="Times New Roman"/>
              </w:rPr>
              <w:t>плано-вого</w:t>
            </w:r>
            <w:proofErr w:type="spellEnd"/>
            <w:proofErr w:type="gramEnd"/>
            <w:r w:rsidRPr="007A0478">
              <w:rPr>
                <w:rFonts w:ascii="Times New Roman" w:hAnsi="Times New Roman" w:cs="Times New Roman"/>
              </w:rPr>
              <w:t xml:space="preserve"> периода</w:t>
            </w:r>
            <w:r w:rsidRPr="007A0478">
              <w:rPr>
                <w:rFonts w:ascii="Times New Roman" w:hAnsi="Times New Roman" w:cs="Times New Roman"/>
                <w:vertAlign w:val="superscript"/>
              </w:rPr>
              <w:t xml:space="preserve"> 1)</w:t>
            </w:r>
          </w:p>
        </w:tc>
        <w:tc>
          <w:tcPr>
            <w:tcW w:w="851"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2-й год </w:t>
            </w:r>
            <w:proofErr w:type="spellStart"/>
            <w:proofErr w:type="gramStart"/>
            <w:r w:rsidRPr="007A0478">
              <w:rPr>
                <w:rFonts w:ascii="Times New Roman" w:hAnsi="Times New Roman" w:cs="Times New Roman"/>
              </w:rPr>
              <w:t>пла-нового</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пери-ода</w:t>
            </w:r>
            <w:proofErr w:type="spellEnd"/>
            <w:r w:rsidRPr="007A0478">
              <w:rPr>
                <w:rFonts w:ascii="Times New Roman" w:hAnsi="Times New Roman" w:cs="Times New Roman"/>
                <w:vertAlign w:val="superscript"/>
              </w:rPr>
              <w:t xml:space="preserve"> 1)</w:t>
            </w:r>
          </w:p>
        </w:tc>
      </w:tr>
      <w:tr w:rsidR="006A438B" w:rsidRPr="007A0478" w:rsidTr="006A438B">
        <w:trPr>
          <w:cantSplit/>
          <w:trHeight w:val="50"/>
        </w:trPr>
        <w:tc>
          <w:tcPr>
            <w:tcW w:w="993"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709"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код</w:t>
            </w:r>
          </w:p>
        </w:tc>
        <w:tc>
          <w:tcPr>
            <w:tcW w:w="1134" w:type="dxa"/>
            <w:vMerge w:val="restart"/>
          </w:tcPr>
          <w:p w:rsidR="006A438B" w:rsidRPr="007A0478" w:rsidRDefault="006A438B" w:rsidP="006A438B">
            <w:pPr>
              <w:pStyle w:val="ConsPlusCell"/>
              <w:jc w:val="center"/>
              <w:rPr>
                <w:rFonts w:ascii="Times New Roman" w:hAnsi="Times New Roman" w:cs="Times New Roman"/>
              </w:rPr>
            </w:pPr>
          </w:p>
        </w:tc>
        <w:tc>
          <w:tcPr>
            <w:tcW w:w="1134" w:type="dxa"/>
            <w:vMerge w:val="restart"/>
          </w:tcPr>
          <w:p w:rsidR="006A438B" w:rsidRPr="007A0478" w:rsidRDefault="006A438B" w:rsidP="006A438B">
            <w:pPr>
              <w:pStyle w:val="ConsPlusCell"/>
              <w:jc w:val="center"/>
              <w:rPr>
                <w:rFonts w:ascii="Times New Roman" w:hAnsi="Times New Roman" w:cs="Times New Roman"/>
              </w:rPr>
            </w:pPr>
          </w:p>
        </w:tc>
        <w:tc>
          <w:tcPr>
            <w:tcW w:w="992" w:type="dxa"/>
            <w:vMerge w:val="restart"/>
          </w:tcPr>
          <w:p w:rsidR="006A438B" w:rsidRPr="007A0478" w:rsidRDefault="006A438B" w:rsidP="006A438B">
            <w:pPr>
              <w:pStyle w:val="ConsPlusCell"/>
              <w:jc w:val="center"/>
              <w:rPr>
                <w:rFonts w:ascii="Times New Roman" w:hAnsi="Times New Roman" w:cs="Times New Roman"/>
              </w:rPr>
            </w:pPr>
          </w:p>
        </w:tc>
        <w:tc>
          <w:tcPr>
            <w:tcW w:w="1134" w:type="dxa"/>
            <w:vMerge w:val="restart"/>
          </w:tcPr>
          <w:p w:rsidR="006A438B" w:rsidRPr="007A0478" w:rsidRDefault="006A438B" w:rsidP="006A438B">
            <w:pPr>
              <w:pStyle w:val="ConsPlusCell"/>
              <w:jc w:val="center"/>
              <w:rPr>
                <w:rFonts w:ascii="Times New Roman" w:hAnsi="Times New Roman" w:cs="Times New Roman"/>
              </w:rPr>
            </w:pPr>
          </w:p>
        </w:tc>
        <w:tc>
          <w:tcPr>
            <w:tcW w:w="992" w:type="dxa"/>
            <w:vMerge w:val="restart"/>
          </w:tcPr>
          <w:p w:rsidR="006A438B" w:rsidRPr="007A0478" w:rsidRDefault="006A438B" w:rsidP="006A438B">
            <w:pPr>
              <w:pStyle w:val="ConsPlusCell"/>
              <w:jc w:val="center"/>
              <w:rPr>
                <w:rFonts w:ascii="Times New Roman" w:hAnsi="Times New Roman" w:cs="Times New Roman"/>
              </w:rPr>
            </w:pPr>
          </w:p>
        </w:tc>
        <w:tc>
          <w:tcPr>
            <w:tcW w:w="851" w:type="dxa"/>
            <w:vMerge w:val="restart"/>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695"/>
        </w:trPr>
        <w:tc>
          <w:tcPr>
            <w:tcW w:w="993"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709" w:type="dxa"/>
            <w:vMerge/>
          </w:tcPr>
          <w:p w:rsidR="006A438B" w:rsidRPr="007A0478" w:rsidRDefault="006A438B" w:rsidP="006A438B">
            <w:pPr>
              <w:pStyle w:val="ConsPlusCell"/>
              <w:jc w:val="center"/>
              <w:rPr>
                <w:rFonts w:ascii="Times New Roman" w:hAnsi="Times New Roman" w:cs="Times New Roman"/>
              </w:rPr>
            </w:pPr>
          </w:p>
        </w:tc>
        <w:tc>
          <w:tcPr>
            <w:tcW w:w="567"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992"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992" w:type="dxa"/>
            <w:vMerge/>
          </w:tcPr>
          <w:p w:rsidR="006A438B" w:rsidRPr="007A0478" w:rsidRDefault="006A438B" w:rsidP="006A438B">
            <w:pPr>
              <w:pStyle w:val="ConsPlusCell"/>
              <w:jc w:val="center"/>
              <w:rPr>
                <w:rFonts w:ascii="Times New Roman" w:hAnsi="Times New Roman" w:cs="Times New Roman"/>
              </w:rPr>
            </w:pPr>
          </w:p>
        </w:tc>
        <w:tc>
          <w:tcPr>
            <w:tcW w:w="851"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240"/>
        </w:trPr>
        <w:tc>
          <w:tcPr>
            <w:tcW w:w="993"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2</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3</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4</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5</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6</w:t>
            </w:r>
          </w:p>
        </w:tc>
        <w:tc>
          <w:tcPr>
            <w:tcW w:w="850"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7</w:t>
            </w:r>
          </w:p>
        </w:tc>
        <w:tc>
          <w:tcPr>
            <w:tcW w:w="709"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8</w:t>
            </w:r>
          </w:p>
        </w:tc>
        <w:tc>
          <w:tcPr>
            <w:tcW w:w="56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9</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10</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11</w:t>
            </w:r>
          </w:p>
        </w:tc>
        <w:tc>
          <w:tcPr>
            <w:tcW w:w="992"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12</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13</w:t>
            </w:r>
          </w:p>
        </w:tc>
        <w:tc>
          <w:tcPr>
            <w:tcW w:w="992"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14</w:t>
            </w:r>
          </w:p>
        </w:tc>
        <w:tc>
          <w:tcPr>
            <w:tcW w:w="851"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15</w:t>
            </w:r>
          </w:p>
        </w:tc>
      </w:tr>
      <w:tr w:rsidR="006A438B" w:rsidRPr="007A0478" w:rsidTr="006A438B">
        <w:trPr>
          <w:cantSplit/>
          <w:trHeight w:val="240"/>
        </w:trPr>
        <w:tc>
          <w:tcPr>
            <w:tcW w:w="993"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1276" w:type="dxa"/>
            <w:gridSpan w:val="2"/>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993"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1276" w:type="dxa"/>
            <w:gridSpan w:val="2"/>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993"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1276" w:type="dxa"/>
            <w:gridSpan w:val="2"/>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pPr w:leftFromText="180" w:rightFromText="180" w:vertAnchor="text" w:horzAnchor="page" w:tblpX="8801"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tblGrid>
      <w:tr w:rsidR="006A438B" w:rsidRPr="007A0478" w:rsidTr="006A438B">
        <w:trPr>
          <w:trHeight w:val="276"/>
        </w:trPr>
        <w:tc>
          <w:tcPr>
            <w:tcW w:w="138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(процентов) </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4. Предельные цены (тарифы) на оплату муниципальной услуги в случаях, если законодательством Российской Федерации предусмотрено ее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нормативные правовые акты, устанавливающие размер платы (цену, тариф), либо порядок их установления:</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W w:w="13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1"/>
        <w:gridCol w:w="2980"/>
        <w:gridCol w:w="2980"/>
        <w:gridCol w:w="1659"/>
        <w:gridCol w:w="3215"/>
      </w:tblGrid>
      <w:tr w:rsidR="006A438B" w:rsidRPr="007A0478" w:rsidTr="00E33441">
        <w:tc>
          <w:tcPr>
            <w:tcW w:w="13705" w:type="dxa"/>
            <w:gridSpan w:val="5"/>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Нормативный правовой акт</w:t>
            </w: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вид</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принявший орган</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дата</w:t>
            </w:r>
          </w:p>
        </w:tc>
        <w:tc>
          <w:tcPr>
            <w:tcW w:w="1659"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номер</w:t>
            </w:r>
          </w:p>
        </w:tc>
        <w:tc>
          <w:tcPr>
            <w:tcW w:w="3215"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наименование</w:t>
            </w: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1</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2</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3</w:t>
            </w:r>
          </w:p>
        </w:tc>
        <w:tc>
          <w:tcPr>
            <w:tcW w:w="1659"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4</w:t>
            </w:r>
          </w:p>
        </w:tc>
        <w:tc>
          <w:tcPr>
            <w:tcW w:w="3215"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5</w:t>
            </w: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1659"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3215"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1659"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3215"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1659"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3215"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r>
      <w:tr w:rsidR="006A438B" w:rsidRPr="007A0478" w:rsidTr="00E33441">
        <w:tc>
          <w:tcPr>
            <w:tcW w:w="2871"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1659"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3215"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5. Порядок оказания муниципальной услуги</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5.1. Нормативные правовые акты, регулирующие порядок оказания муниципальной услуги</w:t>
      </w:r>
    </w:p>
    <w:p w:rsidR="006A438B" w:rsidRPr="007A0478" w:rsidRDefault="006A438B" w:rsidP="006A438B">
      <w:pPr>
        <w:tabs>
          <w:tab w:val="left" w:pos="15026"/>
        </w:tabs>
        <w:autoSpaceDE w:val="0"/>
        <w:autoSpaceDN w:val="0"/>
        <w:adjustRightInd w:val="0"/>
        <w:jc w:val="both"/>
        <w:rPr>
          <w:rFonts w:ascii="Times New Roman" w:hAnsi="Times New Roman" w:cs="Times New Roman"/>
          <w:sz w:val="28"/>
          <w:szCs w:val="28"/>
          <w:u w:val="single"/>
        </w:rPr>
      </w:pPr>
      <w:r w:rsidRPr="007A0478">
        <w:rPr>
          <w:rFonts w:ascii="Times New Roman" w:hAnsi="Times New Roman" w:cs="Times New Roman"/>
          <w:sz w:val="28"/>
          <w:szCs w:val="28"/>
          <w:u w:val="single"/>
        </w:rPr>
        <w:tab/>
      </w:r>
    </w:p>
    <w:p w:rsidR="006A438B" w:rsidRPr="007A0478" w:rsidRDefault="006A438B" w:rsidP="00E33441">
      <w:pPr>
        <w:autoSpaceDE w:val="0"/>
        <w:autoSpaceDN w:val="0"/>
        <w:adjustRightInd w:val="0"/>
        <w:ind w:firstLine="1843"/>
        <w:jc w:val="center"/>
        <w:rPr>
          <w:rFonts w:ascii="Times New Roman" w:hAnsi="Times New Roman" w:cs="Times New Roman"/>
          <w:sz w:val="20"/>
          <w:szCs w:val="28"/>
        </w:rPr>
      </w:pPr>
      <w:r w:rsidRPr="007A0478">
        <w:rPr>
          <w:rFonts w:ascii="Times New Roman" w:hAnsi="Times New Roman" w:cs="Times New Roman"/>
          <w:sz w:val="20"/>
          <w:szCs w:val="28"/>
        </w:rPr>
        <w:t>(наименование, номер и дата нормативного правового акта)</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5.2. Порядок информирования потенциальных потребителей муниципальной услуги: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4"/>
        <w:gridCol w:w="4972"/>
        <w:gridCol w:w="5340"/>
      </w:tblGrid>
      <w:tr w:rsidR="006A438B" w:rsidRPr="007A0478" w:rsidTr="006A438B">
        <w:tc>
          <w:tcPr>
            <w:tcW w:w="4714"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Способ информирования</w:t>
            </w:r>
          </w:p>
        </w:tc>
        <w:tc>
          <w:tcPr>
            <w:tcW w:w="4972"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Состав размещаемой информации</w:t>
            </w:r>
          </w:p>
        </w:tc>
        <w:tc>
          <w:tcPr>
            <w:tcW w:w="5340"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Частота обновления информации</w:t>
            </w:r>
          </w:p>
        </w:tc>
      </w:tr>
      <w:tr w:rsidR="006A438B" w:rsidRPr="007A0478" w:rsidTr="006A438B">
        <w:tc>
          <w:tcPr>
            <w:tcW w:w="4714"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1</w:t>
            </w:r>
          </w:p>
        </w:tc>
        <w:tc>
          <w:tcPr>
            <w:tcW w:w="4972"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2</w:t>
            </w:r>
          </w:p>
        </w:tc>
        <w:tc>
          <w:tcPr>
            <w:tcW w:w="5340" w:type="dxa"/>
            <w:shd w:val="clear" w:color="auto" w:fill="auto"/>
          </w:tcPr>
          <w:p w:rsidR="006A438B" w:rsidRPr="007A0478" w:rsidRDefault="006A438B" w:rsidP="006A438B">
            <w:pPr>
              <w:pStyle w:val="ConsPlusNonformat"/>
              <w:jc w:val="center"/>
              <w:rPr>
                <w:rFonts w:ascii="Times New Roman" w:hAnsi="Times New Roman" w:cs="Times New Roman"/>
                <w:sz w:val="24"/>
                <w:szCs w:val="24"/>
              </w:rPr>
            </w:pPr>
            <w:r w:rsidRPr="007A0478">
              <w:rPr>
                <w:rFonts w:ascii="Times New Roman" w:hAnsi="Times New Roman" w:cs="Times New Roman"/>
                <w:sz w:val="24"/>
                <w:szCs w:val="24"/>
              </w:rPr>
              <w:t>3</w:t>
            </w:r>
          </w:p>
        </w:tc>
      </w:tr>
      <w:tr w:rsidR="006A438B" w:rsidRPr="007A0478" w:rsidTr="006A438B">
        <w:tc>
          <w:tcPr>
            <w:tcW w:w="4714" w:type="dxa"/>
            <w:shd w:val="clear" w:color="auto" w:fill="auto"/>
          </w:tcPr>
          <w:p w:rsidR="006A438B" w:rsidRPr="007A0478" w:rsidRDefault="006A438B" w:rsidP="006A438B">
            <w:pPr>
              <w:pStyle w:val="ConsPlusNonformat"/>
              <w:rPr>
                <w:rFonts w:ascii="Times New Roman" w:hAnsi="Times New Roman" w:cs="Times New Roman"/>
                <w:sz w:val="28"/>
                <w:szCs w:val="28"/>
              </w:rPr>
            </w:pPr>
          </w:p>
        </w:tc>
        <w:tc>
          <w:tcPr>
            <w:tcW w:w="4972" w:type="dxa"/>
            <w:shd w:val="clear" w:color="auto" w:fill="auto"/>
          </w:tcPr>
          <w:p w:rsidR="006A438B" w:rsidRPr="007A0478" w:rsidRDefault="006A438B" w:rsidP="006A438B">
            <w:pPr>
              <w:pStyle w:val="ConsPlusNonformat"/>
              <w:rPr>
                <w:rFonts w:ascii="Times New Roman" w:hAnsi="Times New Roman" w:cs="Times New Roman"/>
                <w:sz w:val="28"/>
                <w:szCs w:val="28"/>
              </w:rPr>
            </w:pPr>
          </w:p>
        </w:tc>
        <w:tc>
          <w:tcPr>
            <w:tcW w:w="5340" w:type="dxa"/>
            <w:shd w:val="clear" w:color="auto" w:fill="auto"/>
          </w:tcPr>
          <w:p w:rsidR="006A438B" w:rsidRPr="007A0478" w:rsidRDefault="006A438B" w:rsidP="006A438B">
            <w:pPr>
              <w:pStyle w:val="ConsPlusNonformat"/>
              <w:rPr>
                <w:rFonts w:ascii="Times New Roman" w:hAnsi="Times New Roman" w:cs="Times New Roman"/>
                <w:sz w:val="28"/>
                <w:szCs w:val="28"/>
              </w:rPr>
            </w:pPr>
          </w:p>
        </w:tc>
      </w:tr>
    </w:tbl>
    <w:p w:rsidR="006A438B" w:rsidRPr="007A0478" w:rsidRDefault="006A438B" w:rsidP="006A438B">
      <w:pPr>
        <w:pStyle w:val="ConsPlusNonformat"/>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Часть 2. Сведения о выполняемых работах </w:t>
      </w:r>
      <w:r w:rsidRPr="007A0478">
        <w:rPr>
          <w:rFonts w:ascii="Times New Roman" w:hAnsi="Times New Roman" w:cs="Times New Roman"/>
          <w:sz w:val="28"/>
          <w:szCs w:val="28"/>
          <w:vertAlign w:val="superscript"/>
        </w:rPr>
        <w:t>4)</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Раздел ____ </w:t>
      </w:r>
    </w:p>
    <w:p w:rsidR="006A438B" w:rsidRPr="007A0478" w:rsidRDefault="006A438B" w:rsidP="006A438B">
      <w:pPr>
        <w:tabs>
          <w:tab w:val="right" w:pos="15165"/>
        </w:tabs>
        <w:rPr>
          <w:rFonts w:ascii="Times New Roman" w:hAnsi="Times New Roman" w:cs="Times New Roman"/>
          <w:sz w:val="28"/>
          <w:szCs w:val="28"/>
        </w:rPr>
      </w:pP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6A438B" w:rsidRPr="007A0478" w:rsidTr="006A438B">
        <w:trPr>
          <w:trHeight w:val="847"/>
        </w:trPr>
        <w:tc>
          <w:tcPr>
            <w:tcW w:w="113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tabs>
          <w:tab w:val="left" w:pos="10206"/>
          <w:tab w:val="left" w:pos="10348"/>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1. Наименование работы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w:t>
      </w:r>
      <w:proofErr w:type="gramStart"/>
      <w:r w:rsidRPr="007A0478">
        <w:rPr>
          <w:rFonts w:ascii="Times New Roman" w:hAnsi="Times New Roman" w:cs="Times New Roman"/>
          <w:sz w:val="28"/>
          <w:szCs w:val="28"/>
        </w:rPr>
        <w:t>Уникальный</w:t>
      </w:r>
      <w:proofErr w:type="gramEnd"/>
    </w:p>
    <w:p w:rsidR="006A438B" w:rsidRPr="007A0478" w:rsidRDefault="006A438B" w:rsidP="006A438B">
      <w:pPr>
        <w:tabs>
          <w:tab w:val="left" w:pos="10206"/>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_________________________________________________________________________                номер по </w:t>
      </w:r>
      <w:proofErr w:type="gramStart"/>
      <w:r w:rsidRPr="007A0478">
        <w:rPr>
          <w:rFonts w:ascii="Times New Roman" w:hAnsi="Times New Roman" w:cs="Times New Roman"/>
          <w:sz w:val="28"/>
          <w:szCs w:val="28"/>
        </w:rPr>
        <w:t>базовому</w:t>
      </w:r>
      <w:proofErr w:type="gramEnd"/>
    </w:p>
    <w:p w:rsidR="006A438B" w:rsidRPr="007A0478" w:rsidRDefault="006A438B" w:rsidP="006A438B">
      <w:pPr>
        <w:tabs>
          <w:tab w:val="left" w:pos="10206"/>
        </w:tabs>
        <w:autoSpaceDE w:val="0"/>
        <w:autoSpaceDN w:val="0"/>
        <w:adjustRightInd w:val="0"/>
        <w:jc w:val="both"/>
        <w:rPr>
          <w:rFonts w:ascii="Times New Roman" w:hAnsi="Times New Roman" w:cs="Times New Roman"/>
          <w:sz w:val="28"/>
          <w:szCs w:val="28"/>
          <w:u w:val="single"/>
        </w:rPr>
      </w:pPr>
      <w:r w:rsidRPr="007A0478">
        <w:rPr>
          <w:rFonts w:ascii="Times New Roman" w:hAnsi="Times New Roman" w:cs="Times New Roman"/>
          <w:sz w:val="28"/>
          <w:szCs w:val="28"/>
        </w:rPr>
        <w:t xml:space="preserve">2. Категории потребителей работы </w:t>
      </w:r>
      <w:r w:rsidRPr="007A0478">
        <w:rPr>
          <w:rFonts w:ascii="Times New Roman" w:hAnsi="Times New Roman" w:cs="Times New Roman"/>
          <w:sz w:val="28"/>
          <w:szCs w:val="28"/>
          <w:u w:val="single"/>
        </w:rPr>
        <w:tab/>
      </w:r>
    </w:p>
    <w:p w:rsidR="006A438B" w:rsidRPr="007A0478" w:rsidRDefault="006A438B" w:rsidP="006A438B">
      <w:pPr>
        <w:rPr>
          <w:rFonts w:ascii="Times New Roman" w:hAnsi="Times New Roman" w:cs="Times New Roman"/>
          <w:sz w:val="28"/>
          <w:szCs w:val="28"/>
        </w:rPr>
      </w:pPr>
      <w:r w:rsidRPr="007A0478">
        <w:rPr>
          <w:rFonts w:ascii="Times New Roman" w:hAnsi="Times New Roman" w:cs="Times New Roman"/>
          <w:sz w:val="28"/>
          <w:szCs w:val="28"/>
        </w:rPr>
        <w:t xml:space="preserve">3. Показатели, характеризующие качество и (или) объем (содержание) работы: </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3.1. Показатели, характеризующие качество работы </w:t>
      </w:r>
      <w:r w:rsidRPr="007A0478">
        <w:rPr>
          <w:rFonts w:ascii="Times New Roman" w:hAnsi="Times New Roman" w:cs="Times New Roman"/>
          <w:sz w:val="28"/>
          <w:szCs w:val="28"/>
          <w:vertAlign w:val="superscript"/>
        </w:rPr>
        <w:t>5)</w:t>
      </w:r>
      <w:r w:rsidRPr="007A0478">
        <w:rPr>
          <w:rFonts w:ascii="Times New Roman" w:hAnsi="Times New Roman" w:cs="Times New Roman"/>
          <w:sz w:val="28"/>
          <w:szCs w:val="28"/>
        </w:rPr>
        <w:t>:</w:t>
      </w:r>
    </w:p>
    <w:p w:rsidR="006A438B" w:rsidRPr="007A0478" w:rsidRDefault="006A438B" w:rsidP="006A438B">
      <w:pPr>
        <w:tabs>
          <w:tab w:val="right" w:pos="15165"/>
        </w:tabs>
        <w:rPr>
          <w:rFonts w:ascii="Times New Roman" w:hAnsi="Times New Roman" w:cs="Times New Roman"/>
          <w:sz w:val="28"/>
          <w:szCs w:val="28"/>
        </w:rPr>
      </w:pPr>
    </w:p>
    <w:tbl>
      <w:tblPr>
        <w:tblW w:w="150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7"/>
        <w:gridCol w:w="1415"/>
        <w:gridCol w:w="1418"/>
        <w:gridCol w:w="1417"/>
        <w:gridCol w:w="1418"/>
        <w:gridCol w:w="1417"/>
        <w:gridCol w:w="992"/>
        <w:gridCol w:w="776"/>
        <w:gridCol w:w="643"/>
        <w:gridCol w:w="1419"/>
        <w:gridCol w:w="1276"/>
        <w:gridCol w:w="1278"/>
      </w:tblGrid>
      <w:tr w:rsidR="006A438B" w:rsidRPr="007A0478" w:rsidTr="006A438B">
        <w:trPr>
          <w:cantSplit/>
          <w:trHeight w:val="558"/>
        </w:trPr>
        <w:tc>
          <w:tcPr>
            <w:tcW w:w="1557"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Уникальный номер реестровой записи</w:t>
            </w:r>
          </w:p>
        </w:tc>
        <w:tc>
          <w:tcPr>
            <w:tcW w:w="4250" w:type="dxa"/>
            <w:gridSpan w:val="3"/>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характеризующий содержание работы (по справочникам)</w:t>
            </w:r>
          </w:p>
        </w:tc>
        <w:tc>
          <w:tcPr>
            <w:tcW w:w="2835" w:type="dxa"/>
            <w:gridSpan w:val="2"/>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характеризующий условия (формы) выполнения работы (по справочникам)</w:t>
            </w:r>
          </w:p>
        </w:tc>
        <w:tc>
          <w:tcPr>
            <w:tcW w:w="2411" w:type="dxa"/>
            <w:gridSpan w:val="3"/>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качества работы</w:t>
            </w:r>
          </w:p>
        </w:tc>
        <w:tc>
          <w:tcPr>
            <w:tcW w:w="3973" w:type="dxa"/>
            <w:gridSpan w:val="3"/>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Значение показателя качества работы</w:t>
            </w:r>
          </w:p>
        </w:tc>
      </w:tr>
      <w:tr w:rsidR="006A438B" w:rsidRPr="007A0478" w:rsidTr="006A438B">
        <w:trPr>
          <w:cantSplit/>
          <w:trHeight w:val="477"/>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4250" w:type="dxa"/>
            <w:gridSpan w:val="3"/>
            <w:vMerge/>
          </w:tcPr>
          <w:p w:rsidR="006A438B" w:rsidRPr="007A0478" w:rsidRDefault="006A438B" w:rsidP="006A438B">
            <w:pPr>
              <w:pStyle w:val="ConsPlusCell"/>
              <w:jc w:val="center"/>
              <w:rPr>
                <w:rFonts w:ascii="Times New Roman" w:hAnsi="Times New Roman" w:cs="Times New Roman"/>
                <w:sz w:val="24"/>
                <w:szCs w:val="24"/>
              </w:rPr>
            </w:pPr>
          </w:p>
        </w:tc>
        <w:tc>
          <w:tcPr>
            <w:tcW w:w="2835" w:type="dxa"/>
            <w:gridSpan w:val="2"/>
            <w:vMerge/>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w:t>
            </w:r>
            <w:proofErr w:type="spellStart"/>
            <w:r w:rsidRPr="007A0478">
              <w:rPr>
                <w:rFonts w:ascii="Times New Roman" w:hAnsi="Times New Roman" w:cs="Times New Roman"/>
                <w:sz w:val="24"/>
                <w:szCs w:val="24"/>
              </w:rPr>
              <w:t>показа-теля</w:t>
            </w:r>
            <w:proofErr w:type="spellEnd"/>
          </w:p>
        </w:tc>
        <w:tc>
          <w:tcPr>
            <w:tcW w:w="1419" w:type="dxa"/>
            <w:gridSpan w:val="2"/>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единица измерения по ОКЕИ</w:t>
            </w:r>
          </w:p>
        </w:tc>
        <w:tc>
          <w:tcPr>
            <w:tcW w:w="1419"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очередной финансовый год</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1-й год планового периода</w:t>
            </w:r>
            <w:r w:rsidRPr="007A0478">
              <w:rPr>
                <w:rFonts w:ascii="Times New Roman" w:hAnsi="Times New Roman" w:cs="Times New Roman"/>
                <w:sz w:val="28"/>
                <w:szCs w:val="28"/>
                <w:vertAlign w:val="superscript"/>
              </w:rPr>
              <w:t xml:space="preserve"> 1)</w:t>
            </w:r>
          </w:p>
        </w:tc>
        <w:tc>
          <w:tcPr>
            <w:tcW w:w="127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2-й год планового периода</w:t>
            </w:r>
            <w:r w:rsidRPr="007A0478">
              <w:rPr>
                <w:rFonts w:ascii="Times New Roman" w:hAnsi="Times New Roman" w:cs="Times New Roman"/>
                <w:sz w:val="28"/>
                <w:szCs w:val="28"/>
                <w:vertAlign w:val="superscript"/>
              </w:rPr>
              <w:t xml:space="preserve"> 1)</w:t>
            </w:r>
          </w:p>
        </w:tc>
      </w:tr>
      <w:tr w:rsidR="006A438B" w:rsidRPr="007A0478" w:rsidTr="006A438B">
        <w:trPr>
          <w:cantSplit/>
          <w:trHeight w:val="50"/>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1415" w:type="dxa"/>
          </w:tcPr>
          <w:p w:rsidR="006A438B" w:rsidRPr="007A0478" w:rsidRDefault="006A438B" w:rsidP="006A438B">
            <w:pPr>
              <w:pStyle w:val="ConsPlusCell"/>
              <w:jc w:val="center"/>
              <w:rPr>
                <w:rFonts w:ascii="Times New Roman" w:hAnsi="Times New Roman" w:cs="Times New Roman"/>
                <w:sz w:val="24"/>
                <w:szCs w:val="24"/>
              </w:rPr>
            </w:pPr>
          </w:p>
        </w:tc>
        <w:tc>
          <w:tcPr>
            <w:tcW w:w="1418" w:type="dxa"/>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
        </w:tc>
        <w:tc>
          <w:tcPr>
            <w:tcW w:w="1418" w:type="dxa"/>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776"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r w:rsidRPr="007A0478">
              <w:rPr>
                <w:rFonts w:ascii="Times New Roman" w:hAnsi="Times New Roman" w:cs="Times New Roman"/>
                <w:sz w:val="24"/>
                <w:szCs w:val="24"/>
              </w:rPr>
              <w:t>наи-мено-вание</w:t>
            </w:r>
            <w:proofErr w:type="spellEnd"/>
          </w:p>
        </w:tc>
        <w:tc>
          <w:tcPr>
            <w:tcW w:w="643"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код</w:t>
            </w:r>
          </w:p>
        </w:tc>
        <w:tc>
          <w:tcPr>
            <w:tcW w:w="1419"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8" w:type="dxa"/>
            <w:vMerge w:val="restart"/>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695"/>
        </w:trPr>
        <w:tc>
          <w:tcPr>
            <w:tcW w:w="1557" w:type="dxa"/>
            <w:vMerge/>
          </w:tcPr>
          <w:p w:rsidR="006A438B" w:rsidRPr="007A0478" w:rsidRDefault="006A438B" w:rsidP="006A438B">
            <w:pPr>
              <w:pStyle w:val="ConsPlusCell"/>
              <w:jc w:val="center"/>
              <w:rPr>
                <w:rFonts w:ascii="Times New Roman" w:hAnsi="Times New Roman" w:cs="Times New Roman"/>
                <w:sz w:val="24"/>
                <w:szCs w:val="24"/>
              </w:rPr>
            </w:pPr>
          </w:p>
        </w:tc>
        <w:tc>
          <w:tcPr>
            <w:tcW w:w="1415"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8"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7"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8"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17"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776" w:type="dxa"/>
            <w:vMerge/>
          </w:tcPr>
          <w:p w:rsidR="006A438B" w:rsidRPr="007A0478" w:rsidRDefault="006A438B" w:rsidP="006A438B">
            <w:pPr>
              <w:pStyle w:val="ConsPlusCell"/>
              <w:jc w:val="center"/>
              <w:rPr>
                <w:rFonts w:ascii="Times New Roman" w:hAnsi="Times New Roman" w:cs="Times New Roman"/>
                <w:sz w:val="24"/>
                <w:szCs w:val="24"/>
              </w:rPr>
            </w:pPr>
          </w:p>
        </w:tc>
        <w:tc>
          <w:tcPr>
            <w:tcW w:w="643" w:type="dxa"/>
            <w:vMerge/>
          </w:tcPr>
          <w:p w:rsidR="006A438B" w:rsidRPr="007A0478" w:rsidRDefault="006A438B" w:rsidP="006A438B">
            <w:pPr>
              <w:pStyle w:val="ConsPlusCell"/>
              <w:jc w:val="center"/>
              <w:rPr>
                <w:rFonts w:ascii="Times New Roman" w:hAnsi="Times New Roman" w:cs="Times New Roman"/>
                <w:sz w:val="24"/>
                <w:szCs w:val="24"/>
              </w:rPr>
            </w:pPr>
          </w:p>
        </w:tc>
        <w:tc>
          <w:tcPr>
            <w:tcW w:w="1419"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tcPr>
          <w:p w:rsidR="006A438B" w:rsidRPr="007A0478" w:rsidRDefault="006A438B" w:rsidP="006A438B">
            <w:pPr>
              <w:pStyle w:val="ConsPlusCell"/>
              <w:jc w:val="center"/>
              <w:rPr>
                <w:rFonts w:ascii="Times New Roman" w:hAnsi="Times New Roman" w:cs="Times New Roman"/>
                <w:sz w:val="24"/>
                <w:szCs w:val="24"/>
              </w:rPr>
            </w:pPr>
          </w:p>
        </w:tc>
        <w:tc>
          <w:tcPr>
            <w:tcW w:w="1278" w:type="dxa"/>
            <w:vMerge/>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240"/>
        </w:trPr>
        <w:tc>
          <w:tcPr>
            <w:tcW w:w="155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w:t>
            </w:r>
          </w:p>
        </w:tc>
        <w:tc>
          <w:tcPr>
            <w:tcW w:w="1415"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w:t>
            </w:r>
          </w:p>
        </w:tc>
        <w:tc>
          <w:tcPr>
            <w:tcW w:w="141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3</w:t>
            </w:r>
          </w:p>
        </w:tc>
        <w:tc>
          <w:tcPr>
            <w:tcW w:w="141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4</w:t>
            </w:r>
          </w:p>
        </w:tc>
        <w:tc>
          <w:tcPr>
            <w:tcW w:w="141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5</w:t>
            </w:r>
          </w:p>
        </w:tc>
        <w:tc>
          <w:tcPr>
            <w:tcW w:w="141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6</w:t>
            </w:r>
          </w:p>
        </w:tc>
        <w:tc>
          <w:tcPr>
            <w:tcW w:w="992"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7</w:t>
            </w:r>
          </w:p>
        </w:tc>
        <w:tc>
          <w:tcPr>
            <w:tcW w:w="7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8</w:t>
            </w:r>
          </w:p>
        </w:tc>
        <w:tc>
          <w:tcPr>
            <w:tcW w:w="643"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9</w:t>
            </w:r>
          </w:p>
        </w:tc>
        <w:tc>
          <w:tcPr>
            <w:tcW w:w="1419"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10</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11</w:t>
            </w:r>
          </w:p>
        </w:tc>
        <w:tc>
          <w:tcPr>
            <w:tcW w:w="1278"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12</w:t>
            </w:r>
          </w:p>
        </w:tc>
      </w:tr>
      <w:tr w:rsidR="006A438B" w:rsidRPr="007A0478" w:rsidTr="006A438B">
        <w:trPr>
          <w:cantSplit/>
          <w:trHeight w:val="240"/>
        </w:trPr>
        <w:tc>
          <w:tcPr>
            <w:tcW w:w="1557" w:type="dxa"/>
            <w:vMerge w:val="restart"/>
          </w:tcPr>
          <w:p w:rsidR="006A438B" w:rsidRPr="007A0478" w:rsidRDefault="006A438B" w:rsidP="006A438B">
            <w:pPr>
              <w:pStyle w:val="ConsPlusCell"/>
              <w:rPr>
                <w:rFonts w:ascii="Times New Roman" w:hAnsi="Times New Roman" w:cs="Times New Roman"/>
                <w:sz w:val="24"/>
                <w:szCs w:val="24"/>
              </w:rPr>
            </w:pPr>
          </w:p>
        </w:tc>
        <w:tc>
          <w:tcPr>
            <w:tcW w:w="1415" w:type="dxa"/>
            <w:vMerge w:val="restart"/>
          </w:tcPr>
          <w:p w:rsidR="006A438B" w:rsidRPr="007A0478" w:rsidRDefault="006A438B" w:rsidP="006A438B">
            <w:pPr>
              <w:pStyle w:val="ConsPlusCell"/>
              <w:rPr>
                <w:rFonts w:ascii="Times New Roman" w:hAnsi="Times New Roman" w:cs="Times New Roman"/>
                <w:sz w:val="24"/>
                <w:szCs w:val="24"/>
              </w:rPr>
            </w:pPr>
          </w:p>
        </w:tc>
        <w:tc>
          <w:tcPr>
            <w:tcW w:w="1418" w:type="dxa"/>
            <w:vMerge w:val="restart"/>
          </w:tcPr>
          <w:p w:rsidR="006A438B" w:rsidRPr="007A0478" w:rsidRDefault="006A438B" w:rsidP="006A438B">
            <w:pPr>
              <w:pStyle w:val="ConsPlusCell"/>
              <w:rPr>
                <w:rFonts w:ascii="Times New Roman" w:hAnsi="Times New Roman" w:cs="Times New Roman"/>
                <w:sz w:val="24"/>
                <w:szCs w:val="24"/>
              </w:rPr>
            </w:pPr>
          </w:p>
        </w:tc>
        <w:tc>
          <w:tcPr>
            <w:tcW w:w="1417" w:type="dxa"/>
            <w:vMerge w:val="restart"/>
          </w:tcPr>
          <w:p w:rsidR="006A438B" w:rsidRPr="007A0478" w:rsidRDefault="006A438B" w:rsidP="006A438B">
            <w:pPr>
              <w:pStyle w:val="ConsPlusCell"/>
              <w:rPr>
                <w:rFonts w:ascii="Times New Roman" w:hAnsi="Times New Roman" w:cs="Times New Roman"/>
                <w:sz w:val="24"/>
                <w:szCs w:val="24"/>
              </w:rPr>
            </w:pPr>
          </w:p>
        </w:tc>
        <w:tc>
          <w:tcPr>
            <w:tcW w:w="1418" w:type="dxa"/>
            <w:vMerge w:val="restart"/>
          </w:tcPr>
          <w:p w:rsidR="006A438B" w:rsidRPr="007A0478" w:rsidRDefault="006A438B" w:rsidP="006A438B">
            <w:pPr>
              <w:pStyle w:val="ConsPlusCell"/>
              <w:rPr>
                <w:rFonts w:ascii="Times New Roman" w:hAnsi="Times New Roman" w:cs="Times New Roman"/>
                <w:sz w:val="24"/>
                <w:szCs w:val="24"/>
              </w:rPr>
            </w:pPr>
          </w:p>
        </w:tc>
        <w:tc>
          <w:tcPr>
            <w:tcW w:w="1417" w:type="dxa"/>
            <w:vMerge w:val="restart"/>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57" w:type="dxa"/>
            <w:vMerge/>
          </w:tcPr>
          <w:p w:rsidR="006A438B" w:rsidRPr="007A0478" w:rsidRDefault="006A438B" w:rsidP="006A438B">
            <w:pPr>
              <w:pStyle w:val="ConsPlusCell"/>
              <w:rPr>
                <w:rFonts w:ascii="Times New Roman" w:hAnsi="Times New Roman" w:cs="Times New Roman"/>
                <w:sz w:val="24"/>
                <w:szCs w:val="24"/>
              </w:rPr>
            </w:pPr>
          </w:p>
        </w:tc>
        <w:tc>
          <w:tcPr>
            <w:tcW w:w="1415" w:type="dxa"/>
            <w:vMerge/>
          </w:tcPr>
          <w:p w:rsidR="006A438B" w:rsidRPr="007A0478" w:rsidRDefault="006A438B" w:rsidP="006A438B">
            <w:pPr>
              <w:pStyle w:val="ConsPlusCell"/>
              <w:rPr>
                <w:rFonts w:ascii="Times New Roman" w:hAnsi="Times New Roman" w:cs="Times New Roman"/>
                <w:sz w:val="24"/>
                <w:szCs w:val="24"/>
              </w:rPr>
            </w:pPr>
          </w:p>
        </w:tc>
        <w:tc>
          <w:tcPr>
            <w:tcW w:w="1418" w:type="dxa"/>
            <w:vMerge/>
          </w:tcPr>
          <w:p w:rsidR="006A438B" w:rsidRPr="007A0478" w:rsidRDefault="006A438B" w:rsidP="006A438B">
            <w:pPr>
              <w:pStyle w:val="ConsPlusCell"/>
              <w:rPr>
                <w:rFonts w:ascii="Times New Roman" w:hAnsi="Times New Roman" w:cs="Times New Roman"/>
                <w:sz w:val="24"/>
                <w:szCs w:val="24"/>
              </w:rPr>
            </w:pPr>
          </w:p>
        </w:tc>
        <w:tc>
          <w:tcPr>
            <w:tcW w:w="1417" w:type="dxa"/>
            <w:vMerge/>
          </w:tcPr>
          <w:p w:rsidR="006A438B" w:rsidRPr="007A0478" w:rsidRDefault="006A438B" w:rsidP="006A438B">
            <w:pPr>
              <w:pStyle w:val="ConsPlusCell"/>
              <w:rPr>
                <w:rFonts w:ascii="Times New Roman" w:hAnsi="Times New Roman" w:cs="Times New Roman"/>
                <w:sz w:val="24"/>
                <w:szCs w:val="24"/>
              </w:rPr>
            </w:pPr>
          </w:p>
        </w:tc>
        <w:tc>
          <w:tcPr>
            <w:tcW w:w="1418" w:type="dxa"/>
            <w:vMerge/>
          </w:tcPr>
          <w:p w:rsidR="006A438B" w:rsidRPr="007A0478" w:rsidRDefault="006A438B" w:rsidP="006A438B">
            <w:pPr>
              <w:pStyle w:val="ConsPlusCell"/>
              <w:rPr>
                <w:rFonts w:ascii="Times New Roman" w:hAnsi="Times New Roman" w:cs="Times New Roman"/>
                <w:sz w:val="24"/>
                <w:szCs w:val="24"/>
              </w:rPr>
            </w:pPr>
          </w:p>
        </w:tc>
        <w:tc>
          <w:tcPr>
            <w:tcW w:w="1417" w:type="dxa"/>
            <w:vMerge/>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57" w:type="dxa"/>
          </w:tcPr>
          <w:p w:rsidR="006A438B" w:rsidRPr="007A0478" w:rsidRDefault="006A438B" w:rsidP="006A438B">
            <w:pPr>
              <w:pStyle w:val="ConsPlusCell"/>
              <w:rPr>
                <w:rFonts w:ascii="Times New Roman" w:hAnsi="Times New Roman" w:cs="Times New Roman"/>
                <w:sz w:val="24"/>
                <w:szCs w:val="24"/>
              </w:rPr>
            </w:pPr>
          </w:p>
        </w:tc>
        <w:tc>
          <w:tcPr>
            <w:tcW w:w="1415" w:type="dxa"/>
          </w:tcPr>
          <w:p w:rsidR="006A438B" w:rsidRPr="007A0478" w:rsidRDefault="006A438B" w:rsidP="006A438B">
            <w:pPr>
              <w:pStyle w:val="ConsPlusCell"/>
              <w:rPr>
                <w:rFonts w:ascii="Times New Roman" w:hAnsi="Times New Roman" w:cs="Times New Roman"/>
                <w:sz w:val="24"/>
                <w:szCs w:val="24"/>
              </w:rPr>
            </w:pPr>
          </w:p>
        </w:tc>
        <w:tc>
          <w:tcPr>
            <w:tcW w:w="1418" w:type="dxa"/>
          </w:tcPr>
          <w:p w:rsidR="006A438B" w:rsidRPr="007A0478" w:rsidRDefault="006A438B" w:rsidP="006A438B">
            <w:pPr>
              <w:pStyle w:val="ConsPlusCell"/>
              <w:rPr>
                <w:rFonts w:ascii="Times New Roman" w:hAnsi="Times New Roman" w:cs="Times New Roman"/>
                <w:sz w:val="24"/>
                <w:szCs w:val="24"/>
              </w:rPr>
            </w:pPr>
          </w:p>
        </w:tc>
        <w:tc>
          <w:tcPr>
            <w:tcW w:w="1417" w:type="dxa"/>
          </w:tcPr>
          <w:p w:rsidR="006A438B" w:rsidRPr="007A0478" w:rsidRDefault="006A438B" w:rsidP="006A438B">
            <w:pPr>
              <w:pStyle w:val="ConsPlusCell"/>
              <w:rPr>
                <w:rFonts w:ascii="Times New Roman" w:hAnsi="Times New Roman" w:cs="Times New Roman"/>
                <w:sz w:val="24"/>
                <w:szCs w:val="24"/>
              </w:rPr>
            </w:pPr>
          </w:p>
        </w:tc>
        <w:tc>
          <w:tcPr>
            <w:tcW w:w="1418" w:type="dxa"/>
          </w:tcPr>
          <w:p w:rsidR="006A438B" w:rsidRPr="007A0478" w:rsidRDefault="006A438B" w:rsidP="006A438B">
            <w:pPr>
              <w:pStyle w:val="ConsPlusCell"/>
              <w:rPr>
                <w:rFonts w:ascii="Times New Roman" w:hAnsi="Times New Roman" w:cs="Times New Roman"/>
                <w:sz w:val="24"/>
                <w:szCs w:val="24"/>
              </w:rPr>
            </w:pPr>
          </w:p>
        </w:tc>
        <w:tc>
          <w:tcPr>
            <w:tcW w:w="1417" w:type="dxa"/>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9" w:type="dxa"/>
            <w:gridSpan w:val="2"/>
          </w:tcPr>
          <w:p w:rsidR="006A438B" w:rsidRPr="007A0478" w:rsidRDefault="006A438B" w:rsidP="006A438B">
            <w:pPr>
              <w:pStyle w:val="ConsPlusCell"/>
              <w:rPr>
                <w:rFonts w:ascii="Times New Roman" w:hAnsi="Times New Roman" w:cs="Times New Roman"/>
                <w:sz w:val="24"/>
                <w:szCs w:val="24"/>
              </w:rPr>
            </w:pPr>
          </w:p>
        </w:tc>
        <w:tc>
          <w:tcPr>
            <w:tcW w:w="1419"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8" w:type="dxa"/>
          </w:tcPr>
          <w:p w:rsidR="006A438B" w:rsidRPr="007A0478" w:rsidRDefault="006A438B" w:rsidP="006A438B">
            <w:pPr>
              <w:pStyle w:val="ConsPlusCell"/>
              <w:rPr>
                <w:rFonts w:ascii="Times New Roman" w:hAnsi="Times New Roman" w:cs="Times New Roman"/>
                <w:sz w:val="24"/>
                <w:szCs w:val="24"/>
              </w:rPr>
            </w:pPr>
          </w:p>
        </w:tc>
      </w:tr>
    </w:tbl>
    <w:p w:rsidR="006A438B" w:rsidRPr="007A0478" w:rsidRDefault="006A438B" w:rsidP="006A438B">
      <w:pPr>
        <w:tabs>
          <w:tab w:val="right" w:pos="15165"/>
        </w:tabs>
        <w:rPr>
          <w:rFonts w:ascii="Times New Roman" w:hAnsi="Times New Roman" w:cs="Times New Roman"/>
          <w:sz w:val="28"/>
          <w:szCs w:val="28"/>
        </w:rPr>
      </w:pPr>
    </w:p>
    <w:tbl>
      <w:tblPr>
        <w:tblpPr w:leftFromText="180" w:rightFromText="180" w:vertAnchor="text" w:horzAnchor="page" w:tblpX="6796" w:tblpY="3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tblGrid>
      <w:tr w:rsidR="006A438B" w:rsidRPr="007A0478" w:rsidTr="006A438B">
        <w:trPr>
          <w:trHeight w:val="131"/>
        </w:trPr>
        <w:tc>
          <w:tcPr>
            <w:tcW w:w="138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tabs>
          <w:tab w:val="right" w:pos="15165"/>
        </w:tabs>
        <w:rPr>
          <w:rFonts w:ascii="Times New Roman" w:hAnsi="Times New Roman" w:cs="Times New Roman"/>
          <w:sz w:val="28"/>
          <w:szCs w:val="28"/>
        </w:rPr>
      </w:pPr>
      <w:r w:rsidRPr="007A0478">
        <w:rPr>
          <w:rFonts w:ascii="Times New Roman" w:hAnsi="Times New Roman" w:cs="Times New Roman"/>
          <w:sz w:val="28"/>
          <w:szCs w:val="28"/>
        </w:rPr>
        <w:t xml:space="preserve">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 </w:t>
      </w:r>
    </w:p>
    <w:p w:rsidR="006A438B" w:rsidRPr="007A0478" w:rsidRDefault="006A438B" w:rsidP="006A438B">
      <w:pPr>
        <w:tabs>
          <w:tab w:val="right" w:pos="15165"/>
        </w:tabs>
        <w:rPr>
          <w:rFonts w:ascii="Times New Roman" w:hAnsi="Times New Roman" w:cs="Times New Roman"/>
          <w:sz w:val="28"/>
          <w:szCs w:val="28"/>
        </w:rPr>
      </w:pPr>
    </w:p>
    <w:p w:rsidR="006A438B" w:rsidRPr="007A0478" w:rsidRDefault="006A438B" w:rsidP="006A438B">
      <w:pPr>
        <w:tabs>
          <w:tab w:val="right" w:pos="15165"/>
        </w:tabs>
        <w:rPr>
          <w:rFonts w:ascii="Times New Roman" w:hAnsi="Times New Roman" w:cs="Times New Roman"/>
          <w:sz w:val="28"/>
          <w:szCs w:val="28"/>
        </w:rPr>
      </w:pPr>
      <w:r w:rsidRPr="007A0478">
        <w:rPr>
          <w:rFonts w:ascii="Times New Roman" w:hAnsi="Times New Roman" w:cs="Times New Roman"/>
          <w:sz w:val="28"/>
          <w:szCs w:val="28"/>
        </w:rPr>
        <w:lastRenderedPageBreak/>
        <w:t>3.2. Показатели, характеризующие объем (содержание) работы:</w:t>
      </w:r>
    </w:p>
    <w:p w:rsidR="006A438B" w:rsidRPr="007A0478" w:rsidRDefault="006A438B" w:rsidP="006A438B">
      <w:pPr>
        <w:tabs>
          <w:tab w:val="right" w:pos="15165"/>
        </w:tabs>
        <w:rPr>
          <w:rFonts w:ascii="Times New Roman" w:hAnsi="Times New Roman" w:cs="Times New Roman"/>
          <w:sz w:val="28"/>
          <w:szCs w:val="28"/>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417"/>
        <w:gridCol w:w="1399"/>
        <w:gridCol w:w="1436"/>
        <w:gridCol w:w="992"/>
        <w:gridCol w:w="993"/>
        <w:gridCol w:w="992"/>
        <w:gridCol w:w="850"/>
        <w:gridCol w:w="567"/>
        <w:gridCol w:w="1134"/>
        <w:gridCol w:w="1276"/>
        <w:gridCol w:w="1276"/>
        <w:gridCol w:w="1276"/>
      </w:tblGrid>
      <w:tr w:rsidR="006A438B" w:rsidRPr="007A0478" w:rsidTr="006A438B">
        <w:trPr>
          <w:cantSplit/>
          <w:trHeight w:val="894"/>
        </w:trPr>
        <w:tc>
          <w:tcPr>
            <w:tcW w:w="1560"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Уникальный номер реестровой записи</w:t>
            </w:r>
          </w:p>
        </w:tc>
        <w:tc>
          <w:tcPr>
            <w:tcW w:w="4252" w:type="dxa"/>
            <w:gridSpan w:val="3"/>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характеризующий содержание работы (по справочникам)</w:t>
            </w:r>
          </w:p>
        </w:tc>
        <w:tc>
          <w:tcPr>
            <w:tcW w:w="1985" w:type="dxa"/>
            <w:gridSpan w:val="2"/>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 xml:space="preserve">Показатель, </w:t>
            </w:r>
            <w:proofErr w:type="spellStart"/>
            <w:proofErr w:type="gramStart"/>
            <w:r w:rsidRPr="007A0478">
              <w:rPr>
                <w:rFonts w:ascii="Times New Roman" w:hAnsi="Times New Roman" w:cs="Times New Roman"/>
                <w:sz w:val="24"/>
                <w:szCs w:val="24"/>
              </w:rPr>
              <w:t>характери-зующий</w:t>
            </w:r>
            <w:proofErr w:type="spellEnd"/>
            <w:proofErr w:type="gramEnd"/>
            <w:r w:rsidRPr="007A0478">
              <w:rPr>
                <w:rFonts w:ascii="Times New Roman" w:hAnsi="Times New Roman" w:cs="Times New Roman"/>
                <w:sz w:val="24"/>
                <w:szCs w:val="24"/>
              </w:rPr>
              <w:t xml:space="preserve"> условия (формы) выполнения работы (по справочникам)</w:t>
            </w:r>
          </w:p>
        </w:tc>
        <w:tc>
          <w:tcPr>
            <w:tcW w:w="3543" w:type="dxa"/>
            <w:gridSpan w:val="4"/>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Показатель объема работы</w:t>
            </w:r>
          </w:p>
        </w:tc>
        <w:tc>
          <w:tcPr>
            <w:tcW w:w="3828" w:type="dxa"/>
            <w:gridSpan w:val="3"/>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Значение показателя объема работы</w:t>
            </w:r>
          </w:p>
        </w:tc>
      </w:tr>
      <w:tr w:rsidR="006A438B" w:rsidRPr="007A0478" w:rsidTr="006A438B">
        <w:trPr>
          <w:cantSplit/>
          <w:trHeight w:val="477"/>
        </w:trPr>
        <w:tc>
          <w:tcPr>
            <w:tcW w:w="1560" w:type="dxa"/>
            <w:vMerge/>
          </w:tcPr>
          <w:p w:rsidR="006A438B" w:rsidRPr="007A0478" w:rsidRDefault="006A438B" w:rsidP="006A438B">
            <w:pPr>
              <w:pStyle w:val="ConsPlusCell"/>
              <w:jc w:val="center"/>
              <w:rPr>
                <w:rFonts w:ascii="Times New Roman" w:hAnsi="Times New Roman" w:cs="Times New Roman"/>
                <w:sz w:val="24"/>
                <w:szCs w:val="24"/>
              </w:rPr>
            </w:pPr>
          </w:p>
        </w:tc>
        <w:tc>
          <w:tcPr>
            <w:tcW w:w="4252" w:type="dxa"/>
            <w:gridSpan w:val="3"/>
            <w:vMerge/>
          </w:tcPr>
          <w:p w:rsidR="006A438B" w:rsidRPr="007A0478" w:rsidRDefault="006A438B" w:rsidP="006A438B">
            <w:pPr>
              <w:pStyle w:val="ConsPlusCell"/>
              <w:jc w:val="center"/>
              <w:rPr>
                <w:rFonts w:ascii="Times New Roman" w:hAnsi="Times New Roman" w:cs="Times New Roman"/>
                <w:sz w:val="24"/>
                <w:szCs w:val="24"/>
              </w:rPr>
            </w:pPr>
          </w:p>
        </w:tc>
        <w:tc>
          <w:tcPr>
            <w:tcW w:w="1985" w:type="dxa"/>
            <w:gridSpan w:val="2"/>
            <w:vMerge/>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w:t>
            </w:r>
            <w:proofErr w:type="spellStart"/>
            <w:r w:rsidRPr="007A0478">
              <w:rPr>
                <w:rFonts w:ascii="Times New Roman" w:hAnsi="Times New Roman" w:cs="Times New Roman"/>
                <w:sz w:val="24"/>
                <w:szCs w:val="24"/>
              </w:rPr>
              <w:t>показа-теля</w:t>
            </w:r>
            <w:proofErr w:type="spellEnd"/>
          </w:p>
        </w:tc>
        <w:tc>
          <w:tcPr>
            <w:tcW w:w="1417" w:type="dxa"/>
            <w:gridSpan w:val="2"/>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единица измерения по ОКЕИ</w:t>
            </w:r>
          </w:p>
        </w:tc>
        <w:tc>
          <w:tcPr>
            <w:tcW w:w="1134"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Описа-ние</w:t>
            </w:r>
            <w:proofErr w:type="spellEnd"/>
            <w:proofErr w:type="gramEnd"/>
            <w:r w:rsidRPr="007A0478">
              <w:rPr>
                <w:rFonts w:ascii="Times New Roman" w:hAnsi="Times New Roman" w:cs="Times New Roman"/>
                <w:sz w:val="24"/>
                <w:szCs w:val="24"/>
              </w:rPr>
              <w:t xml:space="preserve"> работы</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 xml:space="preserve">очередной </w:t>
            </w:r>
            <w:proofErr w:type="spellStart"/>
            <w:proofErr w:type="gramStart"/>
            <w:r w:rsidRPr="007A0478">
              <w:rPr>
                <w:rFonts w:ascii="Times New Roman" w:hAnsi="Times New Roman" w:cs="Times New Roman"/>
                <w:sz w:val="24"/>
                <w:szCs w:val="24"/>
              </w:rPr>
              <w:t>финансо-вый</w:t>
            </w:r>
            <w:proofErr w:type="spellEnd"/>
            <w:proofErr w:type="gramEnd"/>
            <w:r w:rsidRPr="007A0478">
              <w:rPr>
                <w:rFonts w:ascii="Times New Roman" w:hAnsi="Times New Roman" w:cs="Times New Roman"/>
                <w:sz w:val="24"/>
                <w:szCs w:val="24"/>
              </w:rPr>
              <w:t xml:space="preserve"> год</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1-й год планового периода</w:t>
            </w:r>
            <w:r w:rsidRPr="007A0478">
              <w:rPr>
                <w:rFonts w:ascii="Times New Roman" w:hAnsi="Times New Roman" w:cs="Times New Roman"/>
                <w:sz w:val="28"/>
                <w:szCs w:val="28"/>
                <w:vertAlign w:val="superscript"/>
              </w:rPr>
              <w:t xml:space="preserve"> 1)</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2-й год планового периода</w:t>
            </w:r>
            <w:r w:rsidRPr="007A0478">
              <w:rPr>
                <w:rFonts w:ascii="Times New Roman" w:hAnsi="Times New Roman" w:cs="Times New Roman"/>
                <w:sz w:val="28"/>
                <w:szCs w:val="28"/>
                <w:vertAlign w:val="superscript"/>
              </w:rPr>
              <w:t xml:space="preserve"> 1)</w:t>
            </w:r>
          </w:p>
        </w:tc>
      </w:tr>
      <w:tr w:rsidR="006A438B" w:rsidRPr="007A0478" w:rsidTr="006A438B">
        <w:trPr>
          <w:cantSplit/>
          <w:trHeight w:val="50"/>
        </w:trPr>
        <w:tc>
          <w:tcPr>
            <w:tcW w:w="1560" w:type="dxa"/>
            <w:vMerge/>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
        </w:tc>
        <w:tc>
          <w:tcPr>
            <w:tcW w:w="1399" w:type="dxa"/>
          </w:tcPr>
          <w:p w:rsidR="006A438B" w:rsidRPr="007A0478" w:rsidRDefault="006A438B" w:rsidP="006A438B">
            <w:pPr>
              <w:pStyle w:val="ConsPlusCell"/>
              <w:jc w:val="center"/>
              <w:rPr>
                <w:rFonts w:ascii="Times New Roman" w:hAnsi="Times New Roman" w:cs="Times New Roman"/>
                <w:sz w:val="24"/>
                <w:szCs w:val="24"/>
              </w:rPr>
            </w:pPr>
          </w:p>
        </w:tc>
        <w:tc>
          <w:tcPr>
            <w:tcW w:w="1436" w:type="dxa"/>
          </w:tcPr>
          <w:p w:rsidR="006A438B" w:rsidRPr="007A0478" w:rsidRDefault="006A438B" w:rsidP="006A438B">
            <w:pPr>
              <w:pStyle w:val="ConsPlusCell"/>
              <w:jc w:val="center"/>
              <w:rPr>
                <w:rFonts w:ascii="Times New Roman" w:hAnsi="Times New Roman" w:cs="Times New Roman"/>
                <w:sz w:val="24"/>
                <w:szCs w:val="24"/>
              </w:rPr>
            </w:pPr>
          </w:p>
        </w:tc>
        <w:tc>
          <w:tcPr>
            <w:tcW w:w="992" w:type="dxa"/>
          </w:tcPr>
          <w:p w:rsidR="006A438B" w:rsidRPr="007A0478" w:rsidRDefault="006A438B" w:rsidP="006A438B">
            <w:pPr>
              <w:pStyle w:val="ConsPlusCell"/>
              <w:jc w:val="center"/>
              <w:rPr>
                <w:rFonts w:ascii="Times New Roman" w:hAnsi="Times New Roman" w:cs="Times New Roman"/>
                <w:sz w:val="24"/>
                <w:szCs w:val="24"/>
              </w:rPr>
            </w:pPr>
          </w:p>
        </w:tc>
        <w:tc>
          <w:tcPr>
            <w:tcW w:w="993" w:type="dxa"/>
          </w:tcPr>
          <w:p w:rsidR="006A438B" w:rsidRPr="007A0478" w:rsidRDefault="006A438B" w:rsidP="006A438B">
            <w:pPr>
              <w:pStyle w:val="ConsPlusCell"/>
              <w:jc w:val="center"/>
              <w:rPr>
                <w:rFonts w:ascii="Times New Roman" w:hAnsi="Times New Roman" w:cs="Times New Roman"/>
                <w:sz w:val="24"/>
                <w:szCs w:val="24"/>
              </w:rPr>
            </w:pPr>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850" w:type="dxa"/>
            <w:vMerge w:val="restart"/>
          </w:tcPr>
          <w:p w:rsidR="006A438B" w:rsidRPr="007A0478" w:rsidRDefault="006A438B" w:rsidP="006A438B">
            <w:pPr>
              <w:pStyle w:val="ConsPlusCell"/>
              <w:jc w:val="center"/>
              <w:rPr>
                <w:rFonts w:ascii="Times New Roman" w:hAnsi="Times New Roman" w:cs="Times New Roman"/>
                <w:sz w:val="24"/>
                <w:szCs w:val="24"/>
              </w:rPr>
            </w:pPr>
            <w:proofErr w:type="spellStart"/>
            <w:r w:rsidRPr="007A0478">
              <w:rPr>
                <w:rFonts w:ascii="Times New Roman" w:hAnsi="Times New Roman" w:cs="Times New Roman"/>
                <w:sz w:val="24"/>
                <w:szCs w:val="24"/>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код</w:t>
            </w:r>
          </w:p>
        </w:tc>
        <w:tc>
          <w:tcPr>
            <w:tcW w:w="1134"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val="restart"/>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val="restart"/>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695"/>
        </w:trPr>
        <w:tc>
          <w:tcPr>
            <w:tcW w:w="1560" w:type="dxa"/>
            <w:vMerge/>
          </w:tcPr>
          <w:p w:rsidR="006A438B" w:rsidRPr="007A0478" w:rsidRDefault="006A438B" w:rsidP="006A438B">
            <w:pPr>
              <w:pStyle w:val="ConsPlusCell"/>
              <w:jc w:val="center"/>
              <w:rPr>
                <w:rFonts w:ascii="Times New Roman" w:hAnsi="Times New Roman" w:cs="Times New Roman"/>
                <w:sz w:val="24"/>
                <w:szCs w:val="24"/>
              </w:rPr>
            </w:pPr>
          </w:p>
        </w:tc>
        <w:tc>
          <w:tcPr>
            <w:tcW w:w="1417"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399"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1436"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показателя</w:t>
            </w:r>
          </w:p>
        </w:tc>
        <w:tc>
          <w:tcPr>
            <w:tcW w:w="992"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w:t>
            </w:r>
            <w:proofErr w:type="spellStart"/>
            <w:r w:rsidRPr="007A0478">
              <w:rPr>
                <w:rFonts w:ascii="Times New Roman" w:hAnsi="Times New Roman" w:cs="Times New Roman"/>
                <w:sz w:val="24"/>
                <w:szCs w:val="24"/>
              </w:rPr>
              <w:t>показа-теля</w:t>
            </w:r>
            <w:proofErr w:type="spellEnd"/>
          </w:p>
        </w:tc>
        <w:tc>
          <w:tcPr>
            <w:tcW w:w="993" w:type="dxa"/>
          </w:tcPr>
          <w:p w:rsidR="006A438B" w:rsidRPr="007A0478" w:rsidRDefault="006A438B" w:rsidP="006A438B">
            <w:pPr>
              <w:pStyle w:val="ConsPlusCell"/>
              <w:jc w:val="center"/>
              <w:rPr>
                <w:rFonts w:ascii="Times New Roman" w:hAnsi="Times New Roman" w:cs="Times New Roman"/>
                <w:sz w:val="24"/>
                <w:szCs w:val="24"/>
              </w:rPr>
            </w:pPr>
            <w:proofErr w:type="spellStart"/>
            <w:proofErr w:type="gramStart"/>
            <w:r w:rsidRPr="007A0478">
              <w:rPr>
                <w:rFonts w:ascii="Times New Roman" w:hAnsi="Times New Roman" w:cs="Times New Roman"/>
                <w:sz w:val="24"/>
                <w:szCs w:val="24"/>
              </w:rPr>
              <w:t>наиме-нование</w:t>
            </w:r>
            <w:proofErr w:type="spellEnd"/>
            <w:proofErr w:type="gramEnd"/>
            <w:r w:rsidRPr="007A0478">
              <w:rPr>
                <w:rFonts w:ascii="Times New Roman" w:hAnsi="Times New Roman" w:cs="Times New Roman"/>
                <w:sz w:val="24"/>
                <w:szCs w:val="24"/>
              </w:rPr>
              <w:t xml:space="preserve"> </w:t>
            </w:r>
            <w:proofErr w:type="spellStart"/>
            <w:r w:rsidRPr="007A0478">
              <w:rPr>
                <w:rFonts w:ascii="Times New Roman" w:hAnsi="Times New Roman" w:cs="Times New Roman"/>
                <w:sz w:val="24"/>
                <w:szCs w:val="24"/>
              </w:rPr>
              <w:t>показа-теля</w:t>
            </w:r>
            <w:proofErr w:type="spellEnd"/>
          </w:p>
        </w:tc>
        <w:tc>
          <w:tcPr>
            <w:tcW w:w="992" w:type="dxa"/>
            <w:vMerge/>
          </w:tcPr>
          <w:p w:rsidR="006A438B" w:rsidRPr="007A0478" w:rsidRDefault="006A438B" w:rsidP="006A438B">
            <w:pPr>
              <w:pStyle w:val="ConsPlusCell"/>
              <w:jc w:val="center"/>
              <w:rPr>
                <w:rFonts w:ascii="Times New Roman" w:hAnsi="Times New Roman" w:cs="Times New Roman"/>
                <w:sz w:val="24"/>
                <w:szCs w:val="24"/>
              </w:rPr>
            </w:pPr>
          </w:p>
        </w:tc>
        <w:tc>
          <w:tcPr>
            <w:tcW w:w="850" w:type="dxa"/>
            <w:vMerge/>
          </w:tcPr>
          <w:p w:rsidR="006A438B" w:rsidRPr="007A0478" w:rsidRDefault="006A438B" w:rsidP="006A438B">
            <w:pPr>
              <w:pStyle w:val="ConsPlusCell"/>
              <w:jc w:val="center"/>
              <w:rPr>
                <w:rFonts w:ascii="Times New Roman" w:hAnsi="Times New Roman" w:cs="Times New Roman"/>
                <w:sz w:val="24"/>
                <w:szCs w:val="24"/>
              </w:rPr>
            </w:pPr>
          </w:p>
        </w:tc>
        <w:tc>
          <w:tcPr>
            <w:tcW w:w="567" w:type="dxa"/>
            <w:vMerge/>
          </w:tcPr>
          <w:p w:rsidR="006A438B" w:rsidRPr="007A0478" w:rsidRDefault="006A438B" w:rsidP="006A438B">
            <w:pPr>
              <w:pStyle w:val="ConsPlusCell"/>
              <w:jc w:val="center"/>
              <w:rPr>
                <w:rFonts w:ascii="Times New Roman" w:hAnsi="Times New Roman" w:cs="Times New Roman"/>
                <w:sz w:val="24"/>
                <w:szCs w:val="24"/>
              </w:rPr>
            </w:pPr>
          </w:p>
        </w:tc>
        <w:tc>
          <w:tcPr>
            <w:tcW w:w="1134"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tcPr>
          <w:p w:rsidR="006A438B" w:rsidRPr="007A0478" w:rsidRDefault="006A438B" w:rsidP="006A438B">
            <w:pPr>
              <w:pStyle w:val="ConsPlusCell"/>
              <w:jc w:val="center"/>
              <w:rPr>
                <w:rFonts w:ascii="Times New Roman" w:hAnsi="Times New Roman" w:cs="Times New Roman"/>
                <w:sz w:val="24"/>
                <w:szCs w:val="24"/>
              </w:rPr>
            </w:pPr>
          </w:p>
        </w:tc>
        <w:tc>
          <w:tcPr>
            <w:tcW w:w="1276" w:type="dxa"/>
            <w:vMerge/>
          </w:tcPr>
          <w:p w:rsidR="006A438B" w:rsidRPr="007A0478" w:rsidRDefault="006A438B" w:rsidP="006A438B">
            <w:pPr>
              <w:pStyle w:val="ConsPlusCell"/>
              <w:jc w:val="center"/>
              <w:rPr>
                <w:rFonts w:ascii="Times New Roman" w:hAnsi="Times New Roman" w:cs="Times New Roman"/>
                <w:sz w:val="24"/>
                <w:szCs w:val="24"/>
              </w:rPr>
            </w:pPr>
          </w:p>
        </w:tc>
      </w:tr>
      <w:tr w:rsidR="006A438B" w:rsidRPr="007A0478" w:rsidTr="006A438B">
        <w:trPr>
          <w:cantSplit/>
          <w:trHeight w:val="240"/>
        </w:trPr>
        <w:tc>
          <w:tcPr>
            <w:tcW w:w="1560"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w:t>
            </w:r>
          </w:p>
        </w:tc>
        <w:tc>
          <w:tcPr>
            <w:tcW w:w="141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2</w:t>
            </w:r>
          </w:p>
        </w:tc>
        <w:tc>
          <w:tcPr>
            <w:tcW w:w="1399"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3</w:t>
            </w:r>
          </w:p>
        </w:tc>
        <w:tc>
          <w:tcPr>
            <w:tcW w:w="143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4</w:t>
            </w:r>
          </w:p>
        </w:tc>
        <w:tc>
          <w:tcPr>
            <w:tcW w:w="992"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5</w:t>
            </w:r>
          </w:p>
        </w:tc>
        <w:tc>
          <w:tcPr>
            <w:tcW w:w="993"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6</w:t>
            </w:r>
          </w:p>
        </w:tc>
        <w:tc>
          <w:tcPr>
            <w:tcW w:w="992"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7</w:t>
            </w:r>
          </w:p>
        </w:tc>
        <w:tc>
          <w:tcPr>
            <w:tcW w:w="850"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8</w:t>
            </w:r>
          </w:p>
        </w:tc>
        <w:tc>
          <w:tcPr>
            <w:tcW w:w="567"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9</w:t>
            </w:r>
          </w:p>
        </w:tc>
        <w:tc>
          <w:tcPr>
            <w:tcW w:w="1134"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10</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11</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12</w:t>
            </w:r>
          </w:p>
        </w:tc>
        <w:tc>
          <w:tcPr>
            <w:tcW w:w="1276" w:type="dxa"/>
          </w:tcPr>
          <w:p w:rsidR="006A438B" w:rsidRPr="007A0478" w:rsidRDefault="006A438B" w:rsidP="006A438B">
            <w:pPr>
              <w:pStyle w:val="ConsPlusCell"/>
              <w:jc w:val="center"/>
              <w:rPr>
                <w:rFonts w:ascii="Times New Roman" w:hAnsi="Times New Roman" w:cs="Times New Roman"/>
                <w:sz w:val="24"/>
                <w:szCs w:val="24"/>
              </w:rPr>
            </w:pPr>
            <w:r w:rsidRPr="007A0478">
              <w:rPr>
                <w:rFonts w:ascii="Times New Roman" w:hAnsi="Times New Roman" w:cs="Times New Roman"/>
                <w:sz w:val="24"/>
                <w:szCs w:val="24"/>
              </w:rPr>
              <w:t>13</w:t>
            </w:r>
          </w:p>
        </w:tc>
      </w:tr>
      <w:tr w:rsidR="006A438B" w:rsidRPr="007A0478" w:rsidTr="006A438B">
        <w:trPr>
          <w:cantSplit/>
          <w:trHeight w:val="240"/>
        </w:trPr>
        <w:tc>
          <w:tcPr>
            <w:tcW w:w="1560" w:type="dxa"/>
            <w:vMerge w:val="restart"/>
          </w:tcPr>
          <w:p w:rsidR="006A438B" w:rsidRPr="007A0478" w:rsidRDefault="006A438B" w:rsidP="006A438B">
            <w:pPr>
              <w:pStyle w:val="ConsPlusCell"/>
              <w:rPr>
                <w:rFonts w:ascii="Times New Roman" w:hAnsi="Times New Roman" w:cs="Times New Roman"/>
                <w:sz w:val="24"/>
                <w:szCs w:val="24"/>
              </w:rPr>
            </w:pPr>
          </w:p>
        </w:tc>
        <w:tc>
          <w:tcPr>
            <w:tcW w:w="1417" w:type="dxa"/>
            <w:vMerge w:val="restart"/>
          </w:tcPr>
          <w:p w:rsidR="006A438B" w:rsidRPr="007A0478" w:rsidRDefault="006A438B" w:rsidP="006A438B">
            <w:pPr>
              <w:pStyle w:val="ConsPlusCell"/>
              <w:rPr>
                <w:rFonts w:ascii="Times New Roman" w:hAnsi="Times New Roman" w:cs="Times New Roman"/>
                <w:sz w:val="24"/>
                <w:szCs w:val="24"/>
              </w:rPr>
            </w:pPr>
          </w:p>
        </w:tc>
        <w:tc>
          <w:tcPr>
            <w:tcW w:w="1399" w:type="dxa"/>
            <w:vMerge w:val="restart"/>
          </w:tcPr>
          <w:p w:rsidR="006A438B" w:rsidRPr="007A0478" w:rsidRDefault="006A438B" w:rsidP="006A438B">
            <w:pPr>
              <w:pStyle w:val="ConsPlusCell"/>
              <w:rPr>
                <w:rFonts w:ascii="Times New Roman" w:hAnsi="Times New Roman" w:cs="Times New Roman"/>
                <w:sz w:val="24"/>
                <w:szCs w:val="24"/>
              </w:rPr>
            </w:pPr>
          </w:p>
        </w:tc>
        <w:tc>
          <w:tcPr>
            <w:tcW w:w="1436" w:type="dxa"/>
            <w:vMerge w:val="restart"/>
          </w:tcPr>
          <w:p w:rsidR="006A438B" w:rsidRPr="007A0478" w:rsidRDefault="006A438B" w:rsidP="006A438B">
            <w:pPr>
              <w:pStyle w:val="ConsPlusCell"/>
              <w:rPr>
                <w:rFonts w:ascii="Times New Roman" w:hAnsi="Times New Roman" w:cs="Times New Roman"/>
                <w:sz w:val="24"/>
                <w:szCs w:val="24"/>
              </w:rPr>
            </w:pPr>
          </w:p>
        </w:tc>
        <w:tc>
          <w:tcPr>
            <w:tcW w:w="992" w:type="dxa"/>
            <w:vMerge w:val="restart"/>
          </w:tcPr>
          <w:p w:rsidR="006A438B" w:rsidRPr="007A0478" w:rsidRDefault="006A438B" w:rsidP="006A438B">
            <w:pPr>
              <w:pStyle w:val="ConsPlusCell"/>
              <w:rPr>
                <w:rFonts w:ascii="Times New Roman" w:hAnsi="Times New Roman" w:cs="Times New Roman"/>
                <w:sz w:val="24"/>
                <w:szCs w:val="24"/>
              </w:rPr>
            </w:pPr>
          </w:p>
        </w:tc>
        <w:tc>
          <w:tcPr>
            <w:tcW w:w="993" w:type="dxa"/>
            <w:vMerge w:val="restart"/>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7" w:type="dxa"/>
            <w:gridSpan w:val="2"/>
          </w:tcPr>
          <w:p w:rsidR="006A438B" w:rsidRPr="007A0478" w:rsidRDefault="006A438B" w:rsidP="006A438B">
            <w:pPr>
              <w:pStyle w:val="ConsPlusCell"/>
              <w:rPr>
                <w:rFonts w:ascii="Times New Roman" w:hAnsi="Times New Roman" w:cs="Times New Roman"/>
                <w:sz w:val="24"/>
                <w:szCs w:val="24"/>
              </w:rPr>
            </w:pPr>
          </w:p>
        </w:tc>
        <w:tc>
          <w:tcPr>
            <w:tcW w:w="1134"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60" w:type="dxa"/>
            <w:vMerge/>
          </w:tcPr>
          <w:p w:rsidR="006A438B" w:rsidRPr="007A0478" w:rsidRDefault="006A438B" w:rsidP="006A438B">
            <w:pPr>
              <w:pStyle w:val="ConsPlusCell"/>
              <w:rPr>
                <w:rFonts w:ascii="Times New Roman" w:hAnsi="Times New Roman" w:cs="Times New Roman"/>
                <w:sz w:val="24"/>
                <w:szCs w:val="24"/>
              </w:rPr>
            </w:pPr>
          </w:p>
        </w:tc>
        <w:tc>
          <w:tcPr>
            <w:tcW w:w="1417" w:type="dxa"/>
            <w:vMerge/>
          </w:tcPr>
          <w:p w:rsidR="006A438B" w:rsidRPr="007A0478" w:rsidRDefault="006A438B" w:rsidP="006A438B">
            <w:pPr>
              <w:pStyle w:val="ConsPlusCell"/>
              <w:rPr>
                <w:rFonts w:ascii="Times New Roman" w:hAnsi="Times New Roman" w:cs="Times New Roman"/>
                <w:sz w:val="24"/>
                <w:szCs w:val="24"/>
              </w:rPr>
            </w:pPr>
          </w:p>
        </w:tc>
        <w:tc>
          <w:tcPr>
            <w:tcW w:w="1399" w:type="dxa"/>
            <w:vMerge/>
          </w:tcPr>
          <w:p w:rsidR="006A438B" w:rsidRPr="007A0478" w:rsidRDefault="006A438B" w:rsidP="006A438B">
            <w:pPr>
              <w:pStyle w:val="ConsPlusCell"/>
              <w:rPr>
                <w:rFonts w:ascii="Times New Roman" w:hAnsi="Times New Roman" w:cs="Times New Roman"/>
                <w:sz w:val="24"/>
                <w:szCs w:val="24"/>
              </w:rPr>
            </w:pPr>
          </w:p>
        </w:tc>
        <w:tc>
          <w:tcPr>
            <w:tcW w:w="1436" w:type="dxa"/>
            <w:vMerge/>
          </w:tcPr>
          <w:p w:rsidR="006A438B" w:rsidRPr="007A0478" w:rsidRDefault="006A438B" w:rsidP="006A438B">
            <w:pPr>
              <w:pStyle w:val="ConsPlusCell"/>
              <w:rPr>
                <w:rFonts w:ascii="Times New Roman" w:hAnsi="Times New Roman" w:cs="Times New Roman"/>
                <w:sz w:val="24"/>
                <w:szCs w:val="24"/>
              </w:rPr>
            </w:pPr>
          </w:p>
        </w:tc>
        <w:tc>
          <w:tcPr>
            <w:tcW w:w="992" w:type="dxa"/>
            <w:vMerge/>
          </w:tcPr>
          <w:p w:rsidR="006A438B" w:rsidRPr="007A0478" w:rsidRDefault="006A438B" w:rsidP="006A438B">
            <w:pPr>
              <w:pStyle w:val="ConsPlusCell"/>
              <w:rPr>
                <w:rFonts w:ascii="Times New Roman" w:hAnsi="Times New Roman" w:cs="Times New Roman"/>
                <w:sz w:val="24"/>
                <w:szCs w:val="24"/>
              </w:rPr>
            </w:pPr>
          </w:p>
        </w:tc>
        <w:tc>
          <w:tcPr>
            <w:tcW w:w="993" w:type="dxa"/>
            <w:vMerge/>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7" w:type="dxa"/>
            <w:gridSpan w:val="2"/>
          </w:tcPr>
          <w:p w:rsidR="006A438B" w:rsidRPr="007A0478" w:rsidRDefault="006A438B" w:rsidP="006A438B">
            <w:pPr>
              <w:pStyle w:val="ConsPlusCell"/>
              <w:rPr>
                <w:rFonts w:ascii="Times New Roman" w:hAnsi="Times New Roman" w:cs="Times New Roman"/>
                <w:sz w:val="24"/>
                <w:szCs w:val="24"/>
              </w:rPr>
            </w:pPr>
          </w:p>
        </w:tc>
        <w:tc>
          <w:tcPr>
            <w:tcW w:w="1134"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r>
      <w:tr w:rsidR="006A438B" w:rsidRPr="007A0478" w:rsidTr="006A438B">
        <w:trPr>
          <w:cantSplit/>
          <w:trHeight w:val="240"/>
        </w:trPr>
        <w:tc>
          <w:tcPr>
            <w:tcW w:w="1560" w:type="dxa"/>
          </w:tcPr>
          <w:p w:rsidR="006A438B" w:rsidRPr="007A0478" w:rsidRDefault="006A438B" w:rsidP="006A438B">
            <w:pPr>
              <w:pStyle w:val="ConsPlusCell"/>
              <w:rPr>
                <w:rFonts w:ascii="Times New Roman" w:hAnsi="Times New Roman" w:cs="Times New Roman"/>
                <w:sz w:val="24"/>
                <w:szCs w:val="24"/>
              </w:rPr>
            </w:pPr>
          </w:p>
        </w:tc>
        <w:tc>
          <w:tcPr>
            <w:tcW w:w="1417" w:type="dxa"/>
          </w:tcPr>
          <w:p w:rsidR="006A438B" w:rsidRPr="007A0478" w:rsidRDefault="006A438B" w:rsidP="006A438B">
            <w:pPr>
              <w:pStyle w:val="ConsPlusCell"/>
              <w:rPr>
                <w:rFonts w:ascii="Times New Roman" w:hAnsi="Times New Roman" w:cs="Times New Roman"/>
                <w:sz w:val="24"/>
                <w:szCs w:val="24"/>
              </w:rPr>
            </w:pPr>
          </w:p>
        </w:tc>
        <w:tc>
          <w:tcPr>
            <w:tcW w:w="1399" w:type="dxa"/>
          </w:tcPr>
          <w:p w:rsidR="006A438B" w:rsidRPr="007A0478" w:rsidRDefault="006A438B" w:rsidP="006A438B">
            <w:pPr>
              <w:pStyle w:val="ConsPlusCell"/>
              <w:rPr>
                <w:rFonts w:ascii="Times New Roman" w:hAnsi="Times New Roman" w:cs="Times New Roman"/>
                <w:sz w:val="24"/>
                <w:szCs w:val="24"/>
              </w:rPr>
            </w:pPr>
          </w:p>
        </w:tc>
        <w:tc>
          <w:tcPr>
            <w:tcW w:w="1436" w:type="dxa"/>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993" w:type="dxa"/>
          </w:tcPr>
          <w:p w:rsidR="006A438B" w:rsidRPr="007A0478" w:rsidRDefault="006A438B" w:rsidP="006A438B">
            <w:pPr>
              <w:pStyle w:val="ConsPlusCell"/>
              <w:rPr>
                <w:rFonts w:ascii="Times New Roman" w:hAnsi="Times New Roman" w:cs="Times New Roman"/>
                <w:sz w:val="24"/>
                <w:szCs w:val="24"/>
              </w:rPr>
            </w:pPr>
          </w:p>
        </w:tc>
        <w:tc>
          <w:tcPr>
            <w:tcW w:w="992" w:type="dxa"/>
          </w:tcPr>
          <w:p w:rsidR="006A438B" w:rsidRPr="007A0478" w:rsidRDefault="006A438B" w:rsidP="006A438B">
            <w:pPr>
              <w:pStyle w:val="ConsPlusCell"/>
              <w:rPr>
                <w:rFonts w:ascii="Times New Roman" w:hAnsi="Times New Roman" w:cs="Times New Roman"/>
                <w:sz w:val="24"/>
                <w:szCs w:val="24"/>
              </w:rPr>
            </w:pPr>
          </w:p>
        </w:tc>
        <w:tc>
          <w:tcPr>
            <w:tcW w:w="1417" w:type="dxa"/>
            <w:gridSpan w:val="2"/>
          </w:tcPr>
          <w:p w:rsidR="006A438B" w:rsidRPr="007A0478" w:rsidRDefault="006A438B" w:rsidP="006A438B">
            <w:pPr>
              <w:pStyle w:val="ConsPlusCell"/>
              <w:rPr>
                <w:rFonts w:ascii="Times New Roman" w:hAnsi="Times New Roman" w:cs="Times New Roman"/>
                <w:sz w:val="24"/>
                <w:szCs w:val="24"/>
              </w:rPr>
            </w:pPr>
          </w:p>
        </w:tc>
        <w:tc>
          <w:tcPr>
            <w:tcW w:w="1134"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c>
          <w:tcPr>
            <w:tcW w:w="1276" w:type="dxa"/>
          </w:tcPr>
          <w:p w:rsidR="006A438B" w:rsidRPr="007A0478" w:rsidRDefault="006A438B" w:rsidP="006A438B">
            <w:pPr>
              <w:pStyle w:val="ConsPlusCell"/>
              <w:rPr>
                <w:rFonts w:ascii="Times New Roman" w:hAnsi="Times New Roman" w:cs="Times New Roman"/>
                <w:sz w:val="24"/>
                <w:szCs w:val="24"/>
              </w:rPr>
            </w:pPr>
          </w:p>
        </w:tc>
      </w:tr>
    </w:tbl>
    <w:p w:rsidR="006A438B" w:rsidRPr="007A0478" w:rsidRDefault="006A438B" w:rsidP="006A438B">
      <w:pPr>
        <w:tabs>
          <w:tab w:val="right" w:pos="15165"/>
        </w:tabs>
        <w:rPr>
          <w:rFonts w:ascii="Times New Roman" w:hAnsi="Times New Roman" w:cs="Times New Roman"/>
          <w:sz w:val="28"/>
          <w:szCs w:val="28"/>
        </w:rPr>
      </w:pPr>
    </w:p>
    <w:tbl>
      <w:tblPr>
        <w:tblpPr w:leftFromText="180" w:rightFromText="180" w:vertAnchor="text" w:horzAnchor="page" w:tblpX="6815" w:tblpY="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tblGrid>
      <w:tr w:rsidR="006A438B" w:rsidRPr="007A0478" w:rsidTr="006A438B">
        <w:trPr>
          <w:trHeight w:val="131"/>
        </w:trPr>
        <w:tc>
          <w:tcPr>
            <w:tcW w:w="138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tabs>
          <w:tab w:val="right" w:pos="15165"/>
        </w:tabs>
        <w:rPr>
          <w:rFonts w:ascii="Times New Roman" w:hAnsi="Times New Roman" w:cs="Times New Roman"/>
          <w:sz w:val="28"/>
          <w:szCs w:val="28"/>
        </w:rPr>
      </w:pPr>
      <w:r w:rsidRPr="007A0478">
        <w:rPr>
          <w:rFonts w:ascii="Times New Roman" w:hAnsi="Times New Roman" w:cs="Times New Roman"/>
          <w:sz w:val="28"/>
          <w:szCs w:val="28"/>
        </w:rPr>
        <w:t xml:space="preserve">допустимые (возможные) отклонения от установленных показателей объема работы, в пределах которых муниципальное задание считается выполненным (процентов) </w:t>
      </w:r>
    </w:p>
    <w:p w:rsidR="006A438B" w:rsidRPr="007A0478" w:rsidRDefault="006A438B" w:rsidP="006A438B">
      <w:pPr>
        <w:pStyle w:val="ConsPlusNonformat"/>
        <w:tabs>
          <w:tab w:val="right" w:pos="15165"/>
        </w:tabs>
        <w:rPr>
          <w:rFonts w:ascii="Times New Roman" w:hAnsi="Times New Roman" w:cs="Times New Roman"/>
          <w:sz w:val="28"/>
          <w:szCs w:val="28"/>
          <w:u w:val="single"/>
        </w:rPr>
      </w:pPr>
    </w:p>
    <w:p w:rsidR="006A438B" w:rsidRPr="007A0478" w:rsidRDefault="006A438B" w:rsidP="006A438B">
      <w:pPr>
        <w:pStyle w:val="ConsPlusNonformat"/>
        <w:tabs>
          <w:tab w:val="right" w:pos="15165"/>
        </w:tabs>
        <w:rPr>
          <w:rFonts w:ascii="Times New Roman" w:hAnsi="Times New Roman" w:cs="Times New Roman"/>
          <w:sz w:val="28"/>
          <w:szCs w:val="28"/>
          <w:u w:val="single"/>
        </w:rPr>
      </w:pPr>
    </w:p>
    <w:p w:rsidR="006A438B" w:rsidRPr="007A0478" w:rsidRDefault="006A438B" w:rsidP="006A438B">
      <w:pPr>
        <w:pStyle w:val="ConsPlusNonformat"/>
        <w:tabs>
          <w:tab w:val="right" w:pos="15165"/>
        </w:tabs>
        <w:jc w:val="center"/>
        <w:rPr>
          <w:rFonts w:ascii="Times New Roman" w:hAnsi="Times New Roman" w:cs="Times New Roman"/>
          <w:sz w:val="28"/>
          <w:szCs w:val="28"/>
          <w:u w:val="single"/>
        </w:rPr>
      </w:pPr>
      <w:r w:rsidRPr="007A0478">
        <w:rPr>
          <w:rFonts w:ascii="Times New Roman" w:hAnsi="Times New Roman" w:cs="Times New Roman"/>
          <w:sz w:val="28"/>
          <w:szCs w:val="28"/>
        </w:rPr>
        <w:t xml:space="preserve">Часть 3. Прочие сведения о государственном задании </w:t>
      </w:r>
      <w:r w:rsidRPr="007A0478">
        <w:rPr>
          <w:rFonts w:ascii="Times New Roman" w:hAnsi="Times New Roman" w:cs="Times New Roman"/>
          <w:sz w:val="28"/>
          <w:szCs w:val="28"/>
          <w:vertAlign w:val="superscript"/>
        </w:rPr>
        <w:t>6)</w:t>
      </w:r>
    </w:p>
    <w:p w:rsidR="006A438B" w:rsidRPr="007A0478" w:rsidRDefault="006A438B" w:rsidP="006A438B">
      <w:pPr>
        <w:pStyle w:val="ConsPlusNonformat"/>
        <w:tabs>
          <w:tab w:val="right" w:pos="15165"/>
        </w:tabs>
        <w:rPr>
          <w:rFonts w:ascii="Times New Roman" w:hAnsi="Times New Roman" w:cs="Times New Roman"/>
          <w:sz w:val="28"/>
          <w:szCs w:val="28"/>
          <w:u w:val="single"/>
        </w:rPr>
      </w:pP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t xml:space="preserve">1. Условия и порядок досрочного прекращения исполнения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t xml:space="preserve">2. Иная информация, необходимая для </w:t>
      </w:r>
      <w:proofErr w:type="gramStart"/>
      <w:r w:rsidRPr="007A0478">
        <w:rPr>
          <w:rFonts w:ascii="Times New Roman" w:hAnsi="Times New Roman" w:cs="Times New Roman"/>
          <w:sz w:val="28"/>
          <w:szCs w:val="28"/>
        </w:rPr>
        <w:t>контроля за</w:t>
      </w:r>
      <w:proofErr w:type="gramEnd"/>
      <w:r w:rsidRPr="007A0478">
        <w:rPr>
          <w:rFonts w:ascii="Times New Roman" w:hAnsi="Times New Roman" w:cs="Times New Roman"/>
          <w:sz w:val="28"/>
          <w:szCs w:val="28"/>
        </w:rPr>
        <w:t xml:space="preserve"> исполнением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rPr>
      </w:pPr>
      <w:r w:rsidRPr="007A0478">
        <w:rPr>
          <w:rFonts w:ascii="Times New Roman" w:hAnsi="Times New Roman" w:cs="Times New Roman"/>
          <w:sz w:val="28"/>
          <w:szCs w:val="28"/>
        </w:rPr>
        <w:t xml:space="preserve">3. Формы </w:t>
      </w:r>
      <w:proofErr w:type="gramStart"/>
      <w:r w:rsidRPr="007A0478">
        <w:rPr>
          <w:rFonts w:ascii="Times New Roman" w:hAnsi="Times New Roman" w:cs="Times New Roman"/>
          <w:sz w:val="28"/>
          <w:szCs w:val="28"/>
        </w:rPr>
        <w:t>контроля за</w:t>
      </w:r>
      <w:proofErr w:type="gramEnd"/>
      <w:r w:rsidRPr="007A0478">
        <w:rPr>
          <w:rFonts w:ascii="Times New Roman" w:hAnsi="Times New Roman" w:cs="Times New Roman"/>
          <w:sz w:val="28"/>
          <w:szCs w:val="28"/>
        </w:rPr>
        <w:t xml:space="preserve"> исполнением муниципального задания </w:t>
      </w:r>
    </w:p>
    <w:p w:rsidR="006A438B" w:rsidRPr="007A0478" w:rsidRDefault="006A438B" w:rsidP="006A438B">
      <w:pPr>
        <w:pStyle w:val="ConsPlusNonformat"/>
        <w:tabs>
          <w:tab w:val="right" w:pos="15165"/>
        </w:tabs>
        <w:rPr>
          <w:rFonts w:ascii="Times New Roman" w:hAnsi="Times New Roman" w:cs="Times New Roman"/>
          <w:sz w:val="28"/>
          <w:szCs w:val="28"/>
        </w:rPr>
      </w:pPr>
    </w:p>
    <w:p w:rsidR="006A438B" w:rsidRPr="007A0478" w:rsidRDefault="006A438B" w:rsidP="006A438B">
      <w:pPr>
        <w:pStyle w:val="ConsPlusNonformat"/>
        <w:tabs>
          <w:tab w:val="right" w:pos="15165"/>
        </w:tabs>
        <w:rPr>
          <w:rFonts w:ascii="Times New Roman" w:hAnsi="Times New Roman" w:cs="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1"/>
        <w:gridCol w:w="2980"/>
        <w:gridCol w:w="9317"/>
      </w:tblGrid>
      <w:tr w:rsidR="006A438B" w:rsidRPr="007A0478" w:rsidTr="006A438B">
        <w:tc>
          <w:tcPr>
            <w:tcW w:w="2871"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Форма контроля</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Периодичность</w:t>
            </w:r>
          </w:p>
        </w:tc>
        <w:tc>
          <w:tcPr>
            <w:tcW w:w="9317"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Администрация Песчаного сельского поселения Тбилисского района</w:t>
            </w:r>
          </w:p>
        </w:tc>
      </w:tr>
      <w:tr w:rsidR="006A438B" w:rsidRPr="007A0478" w:rsidTr="006A438B">
        <w:tc>
          <w:tcPr>
            <w:tcW w:w="2871"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1</w:t>
            </w:r>
          </w:p>
        </w:tc>
        <w:tc>
          <w:tcPr>
            <w:tcW w:w="2980"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2</w:t>
            </w:r>
          </w:p>
        </w:tc>
        <w:tc>
          <w:tcPr>
            <w:tcW w:w="9317" w:type="dxa"/>
            <w:shd w:val="clear" w:color="auto" w:fill="auto"/>
          </w:tcPr>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3</w:t>
            </w:r>
          </w:p>
        </w:tc>
      </w:tr>
      <w:tr w:rsidR="006A438B" w:rsidRPr="007A0478" w:rsidTr="006A438B">
        <w:tc>
          <w:tcPr>
            <w:tcW w:w="2871"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2980"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c>
          <w:tcPr>
            <w:tcW w:w="9317" w:type="dxa"/>
            <w:shd w:val="clear" w:color="auto" w:fill="auto"/>
          </w:tcPr>
          <w:p w:rsidR="006A438B" w:rsidRPr="007A0478" w:rsidRDefault="006A438B" w:rsidP="006A438B">
            <w:pPr>
              <w:autoSpaceDE w:val="0"/>
              <w:autoSpaceDN w:val="0"/>
              <w:adjustRightInd w:val="0"/>
              <w:jc w:val="both"/>
              <w:rPr>
                <w:rFonts w:ascii="Times New Roman" w:hAnsi="Times New Roman" w:cs="Times New Roman"/>
                <w:sz w:val="28"/>
                <w:szCs w:val="28"/>
              </w:rPr>
            </w:pPr>
          </w:p>
        </w:tc>
      </w:tr>
    </w:tbl>
    <w:p w:rsidR="006A438B" w:rsidRPr="007A0478" w:rsidRDefault="006A438B" w:rsidP="006A438B">
      <w:pPr>
        <w:pStyle w:val="ConsPlusNonformat"/>
        <w:tabs>
          <w:tab w:val="right" w:pos="15165"/>
        </w:tabs>
        <w:rPr>
          <w:rFonts w:ascii="Times New Roman" w:hAnsi="Times New Roman" w:cs="Times New Roman"/>
          <w:sz w:val="28"/>
          <w:szCs w:val="28"/>
        </w:rPr>
      </w:pP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t xml:space="preserve">4. Требования к отчетности об исполнении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t xml:space="preserve">4.1. Периодичность представления отчетов об исполнении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t xml:space="preserve">4.2. Сроки представления отчетов об исполнении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u w:val="single"/>
        </w:rPr>
        <w:tab/>
      </w:r>
    </w:p>
    <w:p w:rsidR="006A438B" w:rsidRPr="007A0478" w:rsidRDefault="006A438B" w:rsidP="006A438B">
      <w:pPr>
        <w:pStyle w:val="ConsPlusNonformat"/>
        <w:tabs>
          <w:tab w:val="right" w:pos="15165"/>
        </w:tabs>
        <w:rPr>
          <w:rFonts w:ascii="Times New Roman" w:hAnsi="Times New Roman" w:cs="Times New Roman"/>
          <w:sz w:val="28"/>
          <w:szCs w:val="28"/>
          <w:u w:val="single"/>
        </w:rPr>
      </w:pPr>
      <w:r w:rsidRPr="007A0478">
        <w:rPr>
          <w:rFonts w:ascii="Times New Roman" w:hAnsi="Times New Roman" w:cs="Times New Roman"/>
          <w:sz w:val="28"/>
          <w:szCs w:val="28"/>
        </w:rPr>
        <w:lastRenderedPageBreak/>
        <w:t xml:space="preserve">4.3. Иные требования к отчетности об исполнении муниципального задания </w:t>
      </w:r>
      <w:r w:rsidRPr="007A0478">
        <w:rPr>
          <w:rFonts w:ascii="Times New Roman" w:hAnsi="Times New Roman" w:cs="Times New Roman"/>
          <w:sz w:val="28"/>
          <w:szCs w:val="28"/>
          <w:u w:val="single"/>
        </w:rPr>
        <w:tab/>
      </w:r>
    </w:p>
    <w:p w:rsidR="006A438B" w:rsidRPr="007A0478" w:rsidRDefault="006A438B" w:rsidP="006A438B">
      <w:pPr>
        <w:pStyle w:val="ConsPlusNonformat"/>
        <w:tabs>
          <w:tab w:val="left" w:pos="15168"/>
        </w:tabs>
        <w:ind w:right="-485"/>
        <w:rPr>
          <w:rFonts w:ascii="Times New Roman" w:hAnsi="Times New Roman" w:cs="Times New Roman"/>
          <w:sz w:val="28"/>
          <w:szCs w:val="28"/>
          <w:u w:val="single"/>
        </w:rPr>
      </w:pPr>
      <w:r w:rsidRPr="007A0478">
        <w:rPr>
          <w:rFonts w:ascii="Times New Roman" w:hAnsi="Times New Roman" w:cs="Times New Roman"/>
          <w:sz w:val="28"/>
          <w:szCs w:val="28"/>
        </w:rPr>
        <w:t xml:space="preserve">5. Иные показатели, связанные с исполнением муниципального задания, </w:t>
      </w:r>
      <w:r w:rsidRPr="007A0478">
        <w:rPr>
          <w:rFonts w:ascii="Times New Roman" w:hAnsi="Times New Roman" w:cs="Times New Roman"/>
          <w:sz w:val="28"/>
          <w:szCs w:val="28"/>
          <w:vertAlign w:val="superscript"/>
        </w:rPr>
        <w:t>7)</w:t>
      </w:r>
      <w:r w:rsidRPr="007A0478">
        <w:rPr>
          <w:rFonts w:ascii="Times New Roman" w:hAnsi="Times New Roman" w:cs="Times New Roman"/>
          <w:sz w:val="28"/>
          <w:szCs w:val="28"/>
        </w:rPr>
        <w:t xml:space="preserve"> </w:t>
      </w:r>
      <w:r w:rsidRPr="007A0478">
        <w:rPr>
          <w:rFonts w:ascii="Times New Roman" w:hAnsi="Times New Roman" w:cs="Times New Roman"/>
          <w:sz w:val="28"/>
          <w:szCs w:val="28"/>
          <w:u w:val="single"/>
        </w:rPr>
        <w:tab/>
      </w:r>
    </w:p>
    <w:p w:rsidR="006A438B" w:rsidRPr="007A0478" w:rsidRDefault="006A438B" w:rsidP="006A438B">
      <w:pPr>
        <w:ind w:firstLine="709"/>
        <w:jc w:val="both"/>
        <w:rPr>
          <w:rFonts w:ascii="Times New Roman" w:hAnsi="Times New Roman" w:cs="Times New Roman"/>
        </w:rPr>
      </w:pPr>
      <w:r w:rsidRPr="007A0478">
        <w:rPr>
          <w:rFonts w:ascii="Times New Roman" w:hAnsi="Times New Roman" w:cs="Times New Roman"/>
        </w:rPr>
        <w:t>__________________________________</w:t>
      </w:r>
    </w:p>
    <w:p w:rsidR="006A438B" w:rsidRPr="007A0478" w:rsidRDefault="006A438B" w:rsidP="006A438B">
      <w:pPr>
        <w:ind w:right="-202" w:firstLine="709"/>
        <w:jc w:val="both"/>
        <w:rPr>
          <w:rFonts w:ascii="Times New Roman" w:hAnsi="Times New Roman" w:cs="Times New Roman"/>
        </w:rPr>
      </w:pPr>
      <w:r w:rsidRPr="007A0478">
        <w:rPr>
          <w:rFonts w:ascii="Times New Roman" w:hAnsi="Times New Roman" w:cs="Times New Roman"/>
          <w:vertAlign w:val="superscript"/>
        </w:rPr>
        <w:t>1)</w:t>
      </w:r>
      <w:r w:rsidRPr="007A0478">
        <w:rPr>
          <w:rFonts w:ascii="Times New Roman" w:hAnsi="Times New Roman" w:cs="Times New Roman"/>
        </w:rPr>
        <w:t> Заполняется в соответствии со сроком, соответствующим установленному бюджетным законодательством сроку формирования местного бюджета.</w:t>
      </w:r>
    </w:p>
    <w:p w:rsidR="006A438B" w:rsidRPr="007A0478" w:rsidRDefault="006A438B" w:rsidP="006A438B">
      <w:pPr>
        <w:ind w:right="-202" w:firstLine="709"/>
        <w:jc w:val="both"/>
        <w:rPr>
          <w:rFonts w:ascii="Times New Roman" w:hAnsi="Times New Roman" w:cs="Times New Roman"/>
        </w:rPr>
      </w:pPr>
      <w:r w:rsidRPr="007A0478">
        <w:rPr>
          <w:rFonts w:ascii="Times New Roman" w:hAnsi="Times New Roman" w:cs="Times New Roman"/>
          <w:vertAlign w:val="superscript"/>
        </w:rPr>
        <w:t>2)</w:t>
      </w:r>
      <w:r w:rsidRPr="007A0478">
        <w:rPr>
          <w:rFonts w:ascii="Times New Roman" w:hAnsi="Times New Roman" w:cs="Times New Roman"/>
        </w:rPr>
        <w:t> Формируется при установлении муниципального задания на оказание муниципальных услуг (выполнение работ) и содержит требования к оказанию муниципальных услуг раздельно по каждой из муниципальных услуг с указанием порядкового номера раздела.</w:t>
      </w:r>
    </w:p>
    <w:p w:rsidR="006A438B" w:rsidRPr="007A0478" w:rsidRDefault="006A438B" w:rsidP="006A438B">
      <w:pPr>
        <w:ind w:right="-202" w:firstLine="709"/>
        <w:jc w:val="both"/>
        <w:rPr>
          <w:rFonts w:ascii="Times New Roman" w:hAnsi="Times New Roman" w:cs="Times New Roman"/>
        </w:rPr>
      </w:pPr>
      <w:r w:rsidRPr="007A0478">
        <w:rPr>
          <w:rFonts w:ascii="Times New Roman" w:hAnsi="Times New Roman" w:cs="Times New Roman"/>
          <w:vertAlign w:val="superscript"/>
        </w:rPr>
        <w:t>3) </w:t>
      </w:r>
      <w:r w:rsidRPr="007A0478">
        <w:rPr>
          <w:rFonts w:ascii="Times New Roman" w:hAnsi="Times New Roman" w:cs="Times New Roman"/>
        </w:rPr>
        <w:t>Заполняется при установлении показателей, характеризующих качество муниципальной услуги, в ведомственном перечне муниципальных услуг и работ.</w:t>
      </w:r>
    </w:p>
    <w:p w:rsidR="006A438B" w:rsidRPr="007A0478" w:rsidRDefault="006A438B" w:rsidP="006A438B">
      <w:pPr>
        <w:ind w:right="-202" w:firstLine="709"/>
        <w:jc w:val="both"/>
        <w:rPr>
          <w:rFonts w:ascii="Times New Roman" w:hAnsi="Times New Roman" w:cs="Times New Roman"/>
          <w:sz w:val="28"/>
          <w:szCs w:val="28"/>
        </w:rPr>
      </w:pPr>
      <w:r w:rsidRPr="007A0478">
        <w:rPr>
          <w:rFonts w:ascii="Times New Roman" w:hAnsi="Times New Roman" w:cs="Times New Roman"/>
          <w:vertAlign w:val="superscript"/>
        </w:rPr>
        <w:t>4)</w:t>
      </w:r>
      <w:r w:rsidRPr="007A0478">
        <w:rPr>
          <w:rFonts w:ascii="Times New Roman" w:hAnsi="Times New Roman" w:cs="Times New Roman"/>
        </w:rPr>
        <w:t> Формируется при установлении муниципального задания на оказание муниципальных услуг (выполнение работ) и содержит требования к выполнению работ раздельно по каждой из работ с указанием порядкового номера раздела.</w:t>
      </w:r>
    </w:p>
    <w:p w:rsidR="006A438B" w:rsidRPr="007A0478" w:rsidRDefault="006A438B" w:rsidP="006A438B">
      <w:pPr>
        <w:ind w:right="-202" w:firstLine="709"/>
        <w:jc w:val="both"/>
        <w:rPr>
          <w:rFonts w:ascii="Times New Roman" w:hAnsi="Times New Roman" w:cs="Times New Roman"/>
        </w:rPr>
      </w:pPr>
      <w:r w:rsidRPr="007A0478">
        <w:rPr>
          <w:rFonts w:ascii="Times New Roman" w:hAnsi="Times New Roman" w:cs="Times New Roman"/>
          <w:vertAlign w:val="superscript"/>
        </w:rPr>
        <w:t>5) </w:t>
      </w:r>
      <w:r w:rsidRPr="007A0478">
        <w:rPr>
          <w:rFonts w:ascii="Times New Roman" w:hAnsi="Times New Roman" w:cs="Times New Roman"/>
        </w:rPr>
        <w:t>Заполняется при установлении показателей, характеризующих качество работы, в ведомственном перечне муниципальных услуг и работ.</w:t>
      </w:r>
    </w:p>
    <w:p w:rsidR="006A438B" w:rsidRPr="007A0478" w:rsidRDefault="006A438B" w:rsidP="006A438B">
      <w:pPr>
        <w:ind w:right="-202" w:firstLine="709"/>
        <w:jc w:val="both"/>
        <w:rPr>
          <w:rFonts w:ascii="Times New Roman" w:hAnsi="Times New Roman" w:cs="Times New Roman"/>
        </w:rPr>
      </w:pPr>
      <w:r w:rsidRPr="007A0478">
        <w:rPr>
          <w:rFonts w:ascii="Times New Roman" w:hAnsi="Times New Roman" w:cs="Times New Roman"/>
          <w:vertAlign w:val="superscript"/>
        </w:rPr>
        <w:t>6) </w:t>
      </w:r>
      <w:r w:rsidRPr="007A0478">
        <w:rPr>
          <w:rFonts w:ascii="Times New Roman" w:hAnsi="Times New Roman" w:cs="Times New Roman"/>
        </w:rPr>
        <w:t>Заполняется в целом по муниципальному заданию.</w:t>
      </w:r>
    </w:p>
    <w:p w:rsidR="006A438B" w:rsidRPr="007A0478" w:rsidRDefault="006A438B" w:rsidP="006A438B">
      <w:pPr>
        <w:pStyle w:val="ConsPlusNormal"/>
        <w:ind w:right="-202" w:firstLine="709"/>
        <w:jc w:val="both"/>
        <w:rPr>
          <w:sz w:val="24"/>
          <w:szCs w:val="24"/>
        </w:rPr>
      </w:pPr>
      <w:proofErr w:type="gramStart"/>
      <w:r w:rsidRPr="007A0478">
        <w:rPr>
          <w:sz w:val="24"/>
          <w:szCs w:val="24"/>
          <w:vertAlign w:val="superscript"/>
        </w:rPr>
        <w:t>7)</w:t>
      </w:r>
      <w:r w:rsidRPr="007A0478">
        <w:rPr>
          <w:vertAlign w:val="superscript"/>
        </w:rPr>
        <w:t> </w:t>
      </w:r>
      <w:r w:rsidRPr="007A0478">
        <w:rPr>
          <w:sz w:val="24"/>
          <w:szCs w:val="24"/>
        </w:rPr>
        <w:t>В числе иных показателей может быть указано допустимое (возможное) отклонение от установленных показателей выполнения муниципального задания, в пределах которого оно считается выполненным, при принятии администрацией Песчаного сельского поселения Тбилисского района, осуществляющим функции и полномочия учредителя муниципальных бюджетных и муниципальных автономных учреждений Песчаного сельского поселения Тбилисского района, а также главным распорядителем бюджетных средств местного бюджета, принявшим решение о формировании муниципального</w:t>
      </w:r>
      <w:proofErr w:type="gramEnd"/>
      <w:r w:rsidRPr="007A0478">
        <w:rPr>
          <w:sz w:val="24"/>
          <w:szCs w:val="24"/>
        </w:rPr>
        <w:t xml:space="preserve"> задания в отношении подведомственных муниципальных казенных учреждений Песчаного сельского поселения Тбилисского района, решения об установлении общего допустимого (возможного) отклонения от установленных показателей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подпунктах 3.1 и 3.2, не заполняются. </w:t>
      </w:r>
    </w:p>
    <w:p w:rsidR="006A438B" w:rsidRPr="007A0478" w:rsidRDefault="006A438B" w:rsidP="006A438B">
      <w:pPr>
        <w:jc w:val="both"/>
        <w:rPr>
          <w:rFonts w:ascii="Times New Roman" w:hAnsi="Times New Roman" w:cs="Times New Roman"/>
          <w:sz w:val="28"/>
          <w:szCs w:val="28"/>
        </w:rPr>
      </w:pPr>
    </w:p>
    <w:tbl>
      <w:tblPr>
        <w:tblW w:w="0" w:type="auto"/>
        <w:tblLook w:val="01E0"/>
      </w:tblPr>
      <w:tblGrid>
        <w:gridCol w:w="3892"/>
        <w:gridCol w:w="3228"/>
        <w:gridCol w:w="3640"/>
      </w:tblGrid>
      <w:tr w:rsidR="006A438B" w:rsidRPr="007A0478" w:rsidTr="006A438B">
        <w:tc>
          <w:tcPr>
            <w:tcW w:w="5060" w:type="dxa"/>
          </w:tcPr>
          <w:p w:rsidR="006A438B" w:rsidRPr="007A0478" w:rsidRDefault="006A438B" w:rsidP="006A438B">
            <w:pPr>
              <w:tabs>
                <w:tab w:val="right" w:pos="15168"/>
              </w:tabs>
              <w:rPr>
                <w:rFonts w:ascii="Times New Roman" w:hAnsi="Times New Roman" w:cs="Times New Roman"/>
                <w:sz w:val="28"/>
                <w:szCs w:val="28"/>
              </w:rPr>
            </w:pPr>
            <w:proofErr w:type="gramStart"/>
            <w:r w:rsidRPr="007A0478">
              <w:rPr>
                <w:rFonts w:ascii="Times New Roman" w:hAnsi="Times New Roman" w:cs="Times New Roman"/>
                <w:sz w:val="28"/>
                <w:szCs w:val="28"/>
              </w:rPr>
              <w:t>Исполняющий</w:t>
            </w:r>
            <w:proofErr w:type="gramEnd"/>
            <w:r w:rsidRPr="007A0478">
              <w:rPr>
                <w:rFonts w:ascii="Times New Roman" w:hAnsi="Times New Roman" w:cs="Times New Roman"/>
                <w:sz w:val="28"/>
                <w:szCs w:val="28"/>
              </w:rPr>
              <w:t xml:space="preserve"> обязанности главы Песчаного сельского поселения Тбилисского района</w:t>
            </w:r>
          </w:p>
        </w:tc>
        <w:tc>
          <w:tcPr>
            <w:tcW w:w="5061" w:type="dxa"/>
          </w:tcPr>
          <w:p w:rsidR="006A438B" w:rsidRPr="007A0478" w:rsidRDefault="006A438B" w:rsidP="006A438B">
            <w:pPr>
              <w:tabs>
                <w:tab w:val="right" w:pos="15168"/>
              </w:tabs>
              <w:ind w:right="-485"/>
              <w:jc w:val="both"/>
              <w:rPr>
                <w:rFonts w:ascii="Times New Roman" w:hAnsi="Times New Roman" w:cs="Times New Roman"/>
                <w:sz w:val="28"/>
                <w:szCs w:val="28"/>
              </w:rPr>
            </w:pPr>
          </w:p>
        </w:tc>
        <w:tc>
          <w:tcPr>
            <w:tcW w:w="5061" w:type="dxa"/>
            <w:vAlign w:val="bottom"/>
          </w:tcPr>
          <w:p w:rsidR="006A438B" w:rsidRPr="007A0478" w:rsidRDefault="006A438B" w:rsidP="006A438B">
            <w:pPr>
              <w:tabs>
                <w:tab w:val="right" w:pos="15168"/>
              </w:tabs>
              <w:jc w:val="right"/>
              <w:rPr>
                <w:rFonts w:ascii="Times New Roman" w:hAnsi="Times New Roman" w:cs="Times New Roman"/>
                <w:sz w:val="28"/>
                <w:szCs w:val="28"/>
              </w:rPr>
            </w:pPr>
            <w:r w:rsidRPr="007A0478">
              <w:rPr>
                <w:rFonts w:ascii="Times New Roman" w:hAnsi="Times New Roman" w:cs="Times New Roman"/>
                <w:sz w:val="28"/>
                <w:szCs w:val="28"/>
              </w:rPr>
              <w:t>И.В. Селезнёв</w:t>
            </w:r>
          </w:p>
        </w:tc>
      </w:tr>
    </w:tbl>
    <w:p w:rsidR="006A438B" w:rsidRPr="007A0478" w:rsidRDefault="006A438B" w:rsidP="006A438B">
      <w:pPr>
        <w:tabs>
          <w:tab w:val="right" w:pos="15168"/>
        </w:tabs>
        <w:ind w:right="-485"/>
        <w:jc w:val="both"/>
        <w:rPr>
          <w:rFonts w:ascii="Times New Roman" w:hAnsi="Times New Roman" w:cs="Times New Roman"/>
          <w:sz w:val="28"/>
          <w:szCs w:val="28"/>
        </w:rPr>
      </w:pPr>
    </w:p>
    <w:p w:rsidR="006A438B" w:rsidRPr="007A0478" w:rsidRDefault="006A438B" w:rsidP="006A438B">
      <w:pPr>
        <w:jc w:val="both"/>
        <w:rPr>
          <w:rFonts w:ascii="Times New Roman" w:hAnsi="Times New Roman" w:cs="Times New Roman"/>
          <w:sz w:val="28"/>
          <w:szCs w:val="28"/>
        </w:rPr>
        <w:sectPr w:rsidR="006A438B" w:rsidRPr="007A0478" w:rsidSect="00E33441">
          <w:headerReference w:type="default" r:id="rId16"/>
          <w:pgSz w:w="11905" w:h="16838" w:code="9"/>
          <w:pgMar w:top="851" w:right="397" w:bottom="1021" w:left="964" w:header="720" w:footer="720" w:gutter="0"/>
          <w:cols w:space="720"/>
          <w:titlePg/>
          <w:docGrid w:linePitch="326"/>
        </w:sectPr>
      </w:pPr>
    </w:p>
    <w:p w:rsidR="006A438B" w:rsidRPr="007A0478" w:rsidRDefault="006A438B" w:rsidP="006A438B">
      <w:pPr>
        <w:autoSpaceDE w:val="0"/>
        <w:autoSpaceDN w:val="0"/>
        <w:adjustRightInd w:val="0"/>
        <w:ind w:left="5103"/>
        <w:jc w:val="center"/>
        <w:outlineLvl w:val="1"/>
        <w:rPr>
          <w:rFonts w:ascii="Times New Roman" w:hAnsi="Times New Roman" w:cs="Times New Roman"/>
          <w:sz w:val="28"/>
          <w:szCs w:val="28"/>
        </w:rPr>
      </w:pPr>
      <w:r w:rsidRPr="007A0478">
        <w:rPr>
          <w:rFonts w:ascii="Times New Roman" w:hAnsi="Times New Roman" w:cs="Times New Roman"/>
          <w:sz w:val="28"/>
          <w:szCs w:val="28"/>
        </w:rPr>
        <w:lastRenderedPageBreak/>
        <w:t>ПРИЛОЖЕНИЕ № 2</w:t>
      </w:r>
    </w:p>
    <w:p w:rsidR="006A438B" w:rsidRPr="007A0478" w:rsidRDefault="006A438B" w:rsidP="006A438B">
      <w:pPr>
        <w:tabs>
          <w:tab w:val="left" w:pos="6521"/>
          <w:tab w:val="left" w:pos="10206"/>
          <w:tab w:val="left" w:pos="11057"/>
        </w:tabs>
        <w:autoSpaceDE w:val="0"/>
        <w:autoSpaceDN w:val="0"/>
        <w:adjustRightInd w:val="0"/>
        <w:ind w:left="5103"/>
        <w:jc w:val="center"/>
        <w:outlineLvl w:val="1"/>
        <w:rPr>
          <w:rFonts w:ascii="Times New Roman" w:hAnsi="Times New Roman" w:cs="Times New Roman"/>
          <w:sz w:val="28"/>
          <w:szCs w:val="28"/>
        </w:rPr>
      </w:pPr>
      <w:r w:rsidRPr="007A0478">
        <w:rPr>
          <w:rFonts w:ascii="Times New Roman" w:hAnsi="Times New Roman" w:cs="Times New Roman"/>
          <w:sz w:val="28"/>
          <w:szCs w:val="28"/>
        </w:rPr>
        <w:t>к Положению о формировании муниципального задания на оказание муниципальных услуг (выполнения работ) в отношении муниципальных учреждений Песчаного сельского поселения Тбилисского района и финансовом обеспечении выполнения муниципального задания</w:t>
      </w:r>
    </w:p>
    <w:p w:rsidR="006A438B" w:rsidRPr="007A0478" w:rsidRDefault="006A438B" w:rsidP="006A438B">
      <w:pPr>
        <w:tabs>
          <w:tab w:val="left" w:pos="6521"/>
          <w:tab w:val="left" w:pos="10206"/>
          <w:tab w:val="left" w:pos="11057"/>
        </w:tabs>
        <w:autoSpaceDE w:val="0"/>
        <w:autoSpaceDN w:val="0"/>
        <w:adjustRightInd w:val="0"/>
        <w:ind w:left="6946" w:firstLine="3402"/>
        <w:outlineLvl w:val="1"/>
        <w:rPr>
          <w:rFonts w:ascii="Times New Roman" w:hAnsi="Times New Roman" w:cs="Times New Roman"/>
          <w:sz w:val="28"/>
          <w:szCs w:val="28"/>
        </w:rPr>
      </w:pPr>
    </w:p>
    <w:p w:rsidR="006A438B" w:rsidRPr="007A0478" w:rsidRDefault="006A438B" w:rsidP="006A438B">
      <w:pPr>
        <w:pStyle w:val="ConsPlusNonformat"/>
        <w:rPr>
          <w:rFonts w:ascii="Times New Roman" w:hAnsi="Times New Roman" w:cs="Times New Roman"/>
          <w:sz w:val="28"/>
          <w:szCs w:val="28"/>
        </w:rPr>
      </w:pPr>
    </w:p>
    <w:p w:rsidR="006A438B" w:rsidRPr="007A0478" w:rsidRDefault="006A438B" w:rsidP="006A438B">
      <w:pPr>
        <w:pStyle w:val="ConsPlusNonformat"/>
        <w:jc w:val="center"/>
        <w:rPr>
          <w:rFonts w:ascii="Times New Roman" w:hAnsi="Times New Roman" w:cs="Times New Roman"/>
          <w:b/>
          <w:sz w:val="28"/>
          <w:szCs w:val="28"/>
        </w:rPr>
      </w:pPr>
      <w:r w:rsidRPr="007A0478">
        <w:rPr>
          <w:rFonts w:ascii="Times New Roman" w:hAnsi="Times New Roman" w:cs="Times New Roman"/>
          <w:b/>
          <w:sz w:val="28"/>
          <w:szCs w:val="28"/>
        </w:rPr>
        <w:t>ПРИМЕРНАЯ ФОРМА</w:t>
      </w:r>
    </w:p>
    <w:p w:rsidR="006A438B" w:rsidRPr="007A0478" w:rsidRDefault="006A438B" w:rsidP="006A438B">
      <w:pPr>
        <w:pStyle w:val="ConsPlusNonformat"/>
        <w:ind w:left="567" w:right="565"/>
        <w:jc w:val="center"/>
        <w:rPr>
          <w:rFonts w:ascii="Times New Roman" w:hAnsi="Times New Roman" w:cs="Times New Roman"/>
          <w:b/>
          <w:sz w:val="28"/>
          <w:szCs w:val="28"/>
        </w:rPr>
      </w:pPr>
      <w:r w:rsidRPr="007A0478">
        <w:rPr>
          <w:rFonts w:ascii="Times New Roman" w:hAnsi="Times New Roman" w:cs="Times New Roman"/>
          <w:b/>
          <w:sz w:val="28"/>
          <w:szCs w:val="28"/>
        </w:rPr>
        <w:t>соглашения о предоставлении субсидии на финансовое обеспечение выполнения муниципального задания на оказание муниципальных услуг (выполнение работ)</w:t>
      </w:r>
    </w:p>
    <w:p w:rsidR="006A438B" w:rsidRPr="007A0478" w:rsidRDefault="006A438B" w:rsidP="006A438B">
      <w:pPr>
        <w:pStyle w:val="ConsPlusNonformat"/>
        <w:rPr>
          <w:rFonts w:ascii="Times New Roman" w:hAnsi="Times New Roman" w:cs="Times New Roman"/>
          <w:sz w:val="28"/>
          <w:szCs w:val="28"/>
        </w:rPr>
      </w:pPr>
    </w:p>
    <w:p w:rsidR="006A438B" w:rsidRPr="007A0478" w:rsidRDefault="006A438B" w:rsidP="006A438B">
      <w:pPr>
        <w:tabs>
          <w:tab w:val="right" w:pos="9637"/>
        </w:tabs>
        <w:jc w:val="both"/>
        <w:rPr>
          <w:rFonts w:ascii="Times New Roman" w:hAnsi="Times New Roman" w:cs="Times New Roman"/>
          <w:sz w:val="28"/>
          <w:szCs w:val="28"/>
        </w:rPr>
      </w:pPr>
      <w:r w:rsidRPr="007A0478">
        <w:rPr>
          <w:rFonts w:ascii="Times New Roman" w:hAnsi="Times New Roman" w:cs="Times New Roman"/>
          <w:sz w:val="28"/>
          <w:szCs w:val="28"/>
        </w:rPr>
        <w:t>х</w:t>
      </w:r>
      <w:proofErr w:type="gramStart"/>
      <w:r w:rsidRPr="007A0478">
        <w:rPr>
          <w:rFonts w:ascii="Times New Roman" w:hAnsi="Times New Roman" w:cs="Times New Roman"/>
          <w:sz w:val="28"/>
          <w:szCs w:val="28"/>
        </w:rPr>
        <w:t>.П</w:t>
      </w:r>
      <w:proofErr w:type="gramEnd"/>
      <w:r w:rsidRPr="007A0478">
        <w:rPr>
          <w:rFonts w:ascii="Times New Roman" w:hAnsi="Times New Roman" w:cs="Times New Roman"/>
          <w:sz w:val="28"/>
          <w:szCs w:val="28"/>
        </w:rPr>
        <w:t xml:space="preserve">есчаного </w:t>
      </w:r>
      <w:r w:rsidRPr="007A0478">
        <w:rPr>
          <w:rFonts w:ascii="Times New Roman" w:hAnsi="Times New Roman" w:cs="Times New Roman"/>
          <w:sz w:val="28"/>
          <w:szCs w:val="28"/>
        </w:rPr>
        <w:tab/>
        <w:t>«_____» ____________ г.</w:t>
      </w:r>
    </w:p>
    <w:p w:rsidR="006A438B" w:rsidRPr="007A0478" w:rsidRDefault="006A438B" w:rsidP="006A438B">
      <w:pPr>
        <w:jc w:val="both"/>
        <w:rPr>
          <w:rFonts w:ascii="Times New Roman" w:hAnsi="Times New Roman" w:cs="Times New Roman"/>
          <w:sz w:val="28"/>
          <w:szCs w:val="28"/>
        </w:rPr>
      </w:pPr>
    </w:p>
    <w:p w:rsidR="006A438B" w:rsidRPr="007A0478" w:rsidRDefault="006A438B" w:rsidP="006A438B">
      <w:pPr>
        <w:jc w:val="both"/>
        <w:rPr>
          <w:rFonts w:ascii="Times New Roman" w:hAnsi="Times New Roman" w:cs="Times New Roman"/>
          <w:sz w:val="28"/>
          <w:szCs w:val="28"/>
        </w:rPr>
      </w:pP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____________________________________________________________________,</w:t>
      </w:r>
    </w:p>
    <w:p w:rsidR="006A438B" w:rsidRPr="007A0478" w:rsidRDefault="006A438B" w:rsidP="006A438B">
      <w:pPr>
        <w:pStyle w:val="ConsPlusNonformat"/>
        <w:ind w:firstLine="709"/>
        <w:jc w:val="center"/>
        <w:rPr>
          <w:rFonts w:ascii="Times New Roman" w:hAnsi="Times New Roman" w:cs="Times New Roman"/>
          <w:sz w:val="24"/>
          <w:szCs w:val="24"/>
        </w:rPr>
      </w:pPr>
      <w:r w:rsidRPr="007A0478">
        <w:rPr>
          <w:rFonts w:ascii="Times New Roman" w:hAnsi="Times New Roman" w:cs="Times New Roman"/>
          <w:sz w:val="24"/>
          <w:szCs w:val="24"/>
        </w:rPr>
        <w:t>(наименование органа, осуществляющего функции и полномочия учредителя муниципального бюджетного или муниципального автономного учреждения Песчаного сельского поселения Тбилисского района)</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именуемый в дальнейшем Учредитель, в лице ____________________________________________________________________,</w:t>
      </w:r>
    </w:p>
    <w:p w:rsidR="006A438B" w:rsidRPr="007A0478" w:rsidRDefault="006A438B" w:rsidP="006A438B">
      <w:pPr>
        <w:pStyle w:val="ConsPlusNonformat"/>
        <w:ind w:firstLine="709"/>
        <w:jc w:val="center"/>
        <w:rPr>
          <w:rFonts w:ascii="Times New Roman" w:hAnsi="Times New Roman" w:cs="Times New Roman"/>
          <w:sz w:val="24"/>
          <w:szCs w:val="24"/>
        </w:rPr>
      </w:pPr>
      <w:r w:rsidRPr="007A0478">
        <w:rPr>
          <w:rFonts w:ascii="Times New Roman" w:hAnsi="Times New Roman" w:cs="Times New Roman"/>
          <w:sz w:val="24"/>
          <w:szCs w:val="24"/>
        </w:rPr>
        <w:t>(Ф.И.О. руководителя)</w:t>
      </w:r>
    </w:p>
    <w:p w:rsidR="006A438B" w:rsidRPr="007A0478" w:rsidRDefault="006A438B" w:rsidP="006A438B">
      <w:pPr>
        <w:pStyle w:val="ConsPlusNonformat"/>
        <w:rPr>
          <w:rFonts w:ascii="Times New Roman" w:hAnsi="Times New Roman" w:cs="Times New Roman"/>
          <w:sz w:val="28"/>
          <w:szCs w:val="28"/>
        </w:rPr>
      </w:pPr>
      <w:proofErr w:type="gramStart"/>
      <w:r w:rsidRPr="007A0478">
        <w:rPr>
          <w:rFonts w:ascii="Times New Roman" w:hAnsi="Times New Roman" w:cs="Times New Roman"/>
          <w:sz w:val="28"/>
          <w:szCs w:val="28"/>
        </w:rPr>
        <w:t>действующего</w:t>
      </w:r>
      <w:proofErr w:type="gramEnd"/>
      <w:r w:rsidRPr="007A0478">
        <w:rPr>
          <w:rFonts w:ascii="Times New Roman" w:hAnsi="Times New Roman" w:cs="Times New Roman"/>
          <w:sz w:val="28"/>
          <w:szCs w:val="28"/>
        </w:rPr>
        <w:t xml:space="preserve"> (ей) на основании _______________________________________,</w:t>
      </w:r>
    </w:p>
    <w:p w:rsidR="006A438B" w:rsidRPr="007A0478" w:rsidRDefault="006A438B" w:rsidP="006A438B">
      <w:pPr>
        <w:pStyle w:val="ConsPlusNonformat"/>
        <w:ind w:left="4536"/>
        <w:jc w:val="center"/>
        <w:rPr>
          <w:rFonts w:ascii="Times New Roman" w:hAnsi="Times New Roman" w:cs="Times New Roman"/>
          <w:sz w:val="24"/>
          <w:szCs w:val="24"/>
        </w:rPr>
      </w:pPr>
      <w:r w:rsidRPr="007A0478">
        <w:rPr>
          <w:rFonts w:ascii="Times New Roman" w:hAnsi="Times New Roman" w:cs="Times New Roman"/>
          <w:sz w:val="24"/>
          <w:szCs w:val="24"/>
        </w:rPr>
        <w:t>(наименование, дата, номер правового акта)</w:t>
      </w:r>
    </w:p>
    <w:p w:rsidR="006A438B" w:rsidRPr="007A0478" w:rsidRDefault="006A438B" w:rsidP="006A438B">
      <w:pPr>
        <w:pStyle w:val="ConsPlusNonformat"/>
        <w:jc w:val="both"/>
        <w:rPr>
          <w:rFonts w:ascii="Times New Roman" w:hAnsi="Times New Roman" w:cs="Times New Roman"/>
          <w:sz w:val="28"/>
          <w:szCs w:val="28"/>
        </w:rPr>
      </w:pPr>
      <w:r w:rsidRPr="007A0478">
        <w:rPr>
          <w:rFonts w:ascii="Times New Roman" w:hAnsi="Times New Roman" w:cs="Times New Roman"/>
          <w:sz w:val="28"/>
          <w:szCs w:val="28"/>
        </w:rPr>
        <w:t xml:space="preserve">с одной стороны, и ________________________________________________, </w:t>
      </w:r>
    </w:p>
    <w:p w:rsidR="006A438B" w:rsidRPr="007A0478" w:rsidRDefault="006A438B" w:rsidP="006A438B">
      <w:pPr>
        <w:pStyle w:val="ConsPlusNonformat"/>
        <w:ind w:left="3969"/>
        <w:jc w:val="center"/>
        <w:rPr>
          <w:rFonts w:ascii="Times New Roman" w:hAnsi="Times New Roman" w:cs="Times New Roman"/>
          <w:sz w:val="24"/>
          <w:szCs w:val="24"/>
        </w:rPr>
      </w:pPr>
      <w:r w:rsidRPr="007A0478">
        <w:rPr>
          <w:rFonts w:ascii="Times New Roman" w:hAnsi="Times New Roman" w:cs="Times New Roman"/>
          <w:sz w:val="24"/>
          <w:szCs w:val="24"/>
        </w:rPr>
        <w:t>(наименование муниципального бюджетного учреждения Песчаного сельского поселения Тбилисского района)</w:t>
      </w:r>
    </w:p>
    <w:p w:rsidR="006A438B" w:rsidRPr="007A0478" w:rsidRDefault="006A438B" w:rsidP="006A438B">
      <w:pPr>
        <w:pStyle w:val="ConsPlusNonformat"/>
        <w:jc w:val="both"/>
        <w:rPr>
          <w:rFonts w:ascii="Times New Roman" w:hAnsi="Times New Roman" w:cs="Times New Roman"/>
          <w:sz w:val="28"/>
          <w:szCs w:val="28"/>
        </w:rPr>
      </w:pPr>
      <w:r w:rsidRPr="007A0478">
        <w:rPr>
          <w:rFonts w:ascii="Times New Roman" w:hAnsi="Times New Roman" w:cs="Times New Roman"/>
          <w:sz w:val="28"/>
          <w:szCs w:val="28"/>
        </w:rPr>
        <w:t>именуемое в дальнейшем Учреждение, в лице _________________________________________________________________,</w:t>
      </w: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4"/>
          <w:szCs w:val="24"/>
        </w:rPr>
        <w:t>(Ф.И.О. руководителя)</w:t>
      </w:r>
    </w:p>
    <w:p w:rsidR="006A438B" w:rsidRPr="007A0478" w:rsidRDefault="006A438B" w:rsidP="006A438B">
      <w:pPr>
        <w:pStyle w:val="ConsPlusNonformat"/>
        <w:rPr>
          <w:rFonts w:ascii="Times New Roman" w:hAnsi="Times New Roman" w:cs="Times New Roman"/>
          <w:sz w:val="28"/>
          <w:szCs w:val="28"/>
        </w:rPr>
      </w:pPr>
      <w:proofErr w:type="gramStart"/>
      <w:r w:rsidRPr="007A0478">
        <w:rPr>
          <w:rFonts w:ascii="Times New Roman" w:hAnsi="Times New Roman" w:cs="Times New Roman"/>
          <w:sz w:val="28"/>
          <w:szCs w:val="28"/>
        </w:rPr>
        <w:t>действующего</w:t>
      </w:r>
      <w:proofErr w:type="gramEnd"/>
      <w:r w:rsidRPr="007A0478">
        <w:rPr>
          <w:rFonts w:ascii="Times New Roman" w:hAnsi="Times New Roman" w:cs="Times New Roman"/>
          <w:sz w:val="28"/>
          <w:szCs w:val="28"/>
        </w:rPr>
        <w:t xml:space="preserve"> (ей) на основании _______________________________________,</w:t>
      </w:r>
    </w:p>
    <w:p w:rsidR="006A438B" w:rsidRPr="007A0478" w:rsidRDefault="006A438B" w:rsidP="006A438B">
      <w:pPr>
        <w:pStyle w:val="ConsPlusNonformat"/>
        <w:ind w:left="4536"/>
        <w:jc w:val="center"/>
        <w:rPr>
          <w:rFonts w:ascii="Times New Roman" w:hAnsi="Times New Roman" w:cs="Times New Roman"/>
          <w:sz w:val="24"/>
          <w:szCs w:val="24"/>
        </w:rPr>
      </w:pPr>
      <w:r w:rsidRPr="007A0478">
        <w:rPr>
          <w:rFonts w:ascii="Times New Roman" w:hAnsi="Times New Roman" w:cs="Times New Roman"/>
          <w:sz w:val="24"/>
          <w:szCs w:val="24"/>
        </w:rPr>
        <w:t>(наименование, дата, номер правового акта)</w:t>
      </w:r>
    </w:p>
    <w:p w:rsidR="006A438B" w:rsidRPr="007A0478" w:rsidRDefault="006A438B" w:rsidP="006A438B">
      <w:pPr>
        <w:pStyle w:val="ConsPlusNonformat"/>
        <w:jc w:val="both"/>
        <w:rPr>
          <w:rFonts w:ascii="Times New Roman" w:hAnsi="Times New Roman" w:cs="Times New Roman"/>
          <w:sz w:val="28"/>
          <w:szCs w:val="28"/>
        </w:rPr>
      </w:pPr>
      <w:r w:rsidRPr="007A0478">
        <w:rPr>
          <w:rFonts w:ascii="Times New Roman" w:hAnsi="Times New Roman" w:cs="Times New Roman"/>
          <w:sz w:val="28"/>
          <w:szCs w:val="28"/>
        </w:rPr>
        <w:t>с другой стороны, именуемые в дальнейшем Стороны, заключили настоящее соглашение (далее – Соглашение) о нижеследующем:</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8"/>
          <w:szCs w:val="28"/>
        </w:rPr>
        <w:t>1. Предмет Соглашения</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1. Предметом Соглашения отношения между сторонами, возникающие при предоставлении Учредителем Учреждению субсидии из местного бюджета на финансовое обеспечение выполнения муниципального задания на оказание муниципальных услуг (выполнение работ) (далее – муниципальное задание).</w:t>
      </w:r>
    </w:p>
    <w:p w:rsidR="006A438B" w:rsidRPr="007A0478" w:rsidRDefault="006A438B" w:rsidP="006A438B">
      <w:pPr>
        <w:pStyle w:val="ConsPlusNormal"/>
        <w:ind w:firstLine="709"/>
        <w:jc w:val="both"/>
        <w:rPr>
          <w:highlight w:val="yellow"/>
        </w:rPr>
      </w:pP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8"/>
          <w:szCs w:val="28"/>
        </w:rPr>
        <w:t>2. Права и обязанности Сторон</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2.1. Учредитель обязуется:</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2.1.1. </w:t>
      </w:r>
      <w:proofErr w:type="gramStart"/>
      <w:r w:rsidRPr="007A0478">
        <w:rPr>
          <w:rFonts w:ascii="Times New Roman" w:hAnsi="Times New Roman" w:cs="Times New Roman"/>
          <w:sz w:val="28"/>
          <w:szCs w:val="28"/>
        </w:rPr>
        <w:t>Определять размер субсидии на финансовое обеспечение выполнения муниципального задания (далее – Субсидия)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ему Учредителем на приобретение такого имущества, в том числе земельных участков (за исключением</w:t>
      </w:r>
      <w:proofErr w:type="gramEnd"/>
      <w:r w:rsidRPr="007A0478">
        <w:rPr>
          <w:rFonts w:ascii="Times New Roman" w:hAnsi="Times New Roman" w:cs="Times New Roman"/>
          <w:sz w:val="28"/>
          <w:szCs w:val="28"/>
        </w:rPr>
        <w:t xml:space="preserve"> имущества, сданного в аренду или переданного в безвозмездное пользование), затрат на уплату налогов, в качестве объекта налогообложения по которым признается имущество учреждения.</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2.1.2. Предоставлять Учреждению Субсидию в суммах и в соответствии с графиком перечисления Субсидии, являющимся неотъемлемой частью настоящего Соглашения; перечисление субсидии в декабре осуществлять не позднее 2 рабочих дней со дня представления Учреждением предварительного отчета об исполнении муниципального задания.</w:t>
      </w:r>
    </w:p>
    <w:p w:rsidR="006A438B" w:rsidRPr="007A0478" w:rsidRDefault="006A438B" w:rsidP="006A438B">
      <w:pPr>
        <w:pStyle w:val="ConsPlusNormal"/>
        <w:ind w:firstLine="709"/>
        <w:jc w:val="both"/>
      </w:pPr>
      <w:r w:rsidRPr="007A0478">
        <w:t>2.1.3.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 xml:space="preserve">2.2. Учредитель вправе изменять размер предоставляемой </w:t>
      </w:r>
      <w:proofErr w:type="gramStart"/>
      <w:r w:rsidRPr="007A0478">
        <w:rPr>
          <w:rFonts w:ascii="Times New Roman" w:hAnsi="Times New Roman" w:cs="Times New Roman"/>
          <w:sz w:val="28"/>
          <w:szCs w:val="28"/>
        </w:rPr>
        <w:t>в соответствии с настоящим Соглашением Субсидии в течение срока выполнения муниципального задания в случае внесения соответствующих изменений в муниципальное задание</w:t>
      </w:r>
      <w:proofErr w:type="gramEnd"/>
      <w:r w:rsidRPr="007A0478">
        <w:rPr>
          <w:rFonts w:ascii="Times New Roman" w:hAnsi="Times New Roman" w:cs="Times New Roman"/>
          <w:sz w:val="28"/>
          <w:szCs w:val="28"/>
        </w:rPr>
        <w:t>, а также нормативных затрат, указанных в подпункте 2.1.1 Соглашения.</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Если показатели объема муниципальной услуги, указанные в предварительном отчете об исполнении муниципального задания, меньше показателей объема, установленных в муниципальном задании, то объем субсидии уменьшается Учредителем пропорционально невыполненному объему муниципальных услуг.</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2.3. Учреждение обязуется:</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 xml:space="preserve">2.3.1.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оказываемых муниципальных услуг </w:t>
      </w:r>
      <w:r w:rsidRPr="007A0478">
        <w:rPr>
          <w:rFonts w:ascii="Times New Roman" w:hAnsi="Times New Roman" w:cs="Times New Roman"/>
          <w:sz w:val="28"/>
          <w:szCs w:val="28"/>
        </w:rPr>
        <w:lastRenderedPageBreak/>
        <w:t>(выполняемых) работ, порядку оказания соответствующих услуг, определенными в муниципальном задании.</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2.3.2. Своевременно информировать Учредителя об изменения условий оказания муниципальных услуг (выполнения работ), которые могут повлиять на изменение размера Субсидии.</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2.3.3. Представлять Учредителю по установленной форме:</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предварительный отчет об исполнении муниципального задания – за два рабочих дня до дня перечисления субсидии в декабре, установленного в соответствии с графиком перечисления Субсидии;</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 xml:space="preserve">отчет об исполнении муниципального задания – не позднее 1 февраля финансового года, следующего за </w:t>
      </w:r>
      <w:proofErr w:type="gramStart"/>
      <w:r w:rsidRPr="007A0478">
        <w:rPr>
          <w:rFonts w:ascii="Times New Roman" w:hAnsi="Times New Roman" w:cs="Times New Roman"/>
          <w:sz w:val="28"/>
          <w:szCs w:val="28"/>
        </w:rPr>
        <w:t>отчетным</w:t>
      </w:r>
      <w:proofErr w:type="gramEnd"/>
      <w:r w:rsidRPr="007A0478">
        <w:rPr>
          <w:rFonts w:ascii="Times New Roman" w:hAnsi="Times New Roman" w:cs="Times New Roman"/>
          <w:sz w:val="28"/>
          <w:szCs w:val="28"/>
        </w:rPr>
        <w:t>.</w:t>
      </w:r>
    </w:p>
    <w:p w:rsidR="006A438B" w:rsidRPr="007A0478" w:rsidRDefault="006A438B" w:rsidP="006A438B">
      <w:pPr>
        <w:autoSpaceDE w:val="0"/>
        <w:autoSpaceDN w:val="0"/>
        <w:adjustRightInd w:val="0"/>
        <w:ind w:firstLine="709"/>
        <w:jc w:val="both"/>
        <w:rPr>
          <w:rFonts w:ascii="Times New Roman" w:hAnsi="Times New Roman" w:cs="Times New Roman"/>
          <w:sz w:val="28"/>
          <w:szCs w:val="28"/>
        </w:rPr>
      </w:pPr>
      <w:r w:rsidRPr="007A0478">
        <w:rPr>
          <w:rFonts w:ascii="Times New Roman" w:hAnsi="Times New Roman" w:cs="Times New Roman"/>
          <w:sz w:val="28"/>
          <w:szCs w:val="28"/>
        </w:rPr>
        <w:t>2.3.4. Перечислять излишне перечисленные средства Субсидии в местный бюджет в соответствии с бюджетным законодательством Российской Федерации.</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 xml:space="preserve">2.3. Учреждение вправе обращаться </w:t>
      </w:r>
      <w:proofErr w:type="gramStart"/>
      <w:r w:rsidRPr="007A0478">
        <w:rPr>
          <w:rFonts w:ascii="Times New Roman" w:hAnsi="Times New Roman" w:cs="Times New Roman"/>
          <w:sz w:val="28"/>
          <w:szCs w:val="28"/>
        </w:rPr>
        <w:t>к Учредителю с предложением об изменении размера Субсидии в связи с изменением</w:t>
      </w:r>
      <w:proofErr w:type="gramEnd"/>
      <w:r w:rsidRPr="007A0478">
        <w:rPr>
          <w:rFonts w:ascii="Times New Roman" w:hAnsi="Times New Roman" w:cs="Times New Roman"/>
          <w:sz w:val="28"/>
          <w:szCs w:val="28"/>
        </w:rPr>
        <w:t xml:space="preserve"> в муниципальном задании показателей качества и (или) объема (содержания) оказываемых муниципальных услуг (выполняемых работ).</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8"/>
          <w:szCs w:val="28"/>
        </w:rPr>
        <w:t xml:space="preserve"> 3. Ответственность Сторон</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6A438B" w:rsidRPr="007A0478" w:rsidRDefault="006A438B" w:rsidP="006A438B">
      <w:pPr>
        <w:pStyle w:val="ConsPlusNonformat"/>
        <w:ind w:firstLine="709"/>
        <w:jc w:val="both"/>
        <w:rPr>
          <w:rFonts w:ascii="Times New Roman" w:hAnsi="Times New Roman" w:cs="Times New Roman"/>
          <w:sz w:val="28"/>
          <w:szCs w:val="28"/>
        </w:rPr>
      </w:pP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8"/>
          <w:szCs w:val="28"/>
        </w:rPr>
        <w:t>4. Срок действия Соглашения</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Настоящее Соглашение вступает в силу с даты подписания обеими Сторонами и действует до «_____» _____________</w:t>
      </w:r>
      <w:proofErr w:type="gramStart"/>
      <w:r w:rsidRPr="007A0478">
        <w:rPr>
          <w:rFonts w:ascii="Times New Roman" w:hAnsi="Times New Roman" w:cs="Times New Roman"/>
          <w:sz w:val="28"/>
          <w:szCs w:val="28"/>
        </w:rPr>
        <w:t xml:space="preserve"> .</w:t>
      </w:r>
      <w:proofErr w:type="gramEnd"/>
    </w:p>
    <w:p w:rsidR="006A438B" w:rsidRPr="007A0478" w:rsidRDefault="006A438B" w:rsidP="006A438B">
      <w:pPr>
        <w:pStyle w:val="ConsPlusNonformat"/>
        <w:ind w:firstLine="709"/>
        <w:jc w:val="both"/>
        <w:rPr>
          <w:rFonts w:ascii="Times New Roman" w:hAnsi="Times New Roman" w:cs="Times New Roman"/>
        </w:rPr>
      </w:pPr>
      <w:r w:rsidRPr="007A0478">
        <w:rPr>
          <w:rFonts w:ascii="Times New Roman" w:hAnsi="Times New Roman" w:cs="Times New Roman"/>
          <w:sz w:val="28"/>
          <w:szCs w:val="28"/>
        </w:rPr>
        <w:t xml:space="preserve"> </w:t>
      </w:r>
    </w:p>
    <w:p w:rsidR="006A438B" w:rsidRPr="007A0478" w:rsidRDefault="006A438B" w:rsidP="006A438B">
      <w:pPr>
        <w:pStyle w:val="ConsPlusNonformat"/>
        <w:ind w:firstLine="709"/>
        <w:rPr>
          <w:rFonts w:ascii="Times New Roman" w:hAnsi="Times New Roman" w:cs="Times New Roman"/>
        </w:rPr>
      </w:pPr>
    </w:p>
    <w:p w:rsidR="006A438B" w:rsidRPr="007A0478" w:rsidRDefault="006A438B" w:rsidP="006A438B">
      <w:pPr>
        <w:pStyle w:val="ConsPlusNonformat"/>
        <w:ind w:firstLine="709"/>
        <w:jc w:val="center"/>
        <w:rPr>
          <w:rFonts w:ascii="Times New Roman" w:hAnsi="Times New Roman" w:cs="Times New Roman"/>
          <w:sz w:val="28"/>
          <w:szCs w:val="28"/>
        </w:rPr>
      </w:pPr>
      <w:r w:rsidRPr="007A0478">
        <w:rPr>
          <w:rFonts w:ascii="Times New Roman" w:hAnsi="Times New Roman" w:cs="Times New Roman"/>
          <w:sz w:val="28"/>
          <w:szCs w:val="28"/>
        </w:rPr>
        <w:t>5. Заключительные положения</w:t>
      </w:r>
    </w:p>
    <w:p w:rsidR="006A438B" w:rsidRPr="007A0478" w:rsidRDefault="006A438B" w:rsidP="006A438B">
      <w:pPr>
        <w:pStyle w:val="ConsPlusNonformat"/>
        <w:ind w:firstLine="709"/>
        <w:rPr>
          <w:rFonts w:ascii="Times New Roman" w:hAnsi="Times New Roman" w:cs="Times New Roman"/>
          <w:sz w:val="28"/>
          <w:szCs w:val="28"/>
        </w:rPr>
      </w:pP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5.1.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lastRenderedPageBreak/>
        <w:t>5.3. Споры между Сторонами решаются путем переговоров или в судебном порядке в соответствии с законодательством Российской Федерации.</w:t>
      </w:r>
    </w:p>
    <w:p w:rsidR="006A438B" w:rsidRPr="007A0478" w:rsidRDefault="006A438B" w:rsidP="006A438B">
      <w:pPr>
        <w:pStyle w:val="ConsPlusNonformat"/>
        <w:ind w:firstLine="709"/>
        <w:jc w:val="both"/>
        <w:rPr>
          <w:rFonts w:ascii="Times New Roman" w:hAnsi="Times New Roman" w:cs="Times New Roman"/>
          <w:sz w:val="28"/>
          <w:szCs w:val="28"/>
        </w:rPr>
      </w:pPr>
      <w:r w:rsidRPr="007A0478">
        <w:rPr>
          <w:rFonts w:ascii="Times New Roman" w:hAnsi="Times New Roman" w:cs="Times New Roman"/>
          <w:sz w:val="28"/>
          <w:szCs w:val="28"/>
        </w:rPr>
        <w:t xml:space="preserve">5.4. Настоящее Соглашение составлено в двух экземплярах, имеющих одинаковую юридическую силу, на ____ листах каждое (включая приложение) по одному экземпляру для каждой Стороны Соглашения. </w:t>
      </w:r>
    </w:p>
    <w:p w:rsidR="006A438B" w:rsidRPr="007A0478" w:rsidRDefault="006A438B" w:rsidP="006A438B">
      <w:pPr>
        <w:pStyle w:val="ConsPlusNonformat"/>
        <w:jc w:val="center"/>
        <w:rPr>
          <w:rFonts w:ascii="Times New Roman" w:hAnsi="Times New Roman" w:cs="Times New Roman"/>
          <w:sz w:val="28"/>
          <w:szCs w:val="28"/>
        </w:rPr>
      </w:pPr>
    </w:p>
    <w:p w:rsidR="006A438B" w:rsidRPr="007A0478" w:rsidRDefault="006A438B" w:rsidP="006A438B">
      <w:pPr>
        <w:pStyle w:val="ConsPlusNonformat"/>
        <w:jc w:val="center"/>
        <w:rPr>
          <w:rFonts w:ascii="Times New Roman" w:hAnsi="Times New Roman" w:cs="Times New Roman"/>
          <w:sz w:val="28"/>
          <w:szCs w:val="28"/>
        </w:rPr>
      </w:pPr>
      <w:r w:rsidRPr="007A0478">
        <w:rPr>
          <w:rFonts w:ascii="Times New Roman" w:hAnsi="Times New Roman" w:cs="Times New Roman"/>
          <w:sz w:val="28"/>
          <w:szCs w:val="28"/>
        </w:rPr>
        <w:t>6. Платежные реквизиты Сторон</w:t>
      </w:r>
    </w:p>
    <w:p w:rsidR="006A438B" w:rsidRPr="007A0478" w:rsidRDefault="006A438B" w:rsidP="006A438B">
      <w:pPr>
        <w:pStyle w:val="ConsPlusNonformat"/>
        <w:rPr>
          <w:rFonts w:ascii="Times New Roman" w:hAnsi="Times New Roman" w:cs="Times New Roman"/>
          <w:sz w:val="28"/>
          <w:szCs w:val="28"/>
          <w:highlight w:val="red"/>
        </w:rPr>
      </w:pPr>
    </w:p>
    <w:tbl>
      <w:tblPr>
        <w:tblW w:w="0" w:type="auto"/>
        <w:tblLook w:val="01E0"/>
      </w:tblPr>
      <w:tblGrid>
        <w:gridCol w:w="4785"/>
        <w:gridCol w:w="4962"/>
      </w:tblGrid>
      <w:tr w:rsidR="006A438B" w:rsidRPr="007A0478" w:rsidTr="006A438B">
        <w:tc>
          <w:tcPr>
            <w:tcW w:w="4785" w:type="dxa"/>
            <w:shd w:val="clear" w:color="auto" w:fill="auto"/>
          </w:tcPr>
          <w:p w:rsidR="006A438B" w:rsidRPr="007A0478" w:rsidRDefault="006A438B" w:rsidP="006A438B">
            <w:pPr>
              <w:pStyle w:val="ConsPlusNonformat"/>
              <w:jc w:val="center"/>
              <w:rPr>
                <w:rFonts w:ascii="Times New Roman" w:hAnsi="Times New Roman" w:cs="Times New Roman"/>
                <w:sz w:val="28"/>
                <w:szCs w:val="28"/>
              </w:rPr>
            </w:pPr>
            <w:r w:rsidRPr="007A0478">
              <w:rPr>
                <w:rFonts w:ascii="Times New Roman" w:hAnsi="Times New Roman" w:cs="Times New Roman"/>
                <w:sz w:val="28"/>
                <w:szCs w:val="28"/>
              </w:rPr>
              <w:t>Учредитель</w:t>
            </w:r>
          </w:p>
        </w:tc>
        <w:tc>
          <w:tcPr>
            <w:tcW w:w="4962" w:type="dxa"/>
            <w:shd w:val="clear" w:color="auto" w:fill="auto"/>
          </w:tcPr>
          <w:p w:rsidR="006A438B" w:rsidRPr="007A0478" w:rsidRDefault="006A438B" w:rsidP="006A438B">
            <w:pPr>
              <w:pStyle w:val="ConsPlusNonformat"/>
              <w:jc w:val="center"/>
              <w:rPr>
                <w:rFonts w:ascii="Times New Roman" w:hAnsi="Times New Roman" w:cs="Times New Roman"/>
                <w:sz w:val="28"/>
                <w:szCs w:val="28"/>
              </w:rPr>
            </w:pPr>
            <w:r w:rsidRPr="007A0478">
              <w:rPr>
                <w:rFonts w:ascii="Times New Roman" w:hAnsi="Times New Roman" w:cs="Times New Roman"/>
                <w:sz w:val="28"/>
                <w:szCs w:val="28"/>
              </w:rPr>
              <w:t>Учреждение</w:t>
            </w:r>
          </w:p>
        </w:tc>
      </w:tr>
      <w:tr w:rsidR="006A438B" w:rsidRPr="007A0478" w:rsidTr="006A438B">
        <w:tc>
          <w:tcPr>
            <w:tcW w:w="4785"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Место нахождения</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Банковские реквизиты</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ИНН</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БИК</w:t>
            </w:r>
          </w:p>
          <w:p w:rsidR="006A438B" w:rsidRPr="007A0478" w:rsidRDefault="006A438B" w:rsidP="006A438B">
            <w:pPr>
              <w:pStyle w:val="ConsPlusNonformat"/>
              <w:rPr>
                <w:rFonts w:ascii="Times New Roman" w:hAnsi="Times New Roman" w:cs="Times New Roman"/>
                <w:sz w:val="28"/>
                <w:szCs w:val="28"/>
              </w:rPr>
            </w:pPr>
            <w:proofErr w:type="spellStart"/>
            <w:proofErr w:type="gramStart"/>
            <w:r w:rsidRPr="007A0478">
              <w:rPr>
                <w:rFonts w:ascii="Times New Roman" w:hAnsi="Times New Roman" w:cs="Times New Roman"/>
                <w:sz w:val="28"/>
                <w:szCs w:val="28"/>
              </w:rPr>
              <w:t>р</w:t>
            </w:r>
            <w:proofErr w:type="spellEnd"/>
            <w:proofErr w:type="gramEnd"/>
            <w:r w:rsidRPr="007A0478">
              <w:rPr>
                <w:rFonts w:ascii="Times New Roman" w:hAnsi="Times New Roman" w:cs="Times New Roman"/>
                <w:sz w:val="28"/>
                <w:szCs w:val="28"/>
              </w:rPr>
              <w:t>/с</w:t>
            </w:r>
          </w:p>
          <w:p w:rsidR="006A438B" w:rsidRPr="007A0478" w:rsidRDefault="006A438B" w:rsidP="006A438B">
            <w:pPr>
              <w:pStyle w:val="ConsPlusNonformat"/>
              <w:rPr>
                <w:rFonts w:ascii="Times New Roman" w:hAnsi="Times New Roman" w:cs="Times New Roman"/>
                <w:sz w:val="28"/>
                <w:szCs w:val="28"/>
              </w:rPr>
            </w:pPr>
            <w:proofErr w:type="gramStart"/>
            <w:r w:rsidRPr="007A0478">
              <w:rPr>
                <w:rFonts w:ascii="Times New Roman" w:hAnsi="Times New Roman" w:cs="Times New Roman"/>
                <w:sz w:val="28"/>
                <w:szCs w:val="28"/>
              </w:rPr>
              <w:t>л</w:t>
            </w:r>
            <w:proofErr w:type="gramEnd"/>
            <w:r w:rsidRPr="007A0478">
              <w:rPr>
                <w:rFonts w:ascii="Times New Roman" w:hAnsi="Times New Roman" w:cs="Times New Roman"/>
                <w:sz w:val="28"/>
                <w:szCs w:val="28"/>
              </w:rPr>
              <w:t>/с</w:t>
            </w:r>
          </w:p>
        </w:tc>
        <w:tc>
          <w:tcPr>
            <w:tcW w:w="4962"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Место нахождения</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Банковские реквизиты</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ИНН</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БИК</w:t>
            </w:r>
          </w:p>
          <w:p w:rsidR="006A438B" w:rsidRPr="007A0478" w:rsidRDefault="006A438B" w:rsidP="006A438B">
            <w:pPr>
              <w:pStyle w:val="ConsPlusNonformat"/>
              <w:rPr>
                <w:rFonts w:ascii="Times New Roman" w:hAnsi="Times New Roman" w:cs="Times New Roman"/>
                <w:sz w:val="28"/>
                <w:szCs w:val="28"/>
              </w:rPr>
            </w:pPr>
            <w:proofErr w:type="spellStart"/>
            <w:proofErr w:type="gramStart"/>
            <w:r w:rsidRPr="007A0478">
              <w:rPr>
                <w:rFonts w:ascii="Times New Roman" w:hAnsi="Times New Roman" w:cs="Times New Roman"/>
                <w:sz w:val="28"/>
                <w:szCs w:val="28"/>
              </w:rPr>
              <w:t>р</w:t>
            </w:r>
            <w:proofErr w:type="spellEnd"/>
            <w:proofErr w:type="gramEnd"/>
            <w:r w:rsidRPr="007A0478">
              <w:rPr>
                <w:rFonts w:ascii="Times New Roman" w:hAnsi="Times New Roman" w:cs="Times New Roman"/>
                <w:sz w:val="28"/>
                <w:szCs w:val="28"/>
              </w:rPr>
              <w:t>/с</w:t>
            </w:r>
          </w:p>
          <w:p w:rsidR="006A438B" w:rsidRPr="007A0478" w:rsidRDefault="006A438B" w:rsidP="006A438B">
            <w:pPr>
              <w:pStyle w:val="ConsPlusNonformat"/>
              <w:rPr>
                <w:rFonts w:ascii="Times New Roman" w:hAnsi="Times New Roman" w:cs="Times New Roman"/>
                <w:sz w:val="28"/>
                <w:szCs w:val="28"/>
              </w:rPr>
            </w:pPr>
            <w:proofErr w:type="gramStart"/>
            <w:r w:rsidRPr="007A0478">
              <w:rPr>
                <w:rFonts w:ascii="Times New Roman" w:hAnsi="Times New Roman" w:cs="Times New Roman"/>
                <w:sz w:val="28"/>
                <w:szCs w:val="28"/>
              </w:rPr>
              <w:t>л</w:t>
            </w:r>
            <w:proofErr w:type="gramEnd"/>
            <w:r w:rsidRPr="007A0478">
              <w:rPr>
                <w:rFonts w:ascii="Times New Roman" w:hAnsi="Times New Roman" w:cs="Times New Roman"/>
                <w:sz w:val="28"/>
                <w:szCs w:val="28"/>
              </w:rPr>
              <w:t>/с</w:t>
            </w:r>
          </w:p>
        </w:tc>
      </w:tr>
      <w:tr w:rsidR="006A438B" w:rsidRPr="007A0478" w:rsidTr="006A438B">
        <w:tc>
          <w:tcPr>
            <w:tcW w:w="4785"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Руководитель</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________________________________</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(Ф.И.О.)</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М.П.</w:t>
            </w:r>
          </w:p>
        </w:tc>
        <w:tc>
          <w:tcPr>
            <w:tcW w:w="4962"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Руководитель</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________________________________</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(Ф.И.О.)</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М.П.</w:t>
            </w:r>
          </w:p>
        </w:tc>
      </w:tr>
    </w:tbl>
    <w:p w:rsidR="006A438B" w:rsidRPr="007A0478" w:rsidRDefault="006A438B" w:rsidP="006A438B">
      <w:pPr>
        <w:autoSpaceDE w:val="0"/>
        <w:autoSpaceDN w:val="0"/>
        <w:adjustRightInd w:val="0"/>
        <w:jc w:val="right"/>
        <w:outlineLvl w:val="1"/>
        <w:rPr>
          <w:rFonts w:ascii="Times New Roman" w:hAnsi="Times New Roman" w:cs="Times New Roman"/>
          <w:sz w:val="28"/>
          <w:szCs w:val="28"/>
        </w:rPr>
      </w:pPr>
    </w:p>
    <w:tbl>
      <w:tblPr>
        <w:tblW w:w="0" w:type="auto"/>
        <w:tblLook w:val="01E0"/>
      </w:tblPr>
      <w:tblGrid>
        <w:gridCol w:w="4926"/>
        <w:gridCol w:w="4927"/>
      </w:tblGrid>
      <w:tr w:rsidR="006A438B" w:rsidRPr="007A0478" w:rsidTr="006A438B">
        <w:tc>
          <w:tcPr>
            <w:tcW w:w="4926" w:type="dxa"/>
          </w:tcPr>
          <w:p w:rsidR="006A438B" w:rsidRPr="007A0478" w:rsidRDefault="007A0478" w:rsidP="006A438B">
            <w:pPr>
              <w:autoSpaceDE w:val="0"/>
              <w:autoSpaceDN w:val="0"/>
              <w:adjustRightInd w:val="0"/>
              <w:outlineLvl w:val="1"/>
              <w:rPr>
                <w:rFonts w:ascii="Times New Roman" w:hAnsi="Times New Roman" w:cs="Times New Roman"/>
                <w:sz w:val="28"/>
                <w:szCs w:val="28"/>
              </w:rPr>
            </w:pPr>
            <w:proofErr w:type="gramStart"/>
            <w:r w:rsidRPr="007A0478">
              <w:rPr>
                <w:rFonts w:ascii="Times New Roman" w:hAnsi="Times New Roman" w:cs="Times New Roman"/>
                <w:sz w:val="28"/>
                <w:szCs w:val="28"/>
              </w:rPr>
              <w:t>Исполняющий</w:t>
            </w:r>
            <w:proofErr w:type="gramEnd"/>
            <w:r w:rsidRPr="007A0478">
              <w:rPr>
                <w:rFonts w:ascii="Times New Roman" w:hAnsi="Times New Roman" w:cs="Times New Roman"/>
                <w:sz w:val="28"/>
                <w:szCs w:val="28"/>
              </w:rPr>
              <w:t xml:space="preserve"> обязанности главы Песчаного</w:t>
            </w:r>
            <w:r w:rsidR="006A438B" w:rsidRPr="007A0478">
              <w:rPr>
                <w:rFonts w:ascii="Times New Roman" w:hAnsi="Times New Roman" w:cs="Times New Roman"/>
                <w:sz w:val="28"/>
                <w:szCs w:val="28"/>
              </w:rPr>
              <w:t xml:space="preserve"> сельского поселения Тбилисского района</w:t>
            </w:r>
          </w:p>
        </w:tc>
        <w:tc>
          <w:tcPr>
            <w:tcW w:w="4927" w:type="dxa"/>
            <w:vAlign w:val="bottom"/>
          </w:tcPr>
          <w:p w:rsidR="006A438B" w:rsidRPr="007A0478" w:rsidRDefault="007A0478" w:rsidP="006A438B">
            <w:pPr>
              <w:autoSpaceDE w:val="0"/>
              <w:autoSpaceDN w:val="0"/>
              <w:adjustRightInd w:val="0"/>
              <w:jc w:val="right"/>
              <w:outlineLvl w:val="1"/>
              <w:rPr>
                <w:rFonts w:ascii="Times New Roman" w:hAnsi="Times New Roman" w:cs="Times New Roman"/>
                <w:sz w:val="28"/>
                <w:szCs w:val="28"/>
              </w:rPr>
            </w:pPr>
            <w:r w:rsidRPr="007A0478">
              <w:rPr>
                <w:rFonts w:ascii="Times New Roman" w:hAnsi="Times New Roman" w:cs="Times New Roman"/>
                <w:sz w:val="28"/>
                <w:szCs w:val="28"/>
              </w:rPr>
              <w:t>И.В. Селезнёв</w:t>
            </w:r>
          </w:p>
        </w:tc>
      </w:tr>
    </w:tbl>
    <w:p w:rsidR="006A438B" w:rsidRPr="007A0478" w:rsidRDefault="006A438B" w:rsidP="006A438B">
      <w:pPr>
        <w:autoSpaceDE w:val="0"/>
        <w:autoSpaceDN w:val="0"/>
        <w:adjustRightInd w:val="0"/>
        <w:jc w:val="right"/>
        <w:outlineLvl w:val="1"/>
        <w:rPr>
          <w:rFonts w:ascii="Times New Roman" w:hAnsi="Times New Roman" w:cs="Times New Roman"/>
          <w:sz w:val="28"/>
          <w:szCs w:val="28"/>
        </w:rPr>
      </w:pPr>
    </w:p>
    <w:p w:rsidR="006A438B" w:rsidRPr="007A0478" w:rsidRDefault="006A438B" w:rsidP="006A438B">
      <w:pPr>
        <w:autoSpaceDE w:val="0"/>
        <w:autoSpaceDN w:val="0"/>
        <w:adjustRightInd w:val="0"/>
        <w:jc w:val="right"/>
        <w:outlineLvl w:val="1"/>
        <w:rPr>
          <w:rFonts w:ascii="Times New Roman" w:hAnsi="Times New Roman" w:cs="Times New Roman"/>
          <w:sz w:val="28"/>
          <w:szCs w:val="28"/>
        </w:rPr>
      </w:pPr>
    </w:p>
    <w:p w:rsidR="006A438B" w:rsidRPr="007A0478" w:rsidRDefault="006A438B" w:rsidP="006A438B">
      <w:pPr>
        <w:autoSpaceDE w:val="0"/>
        <w:autoSpaceDN w:val="0"/>
        <w:adjustRightInd w:val="0"/>
        <w:jc w:val="right"/>
        <w:outlineLvl w:val="1"/>
        <w:rPr>
          <w:rFonts w:ascii="Times New Roman" w:hAnsi="Times New Roman" w:cs="Times New Roman"/>
          <w:sz w:val="28"/>
          <w:szCs w:val="28"/>
        </w:rPr>
      </w:pPr>
    </w:p>
    <w:p w:rsidR="006A438B" w:rsidRPr="007A0478" w:rsidRDefault="006A438B" w:rsidP="007A0478">
      <w:pPr>
        <w:autoSpaceDE w:val="0"/>
        <w:autoSpaceDN w:val="0"/>
        <w:adjustRightInd w:val="0"/>
        <w:outlineLvl w:val="1"/>
        <w:rPr>
          <w:rFonts w:ascii="Times New Roman" w:hAnsi="Times New Roman" w:cs="Times New Roman"/>
          <w:sz w:val="28"/>
          <w:szCs w:val="28"/>
        </w:rPr>
      </w:pPr>
    </w:p>
    <w:p w:rsidR="007A0478" w:rsidRPr="007A0478" w:rsidRDefault="007A0478" w:rsidP="007A0478">
      <w:pPr>
        <w:autoSpaceDE w:val="0"/>
        <w:autoSpaceDN w:val="0"/>
        <w:adjustRightInd w:val="0"/>
        <w:outlineLvl w:val="1"/>
        <w:rPr>
          <w:rFonts w:ascii="Times New Roman" w:hAnsi="Times New Roman" w:cs="Times New Roman"/>
          <w:sz w:val="28"/>
          <w:szCs w:val="28"/>
        </w:rPr>
      </w:pPr>
    </w:p>
    <w:p w:rsidR="006A438B" w:rsidRPr="007A0478" w:rsidRDefault="006A438B" w:rsidP="006A438B">
      <w:pPr>
        <w:autoSpaceDE w:val="0"/>
        <w:autoSpaceDN w:val="0"/>
        <w:adjustRightInd w:val="0"/>
        <w:ind w:left="4820"/>
        <w:jc w:val="center"/>
        <w:outlineLvl w:val="1"/>
        <w:rPr>
          <w:rFonts w:ascii="Times New Roman" w:hAnsi="Times New Roman" w:cs="Times New Roman"/>
          <w:sz w:val="28"/>
          <w:szCs w:val="28"/>
        </w:rPr>
      </w:pPr>
    </w:p>
    <w:p w:rsidR="007A0478" w:rsidRDefault="007A0478" w:rsidP="006A438B">
      <w:pPr>
        <w:autoSpaceDE w:val="0"/>
        <w:autoSpaceDN w:val="0"/>
        <w:adjustRightInd w:val="0"/>
        <w:ind w:left="4820"/>
        <w:jc w:val="center"/>
        <w:outlineLvl w:val="1"/>
        <w:rPr>
          <w:rFonts w:ascii="Times New Roman" w:hAnsi="Times New Roman" w:cs="Times New Roman"/>
          <w:sz w:val="28"/>
          <w:szCs w:val="28"/>
        </w:rPr>
      </w:pPr>
    </w:p>
    <w:p w:rsidR="007A0478" w:rsidRDefault="007A0478" w:rsidP="006A438B">
      <w:pPr>
        <w:autoSpaceDE w:val="0"/>
        <w:autoSpaceDN w:val="0"/>
        <w:adjustRightInd w:val="0"/>
        <w:ind w:left="4820"/>
        <w:jc w:val="center"/>
        <w:outlineLvl w:val="1"/>
        <w:rPr>
          <w:rFonts w:ascii="Times New Roman" w:hAnsi="Times New Roman" w:cs="Times New Roman"/>
          <w:sz w:val="28"/>
          <w:szCs w:val="28"/>
        </w:rPr>
      </w:pPr>
    </w:p>
    <w:p w:rsidR="007A0478" w:rsidRDefault="007A0478" w:rsidP="006A438B">
      <w:pPr>
        <w:autoSpaceDE w:val="0"/>
        <w:autoSpaceDN w:val="0"/>
        <w:adjustRightInd w:val="0"/>
        <w:ind w:left="4820"/>
        <w:jc w:val="center"/>
        <w:outlineLvl w:val="1"/>
        <w:rPr>
          <w:rFonts w:ascii="Times New Roman" w:hAnsi="Times New Roman" w:cs="Times New Roman"/>
          <w:sz w:val="28"/>
          <w:szCs w:val="28"/>
        </w:rPr>
      </w:pPr>
    </w:p>
    <w:p w:rsidR="00E33441" w:rsidRDefault="00E33441" w:rsidP="006A438B">
      <w:pPr>
        <w:autoSpaceDE w:val="0"/>
        <w:autoSpaceDN w:val="0"/>
        <w:adjustRightInd w:val="0"/>
        <w:ind w:left="4820"/>
        <w:jc w:val="center"/>
        <w:outlineLvl w:val="1"/>
        <w:rPr>
          <w:rFonts w:ascii="Times New Roman" w:hAnsi="Times New Roman" w:cs="Times New Roman"/>
          <w:sz w:val="28"/>
          <w:szCs w:val="28"/>
        </w:rPr>
      </w:pPr>
    </w:p>
    <w:p w:rsidR="00E33441" w:rsidRDefault="00E33441" w:rsidP="006A438B">
      <w:pPr>
        <w:autoSpaceDE w:val="0"/>
        <w:autoSpaceDN w:val="0"/>
        <w:adjustRightInd w:val="0"/>
        <w:ind w:left="4820"/>
        <w:jc w:val="center"/>
        <w:outlineLvl w:val="1"/>
        <w:rPr>
          <w:rFonts w:ascii="Times New Roman" w:hAnsi="Times New Roman" w:cs="Times New Roman"/>
          <w:sz w:val="28"/>
          <w:szCs w:val="28"/>
        </w:rPr>
      </w:pPr>
    </w:p>
    <w:p w:rsidR="006A438B" w:rsidRPr="007A0478" w:rsidRDefault="006A438B" w:rsidP="006A438B">
      <w:pPr>
        <w:autoSpaceDE w:val="0"/>
        <w:autoSpaceDN w:val="0"/>
        <w:adjustRightInd w:val="0"/>
        <w:ind w:left="4820"/>
        <w:jc w:val="center"/>
        <w:outlineLvl w:val="1"/>
        <w:rPr>
          <w:rFonts w:ascii="Times New Roman" w:hAnsi="Times New Roman" w:cs="Times New Roman"/>
          <w:sz w:val="28"/>
          <w:szCs w:val="28"/>
        </w:rPr>
      </w:pPr>
      <w:r w:rsidRPr="007A0478">
        <w:rPr>
          <w:rFonts w:ascii="Times New Roman" w:hAnsi="Times New Roman" w:cs="Times New Roman"/>
          <w:sz w:val="28"/>
          <w:szCs w:val="28"/>
        </w:rPr>
        <w:lastRenderedPageBreak/>
        <w:t>Приложение</w:t>
      </w:r>
    </w:p>
    <w:p w:rsidR="006A438B" w:rsidRPr="007A0478" w:rsidRDefault="006A438B" w:rsidP="006A438B">
      <w:pPr>
        <w:autoSpaceDE w:val="0"/>
        <w:autoSpaceDN w:val="0"/>
        <w:adjustRightInd w:val="0"/>
        <w:ind w:left="4820"/>
        <w:jc w:val="center"/>
        <w:rPr>
          <w:rFonts w:ascii="Times New Roman" w:hAnsi="Times New Roman" w:cs="Times New Roman"/>
          <w:sz w:val="28"/>
          <w:szCs w:val="28"/>
        </w:rPr>
      </w:pPr>
      <w:r w:rsidRPr="007A0478">
        <w:rPr>
          <w:rFonts w:ascii="Times New Roman" w:hAnsi="Times New Roman" w:cs="Times New Roman"/>
          <w:sz w:val="28"/>
          <w:szCs w:val="28"/>
        </w:rPr>
        <w:t>к Соглашению о предоставлении субсидии на финансовое обеспечение выполнения муниципального задания на оказание муниципальных услуг (выполнение) работ</w:t>
      </w:r>
    </w:p>
    <w:p w:rsidR="006A438B" w:rsidRPr="007A0478" w:rsidRDefault="006A438B" w:rsidP="006A438B">
      <w:pPr>
        <w:autoSpaceDE w:val="0"/>
        <w:autoSpaceDN w:val="0"/>
        <w:adjustRightInd w:val="0"/>
        <w:jc w:val="center"/>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b/>
          <w:sz w:val="28"/>
          <w:szCs w:val="28"/>
        </w:rPr>
      </w:pPr>
      <w:r w:rsidRPr="007A0478">
        <w:rPr>
          <w:rFonts w:ascii="Times New Roman" w:hAnsi="Times New Roman" w:cs="Times New Roman"/>
          <w:b/>
          <w:sz w:val="28"/>
          <w:szCs w:val="28"/>
        </w:rPr>
        <w:t>ГРАФИК</w:t>
      </w:r>
    </w:p>
    <w:p w:rsidR="006A438B" w:rsidRPr="007A0478" w:rsidRDefault="006A438B" w:rsidP="006A438B">
      <w:pPr>
        <w:autoSpaceDE w:val="0"/>
        <w:autoSpaceDN w:val="0"/>
        <w:adjustRightInd w:val="0"/>
        <w:jc w:val="center"/>
        <w:rPr>
          <w:rFonts w:ascii="Times New Roman" w:hAnsi="Times New Roman" w:cs="Times New Roman"/>
          <w:b/>
          <w:sz w:val="28"/>
          <w:szCs w:val="28"/>
        </w:rPr>
      </w:pPr>
      <w:r w:rsidRPr="007A0478">
        <w:rPr>
          <w:rFonts w:ascii="Times New Roman" w:hAnsi="Times New Roman" w:cs="Times New Roman"/>
          <w:b/>
          <w:sz w:val="28"/>
          <w:szCs w:val="28"/>
        </w:rPr>
        <w:t>перечисления Субсидии</w:t>
      </w:r>
    </w:p>
    <w:p w:rsidR="006A438B" w:rsidRPr="007A0478" w:rsidRDefault="006A438B" w:rsidP="006A438B">
      <w:pPr>
        <w:autoSpaceDE w:val="0"/>
        <w:autoSpaceDN w:val="0"/>
        <w:adjustRightInd w:val="0"/>
        <w:ind w:firstLine="540"/>
        <w:jc w:val="both"/>
        <w:rPr>
          <w:rFonts w:ascii="Times New Roman" w:hAnsi="Times New Roman" w:cs="Times New Roman"/>
          <w:sz w:val="28"/>
          <w:szCs w:val="28"/>
        </w:rPr>
      </w:pPr>
    </w:p>
    <w:tbl>
      <w:tblPr>
        <w:tblW w:w="0" w:type="auto"/>
        <w:jc w:val="center"/>
        <w:tblInd w:w="70" w:type="dxa"/>
        <w:tblLayout w:type="fixed"/>
        <w:tblCellMar>
          <w:left w:w="70" w:type="dxa"/>
          <w:right w:w="70" w:type="dxa"/>
        </w:tblCellMar>
        <w:tblLook w:val="0000"/>
      </w:tblPr>
      <w:tblGrid>
        <w:gridCol w:w="4680"/>
        <w:gridCol w:w="3420"/>
      </w:tblGrid>
      <w:tr w:rsidR="006A438B" w:rsidRPr="007A0478" w:rsidTr="006A438B">
        <w:trPr>
          <w:cantSplit/>
          <w:trHeight w:val="360"/>
          <w:jc w:val="center"/>
        </w:trPr>
        <w:tc>
          <w:tcPr>
            <w:tcW w:w="4680" w:type="dxa"/>
            <w:tcBorders>
              <w:top w:val="single" w:sz="6" w:space="0" w:color="auto"/>
              <w:left w:val="single" w:sz="6" w:space="0" w:color="auto"/>
              <w:bottom w:val="single" w:sz="6" w:space="0" w:color="auto"/>
              <w:right w:val="single" w:sz="6" w:space="0" w:color="auto"/>
            </w:tcBorders>
            <w:vAlign w:val="center"/>
          </w:tcPr>
          <w:p w:rsidR="006A438B" w:rsidRPr="007A0478" w:rsidRDefault="006A438B" w:rsidP="006A438B">
            <w:pPr>
              <w:pStyle w:val="ConsPlusCell"/>
              <w:jc w:val="center"/>
              <w:rPr>
                <w:rFonts w:ascii="Times New Roman" w:hAnsi="Times New Roman" w:cs="Times New Roman"/>
                <w:sz w:val="28"/>
                <w:szCs w:val="28"/>
              </w:rPr>
            </w:pPr>
            <w:r w:rsidRPr="007A0478">
              <w:rPr>
                <w:rFonts w:ascii="Times New Roman" w:hAnsi="Times New Roman" w:cs="Times New Roman"/>
                <w:sz w:val="28"/>
                <w:szCs w:val="28"/>
              </w:rPr>
              <w:t>Сроки предоставления субсидии</w:t>
            </w:r>
          </w:p>
        </w:tc>
        <w:tc>
          <w:tcPr>
            <w:tcW w:w="3420" w:type="dxa"/>
            <w:tcBorders>
              <w:top w:val="single" w:sz="6" w:space="0" w:color="auto"/>
              <w:left w:val="single" w:sz="6" w:space="0" w:color="auto"/>
              <w:bottom w:val="single" w:sz="6" w:space="0" w:color="auto"/>
              <w:right w:val="single" w:sz="6" w:space="0" w:color="auto"/>
            </w:tcBorders>
            <w:vAlign w:val="center"/>
          </w:tcPr>
          <w:p w:rsidR="006A438B" w:rsidRPr="007A0478" w:rsidRDefault="006A438B" w:rsidP="006A438B">
            <w:pPr>
              <w:pStyle w:val="ConsPlusCell"/>
              <w:jc w:val="center"/>
              <w:rPr>
                <w:rFonts w:ascii="Times New Roman" w:hAnsi="Times New Roman" w:cs="Times New Roman"/>
                <w:sz w:val="28"/>
                <w:szCs w:val="28"/>
              </w:rPr>
            </w:pPr>
            <w:r w:rsidRPr="007A0478">
              <w:rPr>
                <w:rFonts w:ascii="Times New Roman" w:hAnsi="Times New Roman" w:cs="Times New Roman"/>
                <w:sz w:val="28"/>
                <w:szCs w:val="28"/>
              </w:rPr>
              <w:t>Сумма, рублей</w:t>
            </w: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r w:rsidRPr="007A0478">
              <w:rPr>
                <w:rFonts w:ascii="Times New Roman" w:hAnsi="Times New Roman" w:cs="Times New Roman"/>
                <w:sz w:val="28"/>
                <w:szCs w:val="28"/>
              </w:rPr>
              <w:t>– до _________</w:t>
            </w: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r w:rsidRPr="007A0478">
              <w:rPr>
                <w:rFonts w:ascii="Times New Roman" w:hAnsi="Times New Roman" w:cs="Times New Roman"/>
                <w:sz w:val="28"/>
                <w:szCs w:val="28"/>
              </w:rPr>
              <w:t>– до _________</w:t>
            </w: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r w:rsidRPr="007A0478">
              <w:rPr>
                <w:rFonts w:ascii="Times New Roman" w:hAnsi="Times New Roman" w:cs="Times New Roman"/>
                <w:sz w:val="28"/>
                <w:szCs w:val="28"/>
              </w:rPr>
              <w:t>– до _________</w:t>
            </w: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r w:rsidRPr="007A0478">
              <w:rPr>
                <w:rFonts w:ascii="Times New Roman" w:hAnsi="Times New Roman" w:cs="Times New Roman"/>
                <w:sz w:val="28"/>
                <w:szCs w:val="28"/>
              </w:rPr>
              <w:t>…</w:t>
            </w: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92"/>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r w:rsidR="006A438B" w:rsidRPr="007A0478" w:rsidTr="006A438B">
        <w:trPr>
          <w:cantSplit/>
          <w:trHeight w:val="240"/>
          <w:jc w:val="center"/>
        </w:trPr>
        <w:tc>
          <w:tcPr>
            <w:tcW w:w="468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r w:rsidRPr="007A0478">
              <w:rPr>
                <w:rFonts w:ascii="Times New Roman" w:hAnsi="Times New Roman" w:cs="Times New Roman"/>
                <w:sz w:val="28"/>
                <w:szCs w:val="28"/>
              </w:rPr>
              <w:t>ИТОГО</w:t>
            </w:r>
          </w:p>
        </w:tc>
        <w:tc>
          <w:tcPr>
            <w:tcW w:w="3420" w:type="dxa"/>
            <w:tcBorders>
              <w:top w:val="single" w:sz="6" w:space="0" w:color="auto"/>
              <w:left w:val="single" w:sz="6" w:space="0" w:color="auto"/>
              <w:bottom w:val="single" w:sz="6" w:space="0" w:color="auto"/>
              <w:right w:val="single" w:sz="6" w:space="0" w:color="auto"/>
            </w:tcBorders>
          </w:tcPr>
          <w:p w:rsidR="006A438B" w:rsidRPr="007A0478" w:rsidRDefault="006A438B" w:rsidP="006A438B">
            <w:pPr>
              <w:pStyle w:val="ConsPlusCell"/>
              <w:rPr>
                <w:rFonts w:ascii="Times New Roman" w:hAnsi="Times New Roman" w:cs="Times New Roman"/>
                <w:sz w:val="28"/>
                <w:szCs w:val="28"/>
              </w:rPr>
            </w:pPr>
          </w:p>
        </w:tc>
      </w:tr>
    </w:tbl>
    <w:p w:rsidR="006A438B" w:rsidRPr="007A0478" w:rsidRDefault="006A438B" w:rsidP="006A438B">
      <w:pPr>
        <w:autoSpaceDE w:val="0"/>
        <w:autoSpaceDN w:val="0"/>
        <w:adjustRightInd w:val="0"/>
        <w:ind w:firstLine="540"/>
        <w:jc w:val="both"/>
        <w:rPr>
          <w:rFonts w:ascii="Times New Roman" w:hAnsi="Times New Roman" w:cs="Times New Roman"/>
          <w:sz w:val="28"/>
          <w:szCs w:val="28"/>
        </w:rPr>
      </w:pPr>
    </w:p>
    <w:p w:rsidR="006A438B" w:rsidRPr="007A0478" w:rsidRDefault="006A438B" w:rsidP="006A438B">
      <w:pPr>
        <w:autoSpaceDE w:val="0"/>
        <w:autoSpaceDN w:val="0"/>
        <w:adjustRightInd w:val="0"/>
        <w:ind w:firstLine="540"/>
        <w:jc w:val="both"/>
        <w:rPr>
          <w:rFonts w:ascii="Times New Roman" w:hAnsi="Times New Roman" w:cs="Times New Roman"/>
          <w:sz w:val="28"/>
          <w:szCs w:val="28"/>
        </w:rPr>
      </w:pPr>
    </w:p>
    <w:tbl>
      <w:tblPr>
        <w:tblW w:w="0" w:type="auto"/>
        <w:tblLayout w:type="fixed"/>
        <w:tblLook w:val="01E0"/>
      </w:tblPr>
      <w:tblGrid>
        <w:gridCol w:w="4701"/>
        <w:gridCol w:w="794"/>
        <w:gridCol w:w="4252"/>
      </w:tblGrid>
      <w:tr w:rsidR="006A438B" w:rsidRPr="007A0478" w:rsidTr="006A438B">
        <w:trPr>
          <w:trHeight w:val="900"/>
        </w:trPr>
        <w:tc>
          <w:tcPr>
            <w:tcW w:w="4701"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Учредитель</w:t>
            </w:r>
          </w:p>
        </w:tc>
        <w:tc>
          <w:tcPr>
            <w:tcW w:w="794" w:type="dxa"/>
          </w:tcPr>
          <w:p w:rsidR="006A438B" w:rsidRPr="007A0478" w:rsidRDefault="006A438B" w:rsidP="006A438B">
            <w:pPr>
              <w:pStyle w:val="ConsPlusNonformat"/>
              <w:rPr>
                <w:rFonts w:ascii="Times New Roman" w:hAnsi="Times New Roman" w:cs="Times New Roman"/>
                <w:sz w:val="28"/>
                <w:szCs w:val="28"/>
              </w:rPr>
            </w:pPr>
          </w:p>
        </w:tc>
        <w:tc>
          <w:tcPr>
            <w:tcW w:w="4252" w:type="dxa"/>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Учреждение</w:t>
            </w:r>
          </w:p>
        </w:tc>
      </w:tr>
      <w:tr w:rsidR="006A438B" w:rsidRPr="007A0478" w:rsidTr="006A438B">
        <w:trPr>
          <w:trHeight w:val="992"/>
        </w:trPr>
        <w:tc>
          <w:tcPr>
            <w:tcW w:w="4701" w:type="dxa"/>
            <w:tcBorders>
              <w:top w:val="single" w:sz="4" w:space="0" w:color="auto"/>
              <w:bottom w:val="single" w:sz="4" w:space="0" w:color="auto"/>
            </w:tcBorders>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Руководитель</w:t>
            </w:r>
          </w:p>
        </w:tc>
        <w:tc>
          <w:tcPr>
            <w:tcW w:w="794" w:type="dxa"/>
          </w:tcPr>
          <w:p w:rsidR="006A438B" w:rsidRPr="007A0478" w:rsidRDefault="006A438B" w:rsidP="006A438B">
            <w:pPr>
              <w:pStyle w:val="ConsPlusNonformat"/>
              <w:rPr>
                <w:rFonts w:ascii="Times New Roman" w:hAnsi="Times New Roman" w:cs="Times New Roman"/>
                <w:sz w:val="28"/>
                <w:szCs w:val="28"/>
              </w:rPr>
            </w:pPr>
          </w:p>
        </w:tc>
        <w:tc>
          <w:tcPr>
            <w:tcW w:w="4252" w:type="dxa"/>
            <w:tcBorders>
              <w:top w:val="single" w:sz="4" w:space="0" w:color="auto"/>
              <w:bottom w:val="single" w:sz="4" w:space="0" w:color="auto"/>
            </w:tcBorders>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Руководитель</w:t>
            </w:r>
          </w:p>
        </w:tc>
      </w:tr>
      <w:tr w:rsidR="006A438B" w:rsidRPr="007A0478" w:rsidTr="006A438B">
        <w:tc>
          <w:tcPr>
            <w:tcW w:w="4701" w:type="dxa"/>
            <w:tcBorders>
              <w:top w:val="single" w:sz="4" w:space="0" w:color="auto"/>
            </w:tcBorders>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(Ф.И.О.)</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М.П.</w:t>
            </w:r>
          </w:p>
        </w:tc>
        <w:tc>
          <w:tcPr>
            <w:tcW w:w="794" w:type="dxa"/>
          </w:tcPr>
          <w:p w:rsidR="006A438B" w:rsidRPr="007A0478" w:rsidRDefault="006A438B" w:rsidP="006A438B">
            <w:pPr>
              <w:pStyle w:val="ConsPlusNonformat"/>
              <w:rPr>
                <w:rFonts w:ascii="Times New Roman" w:hAnsi="Times New Roman" w:cs="Times New Roman"/>
                <w:sz w:val="28"/>
                <w:szCs w:val="28"/>
              </w:rPr>
            </w:pPr>
          </w:p>
        </w:tc>
        <w:tc>
          <w:tcPr>
            <w:tcW w:w="4252" w:type="dxa"/>
            <w:tcBorders>
              <w:top w:val="single" w:sz="4" w:space="0" w:color="auto"/>
            </w:tcBorders>
            <w:shd w:val="clear" w:color="auto" w:fill="auto"/>
          </w:tcPr>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(Ф.И.О.)</w:t>
            </w:r>
          </w:p>
          <w:p w:rsidR="006A438B" w:rsidRPr="007A0478" w:rsidRDefault="006A438B" w:rsidP="006A438B">
            <w:pPr>
              <w:pStyle w:val="ConsPlusNonformat"/>
              <w:rPr>
                <w:rFonts w:ascii="Times New Roman" w:hAnsi="Times New Roman" w:cs="Times New Roman"/>
                <w:sz w:val="28"/>
                <w:szCs w:val="28"/>
              </w:rPr>
            </w:pPr>
            <w:r w:rsidRPr="007A0478">
              <w:rPr>
                <w:rFonts w:ascii="Times New Roman" w:hAnsi="Times New Roman" w:cs="Times New Roman"/>
                <w:sz w:val="28"/>
                <w:szCs w:val="28"/>
              </w:rPr>
              <w:t>М.П.</w:t>
            </w:r>
          </w:p>
        </w:tc>
      </w:tr>
    </w:tbl>
    <w:p w:rsidR="006A438B" w:rsidRPr="007A0478" w:rsidRDefault="006A438B" w:rsidP="006A438B">
      <w:pPr>
        <w:tabs>
          <w:tab w:val="right" w:pos="9637"/>
        </w:tabs>
        <w:ind w:right="-2"/>
        <w:jc w:val="both"/>
        <w:rPr>
          <w:rFonts w:ascii="Times New Roman" w:hAnsi="Times New Roman" w:cs="Times New Roman"/>
          <w:sz w:val="28"/>
          <w:szCs w:val="28"/>
        </w:rPr>
      </w:pPr>
    </w:p>
    <w:tbl>
      <w:tblPr>
        <w:tblW w:w="0" w:type="auto"/>
        <w:tblLook w:val="01E0"/>
      </w:tblPr>
      <w:tblGrid>
        <w:gridCol w:w="4926"/>
        <w:gridCol w:w="4927"/>
      </w:tblGrid>
      <w:tr w:rsidR="006A438B" w:rsidRPr="007A0478" w:rsidTr="007A0478">
        <w:tc>
          <w:tcPr>
            <w:tcW w:w="4926" w:type="dxa"/>
          </w:tcPr>
          <w:p w:rsidR="006A438B" w:rsidRPr="007A0478" w:rsidRDefault="007A0478" w:rsidP="006A438B">
            <w:pPr>
              <w:autoSpaceDE w:val="0"/>
              <w:autoSpaceDN w:val="0"/>
              <w:adjustRightInd w:val="0"/>
              <w:outlineLvl w:val="1"/>
              <w:rPr>
                <w:rFonts w:ascii="Times New Roman" w:hAnsi="Times New Roman" w:cs="Times New Roman"/>
                <w:sz w:val="28"/>
                <w:szCs w:val="28"/>
              </w:rPr>
            </w:pPr>
            <w:proofErr w:type="gramStart"/>
            <w:r w:rsidRPr="007A0478">
              <w:rPr>
                <w:rFonts w:ascii="Times New Roman" w:hAnsi="Times New Roman" w:cs="Times New Roman"/>
                <w:sz w:val="28"/>
                <w:szCs w:val="28"/>
              </w:rPr>
              <w:t>Исполняющий</w:t>
            </w:r>
            <w:proofErr w:type="gramEnd"/>
            <w:r w:rsidRPr="007A0478">
              <w:rPr>
                <w:rFonts w:ascii="Times New Roman" w:hAnsi="Times New Roman" w:cs="Times New Roman"/>
                <w:sz w:val="28"/>
                <w:szCs w:val="28"/>
              </w:rPr>
              <w:t xml:space="preserve"> обязанности главы Песчаного сельского </w:t>
            </w:r>
            <w:r w:rsidR="006A438B" w:rsidRPr="007A0478">
              <w:rPr>
                <w:rFonts w:ascii="Times New Roman" w:hAnsi="Times New Roman" w:cs="Times New Roman"/>
                <w:sz w:val="28"/>
                <w:szCs w:val="28"/>
              </w:rPr>
              <w:t>поселения Тбилисского района</w:t>
            </w:r>
          </w:p>
        </w:tc>
        <w:tc>
          <w:tcPr>
            <w:tcW w:w="4927" w:type="dxa"/>
            <w:vAlign w:val="bottom"/>
          </w:tcPr>
          <w:p w:rsidR="006A438B" w:rsidRPr="007A0478" w:rsidRDefault="007A0478" w:rsidP="006A438B">
            <w:pPr>
              <w:autoSpaceDE w:val="0"/>
              <w:autoSpaceDN w:val="0"/>
              <w:adjustRightInd w:val="0"/>
              <w:jc w:val="right"/>
              <w:outlineLvl w:val="1"/>
              <w:rPr>
                <w:rFonts w:ascii="Times New Roman" w:hAnsi="Times New Roman" w:cs="Times New Roman"/>
                <w:sz w:val="28"/>
                <w:szCs w:val="28"/>
              </w:rPr>
            </w:pPr>
            <w:r w:rsidRPr="007A0478">
              <w:rPr>
                <w:rFonts w:ascii="Times New Roman" w:hAnsi="Times New Roman" w:cs="Times New Roman"/>
                <w:sz w:val="28"/>
                <w:szCs w:val="28"/>
              </w:rPr>
              <w:t>И.В. Селезнёв</w:t>
            </w:r>
          </w:p>
        </w:tc>
      </w:tr>
    </w:tbl>
    <w:p w:rsidR="006A438B" w:rsidRPr="007A0478" w:rsidRDefault="006A438B" w:rsidP="006A438B">
      <w:pPr>
        <w:jc w:val="both"/>
        <w:rPr>
          <w:rFonts w:ascii="Times New Roman" w:hAnsi="Times New Roman" w:cs="Times New Roman"/>
          <w:sz w:val="28"/>
          <w:szCs w:val="28"/>
        </w:rPr>
        <w:sectPr w:rsidR="006A438B" w:rsidRPr="007A0478" w:rsidSect="006A438B">
          <w:headerReference w:type="default" r:id="rId17"/>
          <w:pgSz w:w="11905" w:h="16838" w:code="9"/>
          <w:pgMar w:top="1134" w:right="567" w:bottom="1134" w:left="1701" w:header="720" w:footer="720" w:gutter="0"/>
          <w:cols w:space="720"/>
          <w:titlePg/>
          <w:docGrid w:linePitch="326"/>
        </w:sectPr>
      </w:pPr>
    </w:p>
    <w:p w:rsidR="006A438B" w:rsidRPr="007A0478" w:rsidRDefault="006A438B" w:rsidP="006A438B">
      <w:pPr>
        <w:autoSpaceDE w:val="0"/>
        <w:autoSpaceDN w:val="0"/>
        <w:adjustRightInd w:val="0"/>
        <w:ind w:left="6946"/>
        <w:jc w:val="center"/>
        <w:outlineLvl w:val="1"/>
        <w:rPr>
          <w:rFonts w:ascii="Times New Roman" w:hAnsi="Times New Roman" w:cs="Times New Roman"/>
          <w:sz w:val="28"/>
          <w:szCs w:val="28"/>
        </w:rPr>
      </w:pPr>
      <w:r w:rsidRPr="007A0478">
        <w:rPr>
          <w:rFonts w:ascii="Times New Roman" w:hAnsi="Times New Roman" w:cs="Times New Roman"/>
          <w:sz w:val="28"/>
          <w:szCs w:val="28"/>
        </w:rPr>
        <w:lastRenderedPageBreak/>
        <w:t>ПРИЛОЖЕНИЕ № 3</w:t>
      </w:r>
    </w:p>
    <w:p w:rsidR="006A438B" w:rsidRPr="007A0478" w:rsidRDefault="006A438B" w:rsidP="006A438B">
      <w:pPr>
        <w:tabs>
          <w:tab w:val="left" w:pos="6521"/>
          <w:tab w:val="left" w:pos="10206"/>
          <w:tab w:val="left" w:pos="11057"/>
        </w:tabs>
        <w:autoSpaceDE w:val="0"/>
        <w:autoSpaceDN w:val="0"/>
        <w:adjustRightInd w:val="0"/>
        <w:ind w:left="6946"/>
        <w:jc w:val="center"/>
        <w:outlineLvl w:val="1"/>
        <w:rPr>
          <w:rFonts w:ascii="Times New Roman" w:hAnsi="Times New Roman" w:cs="Times New Roman"/>
          <w:sz w:val="28"/>
          <w:szCs w:val="28"/>
        </w:rPr>
      </w:pPr>
      <w:r w:rsidRPr="007A0478">
        <w:rPr>
          <w:rFonts w:ascii="Times New Roman" w:hAnsi="Times New Roman" w:cs="Times New Roman"/>
          <w:sz w:val="28"/>
          <w:szCs w:val="28"/>
        </w:rPr>
        <w:t>к Положению о формировании муниципального задания на оказание муниципальных услуг</w:t>
      </w:r>
    </w:p>
    <w:p w:rsidR="006A438B" w:rsidRPr="007A0478" w:rsidRDefault="006A438B" w:rsidP="006A438B">
      <w:pPr>
        <w:tabs>
          <w:tab w:val="left" w:pos="6521"/>
          <w:tab w:val="left" w:pos="10206"/>
          <w:tab w:val="left" w:pos="11057"/>
        </w:tabs>
        <w:autoSpaceDE w:val="0"/>
        <w:autoSpaceDN w:val="0"/>
        <w:adjustRightInd w:val="0"/>
        <w:ind w:left="6946"/>
        <w:jc w:val="center"/>
        <w:outlineLvl w:val="1"/>
        <w:rPr>
          <w:rFonts w:ascii="Times New Roman" w:hAnsi="Times New Roman" w:cs="Times New Roman"/>
          <w:sz w:val="28"/>
          <w:szCs w:val="28"/>
        </w:rPr>
      </w:pPr>
      <w:r w:rsidRPr="007A0478">
        <w:rPr>
          <w:rFonts w:ascii="Times New Roman" w:hAnsi="Times New Roman" w:cs="Times New Roman"/>
          <w:sz w:val="28"/>
          <w:szCs w:val="28"/>
        </w:rPr>
        <w:t xml:space="preserve">(выполнения работ) в отношении муниципальных бюджетных учреждений </w:t>
      </w:r>
      <w:r w:rsidR="007A0478" w:rsidRPr="007A0478">
        <w:rPr>
          <w:rFonts w:ascii="Times New Roman" w:hAnsi="Times New Roman" w:cs="Times New Roman"/>
          <w:sz w:val="28"/>
          <w:szCs w:val="28"/>
        </w:rPr>
        <w:t>Песчаного</w:t>
      </w:r>
      <w:r w:rsidRPr="007A0478">
        <w:rPr>
          <w:rFonts w:ascii="Times New Roman" w:hAnsi="Times New Roman" w:cs="Times New Roman"/>
          <w:sz w:val="28"/>
          <w:szCs w:val="28"/>
        </w:rPr>
        <w:t xml:space="preserve"> сельского поселения Тбилисского района и финансовом</w:t>
      </w:r>
    </w:p>
    <w:p w:rsidR="006A438B" w:rsidRPr="007A0478" w:rsidRDefault="006A438B" w:rsidP="007A0478">
      <w:pPr>
        <w:tabs>
          <w:tab w:val="left" w:pos="6521"/>
          <w:tab w:val="left" w:pos="10206"/>
          <w:tab w:val="left" w:pos="11057"/>
        </w:tabs>
        <w:autoSpaceDE w:val="0"/>
        <w:autoSpaceDN w:val="0"/>
        <w:adjustRightInd w:val="0"/>
        <w:ind w:left="6946"/>
        <w:jc w:val="center"/>
        <w:outlineLvl w:val="1"/>
        <w:rPr>
          <w:rFonts w:ascii="Times New Roman" w:hAnsi="Times New Roman" w:cs="Times New Roman"/>
          <w:sz w:val="28"/>
          <w:szCs w:val="28"/>
        </w:rPr>
      </w:pPr>
      <w:proofErr w:type="gramStart"/>
      <w:r w:rsidRPr="007A0478">
        <w:rPr>
          <w:rFonts w:ascii="Times New Roman" w:hAnsi="Times New Roman" w:cs="Times New Roman"/>
          <w:sz w:val="28"/>
          <w:szCs w:val="28"/>
        </w:rPr>
        <w:t>обеспечении</w:t>
      </w:r>
      <w:proofErr w:type="gramEnd"/>
      <w:r w:rsidRPr="007A0478">
        <w:rPr>
          <w:rFonts w:ascii="Times New Roman" w:hAnsi="Times New Roman" w:cs="Times New Roman"/>
          <w:sz w:val="28"/>
          <w:szCs w:val="28"/>
        </w:rPr>
        <w:t xml:space="preserve"> выполнения государственного задания</w:t>
      </w:r>
    </w:p>
    <w:p w:rsidR="006A438B" w:rsidRPr="007A0478" w:rsidRDefault="006A438B" w:rsidP="006A438B">
      <w:pPr>
        <w:pStyle w:val="ConsPlusNonformat"/>
        <w:tabs>
          <w:tab w:val="left" w:pos="10206"/>
          <w:tab w:val="left" w:pos="10348"/>
          <w:tab w:val="left" w:pos="10632"/>
          <w:tab w:val="left" w:pos="12049"/>
        </w:tabs>
        <w:rPr>
          <w:rFonts w:ascii="Times New Roman" w:hAnsi="Times New Roman" w:cs="Times New Roman"/>
          <w:sz w:val="28"/>
          <w:szCs w:val="28"/>
        </w:rPr>
      </w:pPr>
    </w:p>
    <w:p w:rsidR="006A438B" w:rsidRPr="007A0478" w:rsidRDefault="006A438B" w:rsidP="006A438B">
      <w:pPr>
        <w:pStyle w:val="ConsPlusNonformat"/>
        <w:ind w:firstLine="5529"/>
        <w:rPr>
          <w:rFonts w:ascii="Times New Roman" w:hAnsi="Times New Roman" w:cs="Times New Roman"/>
          <w:b/>
          <w:sz w:val="28"/>
          <w:szCs w:val="28"/>
        </w:rPr>
      </w:pPr>
      <w:r w:rsidRPr="007A0478">
        <w:rPr>
          <w:rFonts w:ascii="Times New Roman" w:hAnsi="Times New Roman" w:cs="Times New Roman"/>
          <w:b/>
          <w:sz w:val="28"/>
          <w:szCs w:val="28"/>
        </w:rPr>
        <w:t xml:space="preserve">ОТЧЕТ ОБ ИСПОЛНЕНИИ </w:t>
      </w:r>
    </w:p>
    <w:tbl>
      <w:tblPr>
        <w:tblpPr w:leftFromText="180" w:rightFromText="180" w:vertAnchor="text" w:horzAnchor="page" w:tblpX="11293"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tblGrid>
      <w:tr w:rsidR="006A438B" w:rsidRPr="007A0478" w:rsidTr="006A438B">
        <w:trPr>
          <w:trHeight w:val="276"/>
        </w:trPr>
        <w:tc>
          <w:tcPr>
            <w:tcW w:w="138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pStyle w:val="ConsPlusNonformat"/>
        <w:ind w:firstLine="4962"/>
        <w:rPr>
          <w:rFonts w:ascii="Times New Roman" w:hAnsi="Times New Roman" w:cs="Times New Roman"/>
          <w:b/>
          <w:sz w:val="28"/>
          <w:szCs w:val="28"/>
        </w:rPr>
      </w:pPr>
      <w:r w:rsidRPr="007A0478">
        <w:rPr>
          <w:rFonts w:ascii="Times New Roman" w:hAnsi="Times New Roman" w:cs="Times New Roman"/>
          <w:b/>
          <w:sz w:val="28"/>
          <w:szCs w:val="28"/>
        </w:rPr>
        <w:t xml:space="preserve">МУНИЦИПАЛЬНОГО ЗАДАНИЯ   № </w:t>
      </w:r>
    </w:p>
    <w:p w:rsidR="006A438B" w:rsidRPr="007A0478" w:rsidRDefault="006A438B" w:rsidP="006A438B">
      <w:pPr>
        <w:pStyle w:val="ConsPlusNonformat"/>
        <w:jc w:val="center"/>
        <w:rPr>
          <w:rFonts w:ascii="Times New Roman" w:hAnsi="Times New Roman" w:cs="Times New Roman"/>
          <w:b/>
          <w:sz w:val="28"/>
          <w:szCs w:val="28"/>
        </w:rPr>
      </w:pPr>
    </w:p>
    <w:p w:rsidR="006A438B" w:rsidRPr="007A0478" w:rsidRDefault="006A438B" w:rsidP="006A438B">
      <w:pPr>
        <w:pStyle w:val="ConsPlusNonformat"/>
        <w:jc w:val="center"/>
        <w:rPr>
          <w:rFonts w:ascii="Times New Roman" w:hAnsi="Times New Roman" w:cs="Times New Roman"/>
          <w:b/>
          <w:sz w:val="28"/>
          <w:szCs w:val="28"/>
        </w:rPr>
      </w:pPr>
      <w:r w:rsidRPr="007A0478">
        <w:rPr>
          <w:rFonts w:ascii="Times New Roman" w:hAnsi="Times New Roman" w:cs="Times New Roman"/>
          <w:b/>
          <w:sz w:val="28"/>
          <w:szCs w:val="28"/>
        </w:rPr>
        <w:t>на 20__ год (на 20__ год и на плановый период 20__ и 20__ годов)</w:t>
      </w:r>
      <w:r w:rsidRPr="007A0478">
        <w:rPr>
          <w:rFonts w:ascii="Times New Roman" w:hAnsi="Times New Roman" w:cs="Times New Roman"/>
          <w:sz w:val="28"/>
          <w:szCs w:val="28"/>
          <w:vertAlign w:val="superscript"/>
        </w:rPr>
        <w:t xml:space="preserve"> 1)</w:t>
      </w:r>
    </w:p>
    <w:p w:rsidR="006A438B" w:rsidRPr="007A0478" w:rsidRDefault="006A438B" w:rsidP="006A438B">
      <w:pPr>
        <w:pStyle w:val="ConsPlusNonformat"/>
        <w:ind w:firstLine="5529"/>
        <w:rPr>
          <w:rFonts w:ascii="Times New Roman" w:hAnsi="Times New Roman" w:cs="Times New Roman"/>
          <w:b/>
          <w:sz w:val="28"/>
          <w:szCs w:val="28"/>
        </w:rPr>
      </w:pPr>
      <w:r w:rsidRPr="007A0478">
        <w:rPr>
          <w:rFonts w:ascii="Times New Roman" w:hAnsi="Times New Roman" w:cs="Times New Roman"/>
          <w:b/>
          <w:sz w:val="28"/>
          <w:szCs w:val="28"/>
        </w:rPr>
        <w:t>от «__» ___________ 20__ г.</w:t>
      </w:r>
    </w:p>
    <w:tbl>
      <w:tblPr>
        <w:tblpPr w:leftFromText="180" w:rightFromText="180" w:vertAnchor="text" w:horzAnchor="page" w:tblpX="15115"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tblGrid>
      <w:tr w:rsidR="006A438B" w:rsidRPr="007A0478" w:rsidTr="006A438B">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r w:rsidRPr="007A0478">
              <w:rPr>
                <w:rFonts w:ascii="Times New Roman" w:hAnsi="Times New Roman" w:cs="Times New Roman"/>
                <w:sz w:val="28"/>
                <w:szCs w:val="28"/>
              </w:rPr>
              <w:t>Коды</w:t>
            </w:r>
          </w:p>
        </w:tc>
      </w:tr>
      <w:tr w:rsidR="006A438B" w:rsidRPr="007A0478" w:rsidTr="006A438B">
        <w:trPr>
          <w:trHeight w:val="656"/>
        </w:trPr>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4"/>
                <w:szCs w:val="28"/>
              </w:rPr>
            </w:pPr>
            <w:r w:rsidRPr="007A0478">
              <w:rPr>
                <w:rFonts w:ascii="Times New Roman" w:hAnsi="Times New Roman" w:cs="Times New Roman"/>
                <w:sz w:val="24"/>
                <w:szCs w:val="28"/>
              </w:rPr>
              <w:t>0506001</w:t>
            </w:r>
          </w:p>
        </w:tc>
      </w:tr>
      <w:tr w:rsidR="006A438B" w:rsidRPr="007A0478" w:rsidTr="006A438B">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rPr>
          <w:trHeight w:val="641"/>
        </w:trPr>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rPr>
          <w:trHeight w:val="319"/>
        </w:trPr>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r w:rsidR="006A438B" w:rsidRPr="007A0478" w:rsidTr="006A438B">
        <w:tc>
          <w:tcPr>
            <w:tcW w:w="1101"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pStyle w:val="ConsPlusNonformat"/>
        <w:tabs>
          <w:tab w:val="right" w:pos="12191"/>
          <w:tab w:val="right" w:pos="12900"/>
        </w:tabs>
        <w:rPr>
          <w:rFonts w:ascii="Times New Roman" w:hAnsi="Times New Roman" w:cs="Times New Roman"/>
          <w:sz w:val="28"/>
          <w:szCs w:val="28"/>
        </w:rPr>
      </w:pPr>
    </w:p>
    <w:p w:rsidR="006A438B" w:rsidRPr="007A0478" w:rsidRDefault="006A438B" w:rsidP="006A438B">
      <w:pPr>
        <w:pStyle w:val="ConsPlusNonformat"/>
        <w:tabs>
          <w:tab w:val="right" w:pos="12191"/>
          <w:tab w:val="right" w:pos="12900"/>
        </w:tabs>
        <w:rPr>
          <w:rFonts w:ascii="Times New Roman" w:hAnsi="Times New Roman" w:cs="Times New Roman"/>
          <w:sz w:val="28"/>
          <w:szCs w:val="28"/>
        </w:rPr>
      </w:pPr>
      <w:r w:rsidRPr="007A0478">
        <w:rPr>
          <w:rFonts w:ascii="Times New Roman" w:hAnsi="Times New Roman" w:cs="Times New Roman"/>
          <w:sz w:val="28"/>
          <w:szCs w:val="28"/>
        </w:rPr>
        <w:t xml:space="preserve">Наименование муниципального учреждения (обособленного подразделения)                                                Форма </w:t>
      </w:r>
      <w:proofErr w:type="gramStart"/>
      <w:r w:rsidRPr="007A0478">
        <w:rPr>
          <w:rFonts w:ascii="Times New Roman" w:hAnsi="Times New Roman" w:cs="Times New Roman"/>
          <w:sz w:val="28"/>
          <w:szCs w:val="28"/>
        </w:rPr>
        <w:t>по</w:t>
      </w:r>
      <w:proofErr w:type="gramEnd"/>
    </w:p>
    <w:p w:rsidR="006A438B" w:rsidRPr="007A0478" w:rsidRDefault="006A438B" w:rsidP="006A438B">
      <w:pPr>
        <w:pStyle w:val="ConsPlusNonformat"/>
        <w:tabs>
          <w:tab w:val="left" w:pos="12191"/>
          <w:tab w:val="right" w:pos="13325"/>
          <w:tab w:val="right" w:pos="14175"/>
        </w:tabs>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ОКУД</w:t>
      </w:r>
    </w:p>
    <w:p w:rsidR="006A438B" w:rsidRPr="007A0478" w:rsidRDefault="006A438B" w:rsidP="006A438B">
      <w:pPr>
        <w:pStyle w:val="ConsPlusNonformat"/>
        <w:tabs>
          <w:tab w:val="left" w:pos="12191"/>
          <w:tab w:val="right" w:pos="13325"/>
          <w:tab w:val="right" w:pos="13608"/>
          <w:tab w:val="right" w:pos="13750"/>
          <w:tab w:val="right" w:pos="14034"/>
        </w:tabs>
        <w:rPr>
          <w:rFonts w:ascii="Times New Roman" w:hAnsi="Times New Roman" w:cs="Times New Roman"/>
          <w:sz w:val="28"/>
          <w:szCs w:val="28"/>
          <w:u w:val="single"/>
        </w:rPr>
      </w:pP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Дата</w:t>
      </w:r>
    </w:p>
    <w:p w:rsidR="006A438B" w:rsidRPr="007A0478" w:rsidRDefault="006A438B" w:rsidP="006A438B">
      <w:pPr>
        <w:pStyle w:val="ConsPlusNonformat"/>
        <w:tabs>
          <w:tab w:val="right" w:pos="14034"/>
        </w:tabs>
        <w:rPr>
          <w:rFonts w:ascii="Times New Roman" w:hAnsi="Times New Roman" w:cs="Times New Roman"/>
          <w:sz w:val="28"/>
          <w:szCs w:val="28"/>
        </w:rPr>
      </w:pPr>
      <w:r w:rsidRPr="007A0478">
        <w:rPr>
          <w:rFonts w:ascii="Times New Roman" w:hAnsi="Times New Roman" w:cs="Times New Roman"/>
          <w:sz w:val="28"/>
          <w:szCs w:val="28"/>
        </w:rPr>
        <w:t xml:space="preserve">Виды деятельности муниципального учреждения (обособленного подразделения)                                   по </w:t>
      </w:r>
      <w:proofErr w:type="gramStart"/>
      <w:r w:rsidRPr="007A0478">
        <w:rPr>
          <w:rFonts w:ascii="Times New Roman" w:hAnsi="Times New Roman" w:cs="Times New Roman"/>
          <w:sz w:val="28"/>
          <w:szCs w:val="28"/>
        </w:rPr>
        <w:t>сводному</w:t>
      </w:r>
      <w:proofErr w:type="gramEnd"/>
    </w:p>
    <w:p w:rsidR="007A0478" w:rsidRPr="007A0478" w:rsidRDefault="006A438B" w:rsidP="007A0478">
      <w:pPr>
        <w:pStyle w:val="ConsPlusNonformat"/>
        <w:tabs>
          <w:tab w:val="left" w:pos="12191"/>
          <w:tab w:val="decimal" w:pos="14175"/>
        </w:tabs>
        <w:jc w:val="both"/>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w:t>
      </w:r>
      <w:r w:rsidR="007A0478" w:rsidRPr="007A0478">
        <w:rPr>
          <w:rFonts w:ascii="Times New Roman" w:hAnsi="Times New Roman" w:cs="Times New Roman"/>
          <w:sz w:val="28"/>
          <w:szCs w:val="28"/>
        </w:rPr>
        <w:t>Р</w:t>
      </w:r>
      <w:r w:rsidRPr="007A0478">
        <w:rPr>
          <w:rFonts w:ascii="Times New Roman" w:hAnsi="Times New Roman" w:cs="Times New Roman"/>
          <w:sz w:val="28"/>
          <w:szCs w:val="28"/>
        </w:rPr>
        <w:t>еестру</w:t>
      </w:r>
    </w:p>
    <w:p w:rsidR="006A438B" w:rsidRPr="007A0478" w:rsidRDefault="007A0478" w:rsidP="007A0478">
      <w:pPr>
        <w:pStyle w:val="ConsPlusNonformat"/>
        <w:tabs>
          <w:tab w:val="left" w:pos="12191"/>
          <w:tab w:val="decimal" w:pos="14175"/>
        </w:tabs>
        <w:jc w:val="both"/>
        <w:rPr>
          <w:rFonts w:ascii="Times New Roman" w:hAnsi="Times New Roman" w:cs="Times New Roman"/>
          <w:sz w:val="28"/>
          <w:szCs w:val="28"/>
        </w:rPr>
      </w:pPr>
      <w:r w:rsidRPr="007A0478">
        <w:rPr>
          <w:rFonts w:ascii="Times New Roman" w:hAnsi="Times New Roman" w:cs="Times New Roman"/>
          <w:sz w:val="28"/>
          <w:szCs w:val="28"/>
        </w:rPr>
        <w:t xml:space="preserve">                                                                                                                                                                                   </w:t>
      </w:r>
      <w:r w:rsidR="006A438B" w:rsidRPr="007A0478">
        <w:rPr>
          <w:rFonts w:ascii="Times New Roman" w:hAnsi="Times New Roman" w:cs="Times New Roman"/>
          <w:sz w:val="28"/>
          <w:szCs w:val="28"/>
        </w:rPr>
        <w:t>По ОКВЭД</w:t>
      </w:r>
    </w:p>
    <w:p w:rsidR="006A438B" w:rsidRPr="007A0478" w:rsidRDefault="006A438B" w:rsidP="006A438B">
      <w:pPr>
        <w:pStyle w:val="ConsPlusNonformat"/>
        <w:tabs>
          <w:tab w:val="right" w:pos="1134"/>
          <w:tab w:val="left" w:pos="12191"/>
        </w:tabs>
        <w:ind w:left="12616" w:hanging="12616"/>
        <w:rPr>
          <w:rFonts w:ascii="Times New Roman" w:hAnsi="Times New Roman" w:cs="Times New Roman"/>
          <w:sz w:val="28"/>
          <w:szCs w:val="28"/>
        </w:rPr>
      </w:pPr>
      <w:r w:rsidRPr="007A0478">
        <w:rPr>
          <w:rFonts w:ascii="Times New Roman" w:hAnsi="Times New Roman" w:cs="Times New Roman"/>
          <w:sz w:val="28"/>
          <w:szCs w:val="28"/>
          <w:u w:val="single"/>
        </w:rPr>
        <w:tab/>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По ОКВЭД</w:t>
      </w:r>
    </w:p>
    <w:p w:rsidR="006A438B" w:rsidRPr="007A0478" w:rsidRDefault="006A438B" w:rsidP="006A438B">
      <w:pPr>
        <w:pStyle w:val="ConsPlusNonformat"/>
        <w:tabs>
          <w:tab w:val="left" w:pos="12191"/>
        </w:tabs>
        <w:rPr>
          <w:rFonts w:ascii="Times New Roman" w:hAnsi="Times New Roman" w:cs="Times New Roman"/>
          <w:sz w:val="28"/>
          <w:szCs w:val="28"/>
        </w:rPr>
      </w:pPr>
      <w:r w:rsidRPr="007A0478">
        <w:rPr>
          <w:rFonts w:ascii="Times New Roman" w:hAnsi="Times New Roman" w:cs="Times New Roman"/>
          <w:sz w:val="28"/>
          <w:szCs w:val="28"/>
        </w:rPr>
        <w:lastRenderedPageBreak/>
        <w:t>Вид муниципального учреждения</w:t>
      </w:r>
      <w:proofErr w:type="gramStart"/>
      <w:r w:rsidRPr="007A0478">
        <w:rPr>
          <w:rFonts w:ascii="Times New Roman" w:hAnsi="Times New Roman" w:cs="Times New Roman"/>
          <w:sz w:val="28"/>
          <w:szCs w:val="28"/>
        </w:rPr>
        <w:t xml:space="preserve">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П</w:t>
      </w:r>
      <w:proofErr w:type="gramEnd"/>
      <w:r w:rsidRPr="007A0478">
        <w:rPr>
          <w:rFonts w:ascii="Times New Roman" w:hAnsi="Times New Roman" w:cs="Times New Roman"/>
          <w:sz w:val="28"/>
          <w:szCs w:val="28"/>
        </w:rPr>
        <w:t>о ОКВЭД</w:t>
      </w:r>
    </w:p>
    <w:p w:rsidR="006A438B" w:rsidRPr="007A0478" w:rsidRDefault="006A438B" w:rsidP="006A438B">
      <w:pPr>
        <w:autoSpaceDE w:val="0"/>
        <w:autoSpaceDN w:val="0"/>
        <w:adjustRightInd w:val="0"/>
        <w:ind w:firstLine="7088"/>
        <w:jc w:val="both"/>
        <w:rPr>
          <w:rFonts w:ascii="Times New Roman" w:hAnsi="Times New Roman" w:cs="Times New Roman"/>
          <w:sz w:val="20"/>
          <w:szCs w:val="28"/>
        </w:rPr>
      </w:pPr>
      <w:proofErr w:type="gramStart"/>
      <w:r w:rsidRPr="007A0478">
        <w:rPr>
          <w:rFonts w:ascii="Times New Roman" w:hAnsi="Times New Roman" w:cs="Times New Roman"/>
          <w:sz w:val="20"/>
          <w:szCs w:val="28"/>
        </w:rPr>
        <w:t>(указывается вид муниципального учреждения</w:t>
      </w:r>
      <w:proofErr w:type="gramEnd"/>
    </w:p>
    <w:p w:rsidR="006A438B" w:rsidRPr="007A0478" w:rsidRDefault="006A438B" w:rsidP="006A438B">
      <w:pPr>
        <w:autoSpaceDE w:val="0"/>
        <w:autoSpaceDN w:val="0"/>
        <w:adjustRightInd w:val="0"/>
        <w:ind w:firstLine="7088"/>
        <w:jc w:val="both"/>
        <w:rPr>
          <w:rFonts w:ascii="Times New Roman" w:hAnsi="Times New Roman" w:cs="Times New Roman"/>
          <w:sz w:val="20"/>
          <w:szCs w:val="28"/>
        </w:rPr>
      </w:pPr>
      <w:r w:rsidRPr="007A0478">
        <w:rPr>
          <w:rFonts w:ascii="Times New Roman" w:hAnsi="Times New Roman" w:cs="Times New Roman"/>
          <w:sz w:val="20"/>
          <w:szCs w:val="28"/>
        </w:rPr>
        <w:t>из базового (отраслевого) перечня</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tabs>
          <w:tab w:val="left" w:pos="1843"/>
          <w:tab w:val="left" w:pos="12191"/>
        </w:tabs>
        <w:autoSpaceDE w:val="0"/>
        <w:autoSpaceDN w:val="0"/>
        <w:adjustRightInd w:val="0"/>
        <w:jc w:val="both"/>
        <w:rPr>
          <w:rFonts w:ascii="Times New Roman" w:hAnsi="Times New Roman" w:cs="Times New Roman"/>
          <w:sz w:val="28"/>
          <w:szCs w:val="28"/>
          <w:u w:val="single"/>
        </w:rPr>
      </w:pPr>
      <w:r w:rsidRPr="007A0478">
        <w:rPr>
          <w:rFonts w:ascii="Times New Roman" w:hAnsi="Times New Roman" w:cs="Times New Roman"/>
          <w:sz w:val="28"/>
          <w:szCs w:val="28"/>
        </w:rPr>
        <w:t xml:space="preserve">Периодичность </w:t>
      </w:r>
      <w:r w:rsidRPr="007A0478">
        <w:rPr>
          <w:rFonts w:ascii="Times New Roman" w:hAnsi="Times New Roman" w:cs="Times New Roman"/>
          <w:sz w:val="28"/>
          <w:szCs w:val="28"/>
          <w:u w:val="single"/>
        </w:rPr>
        <w:tab/>
      </w:r>
    </w:p>
    <w:p w:rsidR="006A438B" w:rsidRPr="007A0478" w:rsidRDefault="006A438B" w:rsidP="006A438B">
      <w:pPr>
        <w:autoSpaceDE w:val="0"/>
        <w:autoSpaceDN w:val="0"/>
        <w:adjustRightInd w:val="0"/>
        <w:jc w:val="center"/>
        <w:rPr>
          <w:rFonts w:ascii="Times New Roman" w:hAnsi="Times New Roman" w:cs="Times New Roman"/>
          <w:sz w:val="20"/>
          <w:szCs w:val="28"/>
        </w:rPr>
      </w:pPr>
      <w:proofErr w:type="gramStart"/>
      <w:r w:rsidRPr="007A0478">
        <w:rPr>
          <w:rFonts w:ascii="Times New Roman" w:hAnsi="Times New Roman" w:cs="Times New Roman"/>
          <w:sz w:val="20"/>
          <w:szCs w:val="28"/>
        </w:rPr>
        <w:t>(указывается в соответствии с периодичностью представления отчета</w:t>
      </w:r>
      <w:proofErr w:type="gramEnd"/>
    </w:p>
    <w:p w:rsidR="006A438B" w:rsidRPr="007A0478" w:rsidRDefault="006A438B" w:rsidP="007A0478">
      <w:pPr>
        <w:autoSpaceDE w:val="0"/>
        <w:autoSpaceDN w:val="0"/>
        <w:adjustRightInd w:val="0"/>
        <w:jc w:val="center"/>
        <w:rPr>
          <w:rFonts w:ascii="Times New Roman" w:hAnsi="Times New Roman" w:cs="Times New Roman"/>
          <w:sz w:val="20"/>
          <w:szCs w:val="28"/>
        </w:rPr>
      </w:pPr>
      <w:proofErr w:type="gramStart"/>
      <w:r w:rsidRPr="007A0478">
        <w:rPr>
          <w:rFonts w:ascii="Times New Roman" w:hAnsi="Times New Roman" w:cs="Times New Roman"/>
          <w:sz w:val="20"/>
          <w:szCs w:val="28"/>
        </w:rPr>
        <w:t>об исполнении муниципального задания, установленной в муниципальном задании)</w:t>
      </w:r>
      <w:proofErr w:type="gramEnd"/>
    </w:p>
    <w:p w:rsidR="006A438B" w:rsidRPr="007A0478" w:rsidRDefault="006A438B" w:rsidP="006A438B">
      <w:pPr>
        <w:autoSpaceDE w:val="0"/>
        <w:autoSpaceDN w:val="0"/>
        <w:adjustRightInd w:val="0"/>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Часть 1. Сведения об оказываемых муниципальных услугах </w:t>
      </w:r>
      <w:r w:rsidRPr="007A0478">
        <w:rPr>
          <w:rFonts w:ascii="Times New Roman" w:hAnsi="Times New Roman" w:cs="Times New Roman"/>
          <w:sz w:val="28"/>
          <w:szCs w:val="28"/>
          <w:vertAlign w:val="superscript"/>
        </w:rPr>
        <w:t>2)</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Раздел ____ </w:t>
      </w:r>
    </w:p>
    <w:p w:rsidR="006A438B" w:rsidRPr="007A0478" w:rsidRDefault="006A438B" w:rsidP="006A438B">
      <w:pPr>
        <w:autoSpaceDE w:val="0"/>
        <w:autoSpaceDN w:val="0"/>
        <w:adjustRightInd w:val="0"/>
        <w:jc w:val="center"/>
        <w:rPr>
          <w:rFonts w:ascii="Times New Roman" w:hAnsi="Times New Roman" w:cs="Times New Roman"/>
          <w:sz w:val="28"/>
          <w:szCs w:val="28"/>
        </w:rPr>
      </w:pPr>
    </w:p>
    <w:tbl>
      <w:tblPr>
        <w:tblpPr w:leftFromText="180" w:rightFromText="180" w:vertAnchor="text" w:horzAnchor="page" w:tblpX="15077"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tblGrid>
      <w:tr w:rsidR="006A438B" w:rsidRPr="007A0478" w:rsidTr="006A438B">
        <w:trPr>
          <w:trHeight w:val="847"/>
        </w:trPr>
        <w:tc>
          <w:tcPr>
            <w:tcW w:w="1242"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tabs>
          <w:tab w:val="left" w:pos="10632"/>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1. Наименование муниципальной услуги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w:t>
      </w:r>
      <w:proofErr w:type="gramStart"/>
      <w:r w:rsidRPr="007A0478">
        <w:rPr>
          <w:rFonts w:ascii="Times New Roman" w:hAnsi="Times New Roman" w:cs="Times New Roman"/>
          <w:sz w:val="28"/>
          <w:szCs w:val="28"/>
        </w:rPr>
        <w:t>Уникальный</w:t>
      </w:r>
      <w:proofErr w:type="gramEnd"/>
    </w:p>
    <w:p w:rsidR="006A438B" w:rsidRPr="007A0478" w:rsidRDefault="006A438B" w:rsidP="006A438B">
      <w:pPr>
        <w:tabs>
          <w:tab w:val="left" w:pos="10632"/>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____________________________________________________________________________          номер по </w:t>
      </w:r>
      <w:proofErr w:type="gramStart"/>
      <w:r w:rsidRPr="007A0478">
        <w:rPr>
          <w:rFonts w:ascii="Times New Roman" w:hAnsi="Times New Roman" w:cs="Times New Roman"/>
          <w:sz w:val="28"/>
          <w:szCs w:val="28"/>
        </w:rPr>
        <w:t>базовому</w:t>
      </w:r>
      <w:proofErr w:type="gramEnd"/>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____________________________________________________________________________   (отраслевому) перечню</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2. Категории потребителей муниципальной услуги _______________________________</w:t>
      </w:r>
    </w:p>
    <w:p w:rsidR="006A438B" w:rsidRPr="007A0478" w:rsidRDefault="006A438B" w:rsidP="006A438B">
      <w:pPr>
        <w:jc w:val="both"/>
        <w:rPr>
          <w:rFonts w:ascii="Times New Roman" w:hAnsi="Times New Roman" w:cs="Times New Roman"/>
          <w:sz w:val="28"/>
          <w:szCs w:val="28"/>
        </w:rPr>
      </w:pPr>
      <w:r w:rsidRPr="007A0478">
        <w:rPr>
          <w:rFonts w:ascii="Times New Roman" w:hAnsi="Times New Roman" w:cs="Times New Roman"/>
          <w:sz w:val="28"/>
          <w:szCs w:val="28"/>
        </w:rPr>
        <w:t xml:space="preserve">3. Сведения о фактическом достижении показателей, характеризующих качество и (или) объем (содержание) муниципальной услуги: </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lastRenderedPageBreak/>
        <w:t>3.1. Сведения о фактическом достижении показателей, характеризующих качество муниципальной услуги:</w:t>
      </w:r>
    </w:p>
    <w:p w:rsidR="006A438B" w:rsidRPr="007A0478" w:rsidRDefault="006A438B" w:rsidP="006A438B">
      <w:pPr>
        <w:autoSpaceDE w:val="0"/>
        <w:autoSpaceDN w:val="0"/>
        <w:adjustRightInd w:val="0"/>
        <w:jc w:val="both"/>
        <w:rPr>
          <w:rFonts w:ascii="Times New Roman" w:hAnsi="Times New Roman" w:cs="Times New Roman"/>
          <w:sz w:val="28"/>
          <w:szCs w:val="28"/>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275"/>
        <w:gridCol w:w="1276"/>
        <w:gridCol w:w="1276"/>
        <w:gridCol w:w="1276"/>
        <w:gridCol w:w="992"/>
        <w:gridCol w:w="709"/>
        <w:gridCol w:w="567"/>
        <w:gridCol w:w="1417"/>
        <w:gridCol w:w="992"/>
        <w:gridCol w:w="993"/>
        <w:gridCol w:w="1417"/>
        <w:gridCol w:w="851"/>
      </w:tblGrid>
      <w:tr w:rsidR="006A438B" w:rsidRPr="007A0478" w:rsidTr="006A438B">
        <w:trPr>
          <w:cantSplit/>
          <w:trHeight w:val="275"/>
        </w:trPr>
        <w:tc>
          <w:tcPr>
            <w:tcW w:w="993"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Уни-кальный</w:t>
            </w:r>
            <w:proofErr w:type="spellEnd"/>
            <w:proofErr w:type="gramEnd"/>
            <w:r w:rsidRPr="007A0478">
              <w:rPr>
                <w:rFonts w:ascii="Times New Roman" w:hAnsi="Times New Roman" w:cs="Times New Roman"/>
                <w:sz w:val="22"/>
                <w:szCs w:val="22"/>
              </w:rPr>
              <w:t xml:space="preserve"> номер </w:t>
            </w:r>
            <w:proofErr w:type="spellStart"/>
            <w:r w:rsidRPr="007A0478">
              <w:rPr>
                <w:rFonts w:ascii="Times New Roman" w:hAnsi="Times New Roman" w:cs="Times New Roman"/>
                <w:sz w:val="22"/>
                <w:szCs w:val="22"/>
              </w:rPr>
              <w:t>реестро-вой</w:t>
            </w:r>
            <w:proofErr w:type="spellEnd"/>
            <w:r w:rsidRPr="007A0478">
              <w:rPr>
                <w:rFonts w:ascii="Times New Roman" w:hAnsi="Times New Roman" w:cs="Times New Roman"/>
                <w:sz w:val="22"/>
                <w:szCs w:val="22"/>
              </w:rPr>
              <w:t xml:space="preserve"> записи</w:t>
            </w:r>
          </w:p>
        </w:tc>
        <w:tc>
          <w:tcPr>
            <w:tcW w:w="3685" w:type="dxa"/>
            <w:gridSpan w:val="3"/>
            <w:vMerge w:val="restart"/>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Показатель, характеризующий содержание муниципальной услуги</w:t>
            </w:r>
          </w:p>
        </w:tc>
        <w:tc>
          <w:tcPr>
            <w:tcW w:w="2552" w:type="dxa"/>
            <w:gridSpan w:val="2"/>
            <w:vMerge w:val="restart"/>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Показатель, характеризующий условия (формы) оказания муниципальной услуги</w:t>
            </w:r>
          </w:p>
        </w:tc>
        <w:tc>
          <w:tcPr>
            <w:tcW w:w="7938" w:type="dxa"/>
            <w:gridSpan w:val="8"/>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Показатель качества муниципальной услуги</w:t>
            </w:r>
          </w:p>
        </w:tc>
      </w:tr>
      <w:tr w:rsidR="006A438B" w:rsidRPr="007A0478" w:rsidTr="006A438B">
        <w:trPr>
          <w:cantSplit/>
          <w:trHeight w:val="477"/>
        </w:trPr>
        <w:tc>
          <w:tcPr>
            <w:tcW w:w="993" w:type="dxa"/>
            <w:vMerge/>
          </w:tcPr>
          <w:p w:rsidR="006A438B" w:rsidRPr="007A0478" w:rsidRDefault="006A438B" w:rsidP="006A438B">
            <w:pPr>
              <w:pStyle w:val="ConsPlusCell"/>
              <w:jc w:val="center"/>
              <w:rPr>
                <w:rFonts w:ascii="Times New Roman" w:hAnsi="Times New Roman" w:cs="Times New Roman"/>
                <w:sz w:val="22"/>
                <w:szCs w:val="22"/>
              </w:rPr>
            </w:pPr>
          </w:p>
        </w:tc>
        <w:tc>
          <w:tcPr>
            <w:tcW w:w="3685" w:type="dxa"/>
            <w:gridSpan w:val="3"/>
            <w:vMerge/>
          </w:tcPr>
          <w:p w:rsidR="006A438B" w:rsidRPr="007A0478" w:rsidRDefault="006A438B" w:rsidP="006A438B">
            <w:pPr>
              <w:pStyle w:val="ConsPlusCell"/>
              <w:jc w:val="center"/>
              <w:rPr>
                <w:rFonts w:ascii="Times New Roman" w:hAnsi="Times New Roman" w:cs="Times New Roman"/>
                <w:sz w:val="22"/>
                <w:szCs w:val="22"/>
              </w:rPr>
            </w:pPr>
          </w:p>
        </w:tc>
        <w:tc>
          <w:tcPr>
            <w:tcW w:w="2552" w:type="dxa"/>
            <w:gridSpan w:val="2"/>
            <w:vMerge/>
          </w:tcPr>
          <w:p w:rsidR="006A438B" w:rsidRPr="007A0478" w:rsidRDefault="006A438B" w:rsidP="006A438B">
            <w:pPr>
              <w:pStyle w:val="ConsPlusCell"/>
              <w:jc w:val="center"/>
              <w:rPr>
                <w:rFonts w:ascii="Times New Roman" w:hAnsi="Times New Roman" w:cs="Times New Roman"/>
                <w:sz w:val="22"/>
                <w:szCs w:val="22"/>
              </w:rPr>
            </w:pPr>
          </w:p>
        </w:tc>
        <w:tc>
          <w:tcPr>
            <w:tcW w:w="992"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w:t>
            </w:r>
            <w:proofErr w:type="spellStart"/>
            <w:r w:rsidRPr="007A0478">
              <w:rPr>
                <w:rFonts w:ascii="Times New Roman" w:hAnsi="Times New Roman" w:cs="Times New Roman"/>
                <w:sz w:val="22"/>
                <w:szCs w:val="22"/>
              </w:rPr>
              <w:t>показа-теля</w:t>
            </w:r>
            <w:proofErr w:type="spellEnd"/>
          </w:p>
        </w:tc>
        <w:tc>
          <w:tcPr>
            <w:tcW w:w="1276" w:type="dxa"/>
            <w:gridSpan w:val="2"/>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единица измерения по ОКЕИ</w:t>
            </w:r>
          </w:p>
        </w:tc>
        <w:tc>
          <w:tcPr>
            <w:tcW w:w="1417"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r w:rsidRPr="007A0478">
              <w:rPr>
                <w:rFonts w:ascii="Times New Roman" w:hAnsi="Times New Roman" w:cs="Times New Roman"/>
                <w:sz w:val="22"/>
                <w:szCs w:val="22"/>
              </w:rPr>
              <w:t>утвержден-но</w:t>
            </w:r>
            <w:proofErr w:type="spellEnd"/>
            <w:r w:rsidRPr="007A0478">
              <w:rPr>
                <w:rFonts w:ascii="Times New Roman" w:hAnsi="Times New Roman" w:cs="Times New Roman"/>
                <w:sz w:val="22"/>
                <w:szCs w:val="22"/>
              </w:rPr>
              <w:t xml:space="preserve"> в муниципальном задании на год</w:t>
            </w:r>
          </w:p>
        </w:tc>
        <w:tc>
          <w:tcPr>
            <w:tcW w:w="992"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испо-лнено</w:t>
            </w:r>
            <w:proofErr w:type="spellEnd"/>
            <w:proofErr w:type="gramEnd"/>
            <w:r w:rsidRPr="007A0478">
              <w:rPr>
                <w:rFonts w:ascii="Times New Roman" w:hAnsi="Times New Roman" w:cs="Times New Roman"/>
                <w:sz w:val="22"/>
                <w:szCs w:val="22"/>
              </w:rPr>
              <w:t xml:space="preserve"> на </w:t>
            </w:r>
            <w:proofErr w:type="spellStart"/>
            <w:r w:rsidRPr="007A0478">
              <w:rPr>
                <w:rFonts w:ascii="Times New Roman" w:hAnsi="Times New Roman" w:cs="Times New Roman"/>
                <w:sz w:val="22"/>
                <w:szCs w:val="22"/>
              </w:rPr>
              <w:t>отче-тную</w:t>
            </w:r>
            <w:proofErr w:type="spellEnd"/>
            <w:r w:rsidRPr="007A0478">
              <w:rPr>
                <w:rFonts w:ascii="Times New Roman" w:hAnsi="Times New Roman" w:cs="Times New Roman"/>
                <w:sz w:val="22"/>
                <w:szCs w:val="22"/>
              </w:rPr>
              <w:t xml:space="preserve"> дату</w:t>
            </w:r>
          </w:p>
        </w:tc>
        <w:tc>
          <w:tcPr>
            <w:tcW w:w="993"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допу-стимое</w:t>
            </w:r>
            <w:proofErr w:type="spellEnd"/>
            <w:proofErr w:type="gramEnd"/>
            <w:r w:rsidRPr="007A0478">
              <w:rPr>
                <w:rFonts w:ascii="Times New Roman" w:hAnsi="Times New Roman" w:cs="Times New Roman"/>
                <w:sz w:val="22"/>
                <w:szCs w:val="22"/>
              </w:rPr>
              <w:t xml:space="preserve"> (</w:t>
            </w:r>
            <w:proofErr w:type="spellStart"/>
            <w:r w:rsidRPr="007A0478">
              <w:rPr>
                <w:rFonts w:ascii="Times New Roman" w:hAnsi="Times New Roman" w:cs="Times New Roman"/>
                <w:sz w:val="22"/>
                <w:szCs w:val="22"/>
              </w:rPr>
              <w:t>воз-можное</w:t>
            </w:r>
            <w:proofErr w:type="spellEnd"/>
            <w:r w:rsidRPr="007A0478">
              <w:rPr>
                <w:rFonts w:ascii="Times New Roman" w:hAnsi="Times New Roman" w:cs="Times New Roman"/>
                <w:sz w:val="22"/>
                <w:szCs w:val="22"/>
              </w:rPr>
              <w:t xml:space="preserve">) </w:t>
            </w:r>
            <w:proofErr w:type="spellStart"/>
            <w:r w:rsidRPr="007A0478">
              <w:rPr>
                <w:rFonts w:ascii="Times New Roman" w:hAnsi="Times New Roman" w:cs="Times New Roman"/>
                <w:sz w:val="22"/>
                <w:szCs w:val="22"/>
              </w:rPr>
              <w:t>откло-нение</w:t>
            </w:r>
            <w:proofErr w:type="spellEnd"/>
          </w:p>
        </w:tc>
        <w:tc>
          <w:tcPr>
            <w:tcW w:w="1417" w:type="dxa"/>
            <w:vMerge w:val="restart"/>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 xml:space="preserve">отклонение, </w:t>
            </w:r>
            <w:proofErr w:type="spellStart"/>
            <w:proofErr w:type="gramStart"/>
            <w:r w:rsidRPr="007A0478">
              <w:rPr>
                <w:rFonts w:ascii="Times New Roman" w:hAnsi="Times New Roman" w:cs="Times New Roman"/>
                <w:sz w:val="22"/>
                <w:szCs w:val="22"/>
              </w:rPr>
              <w:t>превыша-ющее</w:t>
            </w:r>
            <w:proofErr w:type="spellEnd"/>
            <w:proofErr w:type="gramEnd"/>
            <w:r w:rsidRPr="007A0478">
              <w:rPr>
                <w:rFonts w:ascii="Times New Roman" w:hAnsi="Times New Roman" w:cs="Times New Roman"/>
                <w:sz w:val="22"/>
                <w:szCs w:val="22"/>
              </w:rPr>
              <w:t xml:space="preserve"> допустимое (возможное) значение</w:t>
            </w:r>
          </w:p>
        </w:tc>
        <w:tc>
          <w:tcPr>
            <w:tcW w:w="851"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при-чина</w:t>
            </w:r>
            <w:proofErr w:type="spellEnd"/>
            <w:proofErr w:type="gramEnd"/>
            <w:r w:rsidRPr="007A0478">
              <w:rPr>
                <w:rFonts w:ascii="Times New Roman" w:hAnsi="Times New Roman" w:cs="Times New Roman"/>
                <w:sz w:val="22"/>
                <w:szCs w:val="22"/>
              </w:rPr>
              <w:t xml:space="preserve"> </w:t>
            </w:r>
            <w:proofErr w:type="spellStart"/>
            <w:r w:rsidRPr="007A0478">
              <w:rPr>
                <w:rFonts w:ascii="Times New Roman" w:hAnsi="Times New Roman" w:cs="Times New Roman"/>
                <w:sz w:val="22"/>
                <w:szCs w:val="22"/>
              </w:rPr>
              <w:t>откло-нения</w:t>
            </w:r>
            <w:proofErr w:type="spellEnd"/>
          </w:p>
        </w:tc>
      </w:tr>
      <w:tr w:rsidR="006A438B" w:rsidRPr="007A0478" w:rsidTr="006A438B">
        <w:trPr>
          <w:cantSplit/>
          <w:trHeight w:val="50"/>
        </w:trPr>
        <w:tc>
          <w:tcPr>
            <w:tcW w:w="993" w:type="dxa"/>
            <w:vMerge/>
          </w:tcPr>
          <w:p w:rsidR="006A438B" w:rsidRPr="007A0478" w:rsidRDefault="006A438B" w:rsidP="006A438B">
            <w:pPr>
              <w:pStyle w:val="ConsPlusCell"/>
              <w:jc w:val="center"/>
              <w:rPr>
                <w:rFonts w:ascii="Times New Roman" w:hAnsi="Times New Roman" w:cs="Times New Roman"/>
                <w:sz w:val="22"/>
                <w:szCs w:val="22"/>
              </w:rPr>
            </w:pPr>
          </w:p>
        </w:tc>
        <w:tc>
          <w:tcPr>
            <w:tcW w:w="1134" w:type="dxa"/>
          </w:tcPr>
          <w:p w:rsidR="006A438B" w:rsidRPr="007A0478" w:rsidRDefault="006A438B" w:rsidP="006A438B">
            <w:pPr>
              <w:pStyle w:val="ConsPlusCell"/>
              <w:jc w:val="center"/>
              <w:rPr>
                <w:rFonts w:ascii="Times New Roman" w:hAnsi="Times New Roman" w:cs="Times New Roman"/>
                <w:sz w:val="22"/>
                <w:szCs w:val="22"/>
              </w:rPr>
            </w:pPr>
          </w:p>
        </w:tc>
        <w:tc>
          <w:tcPr>
            <w:tcW w:w="1275" w:type="dxa"/>
          </w:tcPr>
          <w:p w:rsidR="006A438B" w:rsidRPr="007A0478" w:rsidRDefault="006A438B" w:rsidP="006A438B">
            <w:pPr>
              <w:pStyle w:val="ConsPlusCell"/>
              <w:jc w:val="center"/>
              <w:rPr>
                <w:rFonts w:ascii="Times New Roman" w:hAnsi="Times New Roman" w:cs="Times New Roman"/>
                <w:sz w:val="22"/>
                <w:szCs w:val="22"/>
              </w:rPr>
            </w:pPr>
          </w:p>
        </w:tc>
        <w:tc>
          <w:tcPr>
            <w:tcW w:w="1276" w:type="dxa"/>
          </w:tcPr>
          <w:p w:rsidR="006A438B" w:rsidRPr="007A0478" w:rsidRDefault="006A438B" w:rsidP="006A438B">
            <w:pPr>
              <w:pStyle w:val="ConsPlusCell"/>
              <w:jc w:val="center"/>
              <w:rPr>
                <w:rFonts w:ascii="Times New Roman" w:hAnsi="Times New Roman" w:cs="Times New Roman"/>
                <w:sz w:val="22"/>
                <w:szCs w:val="22"/>
              </w:rPr>
            </w:pPr>
          </w:p>
        </w:tc>
        <w:tc>
          <w:tcPr>
            <w:tcW w:w="1276" w:type="dxa"/>
          </w:tcPr>
          <w:p w:rsidR="006A438B" w:rsidRPr="007A0478" w:rsidRDefault="006A438B" w:rsidP="006A438B">
            <w:pPr>
              <w:pStyle w:val="ConsPlusCell"/>
              <w:jc w:val="center"/>
              <w:rPr>
                <w:rFonts w:ascii="Times New Roman" w:hAnsi="Times New Roman" w:cs="Times New Roman"/>
                <w:sz w:val="22"/>
                <w:szCs w:val="22"/>
              </w:rPr>
            </w:pPr>
          </w:p>
        </w:tc>
        <w:tc>
          <w:tcPr>
            <w:tcW w:w="1276" w:type="dxa"/>
          </w:tcPr>
          <w:p w:rsidR="006A438B" w:rsidRPr="007A0478" w:rsidRDefault="006A438B" w:rsidP="006A438B">
            <w:pPr>
              <w:pStyle w:val="ConsPlusCell"/>
              <w:jc w:val="center"/>
              <w:rPr>
                <w:rFonts w:ascii="Times New Roman" w:hAnsi="Times New Roman" w:cs="Times New Roman"/>
                <w:sz w:val="22"/>
                <w:szCs w:val="22"/>
              </w:rPr>
            </w:pPr>
          </w:p>
        </w:tc>
        <w:tc>
          <w:tcPr>
            <w:tcW w:w="992" w:type="dxa"/>
            <w:vMerge/>
          </w:tcPr>
          <w:p w:rsidR="006A438B" w:rsidRPr="007A0478" w:rsidRDefault="006A438B" w:rsidP="006A438B">
            <w:pPr>
              <w:pStyle w:val="ConsPlusCell"/>
              <w:jc w:val="center"/>
              <w:rPr>
                <w:rFonts w:ascii="Times New Roman" w:hAnsi="Times New Roman" w:cs="Times New Roman"/>
                <w:sz w:val="22"/>
                <w:szCs w:val="22"/>
              </w:rPr>
            </w:pPr>
          </w:p>
        </w:tc>
        <w:tc>
          <w:tcPr>
            <w:tcW w:w="709" w:type="dxa"/>
            <w:vMerge w:val="restart"/>
          </w:tcPr>
          <w:p w:rsidR="006A438B" w:rsidRPr="007A0478" w:rsidRDefault="006A438B" w:rsidP="006A438B">
            <w:pPr>
              <w:pStyle w:val="ConsPlusCell"/>
              <w:jc w:val="center"/>
              <w:rPr>
                <w:rFonts w:ascii="Times New Roman" w:hAnsi="Times New Roman" w:cs="Times New Roman"/>
                <w:sz w:val="22"/>
                <w:szCs w:val="22"/>
              </w:rPr>
            </w:pPr>
            <w:proofErr w:type="spellStart"/>
            <w:r w:rsidRPr="007A0478">
              <w:rPr>
                <w:rFonts w:ascii="Times New Roman" w:hAnsi="Times New Roman" w:cs="Times New Roman"/>
                <w:sz w:val="22"/>
                <w:szCs w:val="22"/>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код</w:t>
            </w:r>
          </w:p>
        </w:tc>
        <w:tc>
          <w:tcPr>
            <w:tcW w:w="1417" w:type="dxa"/>
            <w:vMerge/>
          </w:tcPr>
          <w:p w:rsidR="006A438B" w:rsidRPr="007A0478" w:rsidRDefault="006A438B" w:rsidP="006A438B">
            <w:pPr>
              <w:pStyle w:val="ConsPlusCell"/>
              <w:jc w:val="center"/>
              <w:rPr>
                <w:rFonts w:ascii="Times New Roman" w:hAnsi="Times New Roman" w:cs="Times New Roman"/>
                <w:sz w:val="22"/>
                <w:szCs w:val="22"/>
              </w:rPr>
            </w:pPr>
          </w:p>
        </w:tc>
        <w:tc>
          <w:tcPr>
            <w:tcW w:w="992" w:type="dxa"/>
            <w:vMerge/>
          </w:tcPr>
          <w:p w:rsidR="006A438B" w:rsidRPr="007A0478" w:rsidRDefault="006A438B" w:rsidP="006A438B">
            <w:pPr>
              <w:pStyle w:val="ConsPlusCell"/>
              <w:jc w:val="center"/>
              <w:rPr>
                <w:rFonts w:ascii="Times New Roman" w:hAnsi="Times New Roman" w:cs="Times New Roman"/>
                <w:sz w:val="22"/>
                <w:szCs w:val="22"/>
              </w:rPr>
            </w:pPr>
          </w:p>
        </w:tc>
        <w:tc>
          <w:tcPr>
            <w:tcW w:w="993" w:type="dxa"/>
            <w:vMerge/>
          </w:tcPr>
          <w:p w:rsidR="006A438B" w:rsidRPr="007A0478" w:rsidRDefault="006A438B" w:rsidP="006A438B">
            <w:pPr>
              <w:pStyle w:val="ConsPlusCell"/>
              <w:jc w:val="center"/>
              <w:rPr>
                <w:rFonts w:ascii="Times New Roman" w:hAnsi="Times New Roman" w:cs="Times New Roman"/>
                <w:sz w:val="22"/>
                <w:szCs w:val="22"/>
              </w:rPr>
            </w:pPr>
          </w:p>
        </w:tc>
        <w:tc>
          <w:tcPr>
            <w:tcW w:w="1417" w:type="dxa"/>
            <w:vMerge/>
          </w:tcPr>
          <w:p w:rsidR="006A438B" w:rsidRPr="007A0478" w:rsidRDefault="006A438B" w:rsidP="006A438B">
            <w:pPr>
              <w:pStyle w:val="ConsPlusCell"/>
              <w:jc w:val="center"/>
              <w:rPr>
                <w:rFonts w:ascii="Times New Roman" w:hAnsi="Times New Roman" w:cs="Times New Roman"/>
                <w:sz w:val="22"/>
                <w:szCs w:val="22"/>
              </w:rPr>
            </w:pPr>
          </w:p>
        </w:tc>
        <w:tc>
          <w:tcPr>
            <w:tcW w:w="851" w:type="dxa"/>
            <w:vMerge/>
          </w:tcPr>
          <w:p w:rsidR="006A438B" w:rsidRPr="007A0478" w:rsidRDefault="006A438B" w:rsidP="006A438B">
            <w:pPr>
              <w:pStyle w:val="ConsPlusCell"/>
              <w:jc w:val="center"/>
              <w:rPr>
                <w:rFonts w:ascii="Times New Roman" w:hAnsi="Times New Roman" w:cs="Times New Roman"/>
                <w:sz w:val="22"/>
                <w:szCs w:val="22"/>
              </w:rPr>
            </w:pPr>
          </w:p>
        </w:tc>
      </w:tr>
      <w:tr w:rsidR="006A438B" w:rsidRPr="007A0478" w:rsidTr="006A438B">
        <w:trPr>
          <w:cantSplit/>
          <w:trHeight w:val="695"/>
        </w:trPr>
        <w:tc>
          <w:tcPr>
            <w:tcW w:w="993" w:type="dxa"/>
            <w:vMerge/>
          </w:tcPr>
          <w:p w:rsidR="006A438B" w:rsidRPr="007A0478" w:rsidRDefault="006A438B" w:rsidP="006A438B">
            <w:pPr>
              <w:pStyle w:val="ConsPlusCell"/>
              <w:jc w:val="center"/>
              <w:rPr>
                <w:rFonts w:ascii="Times New Roman" w:hAnsi="Times New Roman" w:cs="Times New Roman"/>
                <w:sz w:val="22"/>
                <w:szCs w:val="22"/>
              </w:rPr>
            </w:pPr>
          </w:p>
        </w:tc>
        <w:tc>
          <w:tcPr>
            <w:tcW w:w="1134" w:type="dxa"/>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w:t>
            </w:r>
            <w:proofErr w:type="spellStart"/>
            <w:r w:rsidRPr="007A0478">
              <w:rPr>
                <w:rFonts w:ascii="Times New Roman" w:hAnsi="Times New Roman" w:cs="Times New Roman"/>
                <w:sz w:val="22"/>
                <w:szCs w:val="22"/>
              </w:rPr>
              <w:t>пока-зателя</w:t>
            </w:r>
            <w:proofErr w:type="spellEnd"/>
          </w:p>
        </w:tc>
        <w:tc>
          <w:tcPr>
            <w:tcW w:w="1275" w:type="dxa"/>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показателя</w:t>
            </w:r>
          </w:p>
        </w:tc>
        <w:tc>
          <w:tcPr>
            <w:tcW w:w="1276" w:type="dxa"/>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показателя</w:t>
            </w:r>
          </w:p>
        </w:tc>
        <w:tc>
          <w:tcPr>
            <w:tcW w:w="1276" w:type="dxa"/>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показателя</w:t>
            </w:r>
          </w:p>
        </w:tc>
        <w:tc>
          <w:tcPr>
            <w:tcW w:w="1276" w:type="dxa"/>
          </w:tcPr>
          <w:p w:rsidR="006A438B" w:rsidRPr="007A0478" w:rsidRDefault="006A438B" w:rsidP="006A438B">
            <w:pPr>
              <w:pStyle w:val="ConsPlusCell"/>
              <w:jc w:val="center"/>
              <w:rPr>
                <w:rFonts w:ascii="Times New Roman" w:hAnsi="Times New Roman" w:cs="Times New Roman"/>
                <w:sz w:val="22"/>
                <w:szCs w:val="22"/>
              </w:rPr>
            </w:pPr>
            <w:proofErr w:type="spellStart"/>
            <w:proofErr w:type="gramStart"/>
            <w:r w:rsidRPr="007A0478">
              <w:rPr>
                <w:rFonts w:ascii="Times New Roman" w:hAnsi="Times New Roman" w:cs="Times New Roman"/>
                <w:sz w:val="22"/>
                <w:szCs w:val="22"/>
              </w:rPr>
              <w:t>наименова-ние</w:t>
            </w:r>
            <w:proofErr w:type="spellEnd"/>
            <w:proofErr w:type="gramEnd"/>
            <w:r w:rsidRPr="007A0478">
              <w:rPr>
                <w:rFonts w:ascii="Times New Roman" w:hAnsi="Times New Roman" w:cs="Times New Roman"/>
                <w:sz w:val="22"/>
                <w:szCs w:val="22"/>
              </w:rPr>
              <w:t xml:space="preserve"> показателя</w:t>
            </w:r>
          </w:p>
        </w:tc>
        <w:tc>
          <w:tcPr>
            <w:tcW w:w="992" w:type="dxa"/>
            <w:vMerge/>
          </w:tcPr>
          <w:p w:rsidR="006A438B" w:rsidRPr="007A0478" w:rsidRDefault="006A438B" w:rsidP="006A438B">
            <w:pPr>
              <w:pStyle w:val="ConsPlusCell"/>
              <w:jc w:val="center"/>
              <w:rPr>
                <w:rFonts w:ascii="Times New Roman" w:hAnsi="Times New Roman" w:cs="Times New Roman"/>
                <w:sz w:val="22"/>
                <w:szCs w:val="22"/>
              </w:rPr>
            </w:pPr>
          </w:p>
        </w:tc>
        <w:tc>
          <w:tcPr>
            <w:tcW w:w="709" w:type="dxa"/>
            <w:vMerge/>
          </w:tcPr>
          <w:p w:rsidR="006A438B" w:rsidRPr="007A0478" w:rsidRDefault="006A438B" w:rsidP="006A438B">
            <w:pPr>
              <w:pStyle w:val="ConsPlusCell"/>
              <w:jc w:val="center"/>
              <w:rPr>
                <w:rFonts w:ascii="Times New Roman" w:hAnsi="Times New Roman" w:cs="Times New Roman"/>
                <w:sz w:val="22"/>
                <w:szCs w:val="22"/>
              </w:rPr>
            </w:pPr>
          </w:p>
        </w:tc>
        <w:tc>
          <w:tcPr>
            <w:tcW w:w="567" w:type="dxa"/>
            <w:vMerge/>
          </w:tcPr>
          <w:p w:rsidR="006A438B" w:rsidRPr="007A0478" w:rsidRDefault="006A438B" w:rsidP="006A438B">
            <w:pPr>
              <w:pStyle w:val="ConsPlusCell"/>
              <w:jc w:val="center"/>
              <w:rPr>
                <w:rFonts w:ascii="Times New Roman" w:hAnsi="Times New Roman" w:cs="Times New Roman"/>
                <w:sz w:val="22"/>
                <w:szCs w:val="22"/>
              </w:rPr>
            </w:pPr>
          </w:p>
        </w:tc>
        <w:tc>
          <w:tcPr>
            <w:tcW w:w="1417" w:type="dxa"/>
            <w:vMerge/>
          </w:tcPr>
          <w:p w:rsidR="006A438B" w:rsidRPr="007A0478" w:rsidRDefault="006A438B" w:rsidP="006A438B">
            <w:pPr>
              <w:pStyle w:val="ConsPlusCell"/>
              <w:jc w:val="center"/>
              <w:rPr>
                <w:rFonts w:ascii="Times New Roman" w:hAnsi="Times New Roman" w:cs="Times New Roman"/>
                <w:sz w:val="22"/>
                <w:szCs w:val="22"/>
              </w:rPr>
            </w:pPr>
          </w:p>
        </w:tc>
        <w:tc>
          <w:tcPr>
            <w:tcW w:w="992" w:type="dxa"/>
            <w:vMerge/>
          </w:tcPr>
          <w:p w:rsidR="006A438B" w:rsidRPr="007A0478" w:rsidRDefault="006A438B" w:rsidP="006A438B">
            <w:pPr>
              <w:pStyle w:val="ConsPlusCell"/>
              <w:jc w:val="center"/>
              <w:rPr>
                <w:rFonts w:ascii="Times New Roman" w:hAnsi="Times New Roman" w:cs="Times New Roman"/>
                <w:sz w:val="22"/>
                <w:szCs w:val="22"/>
              </w:rPr>
            </w:pPr>
          </w:p>
        </w:tc>
        <w:tc>
          <w:tcPr>
            <w:tcW w:w="993" w:type="dxa"/>
            <w:vMerge/>
          </w:tcPr>
          <w:p w:rsidR="006A438B" w:rsidRPr="007A0478" w:rsidRDefault="006A438B" w:rsidP="006A438B">
            <w:pPr>
              <w:pStyle w:val="ConsPlusCell"/>
              <w:jc w:val="center"/>
              <w:rPr>
                <w:rFonts w:ascii="Times New Roman" w:hAnsi="Times New Roman" w:cs="Times New Roman"/>
                <w:sz w:val="22"/>
                <w:szCs w:val="22"/>
              </w:rPr>
            </w:pPr>
          </w:p>
        </w:tc>
        <w:tc>
          <w:tcPr>
            <w:tcW w:w="1417" w:type="dxa"/>
            <w:vMerge/>
          </w:tcPr>
          <w:p w:rsidR="006A438B" w:rsidRPr="007A0478" w:rsidRDefault="006A438B" w:rsidP="006A438B">
            <w:pPr>
              <w:pStyle w:val="ConsPlusCell"/>
              <w:jc w:val="center"/>
              <w:rPr>
                <w:rFonts w:ascii="Times New Roman" w:hAnsi="Times New Roman" w:cs="Times New Roman"/>
                <w:sz w:val="22"/>
                <w:szCs w:val="22"/>
              </w:rPr>
            </w:pPr>
          </w:p>
        </w:tc>
        <w:tc>
          <w:tcPr>
            <w:tcW w:w="851" w:type="dxa"/>
            <w:vMerge/>
          </w:tcPr>
          <w:p w:rsidR="006A438B" w:rsidRPr="007A0478" w:rsidRDefault="006A438B" w:rsidP="006A438B">
            <w:pPr>
              <w:pStyle w:val="ConsPlusCell"/>
              <w:jc w:val="center"/>
              <w:rPr>
                <w:rFonts w:ascii="Times New Roman" w:hAnsi="Times New Roman" w:cs="Times New Roman"/>
                <w:sz w:val="22"/>
                <w:szCs w:val="22"/>
              </w:rPr>
            </w:pPr>
          </w:p>
        </w:tc>
      </w:tr>
      <w:tr w:rsidR="006A438B" w:rsidRPr="007A0478" w:rsidTr="006A438B">
        <w:trPr>
          <w:cantSplit/>
          <w:trHeight w:val="240"/>
        </w:trPr>
        <w:tc>
          <w:tcPr>
            <w:tcW w:w="993"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w:t>
            </w:r>
          </w:p>
        </w:tc>
        <w:tc>
          <w:tcPr>
            <w:tcW w:w="1134"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2</w:t>
            </w:r>
          </w:p>
        </w:tc>
        <w:tc>
          <w:tcPr>
            <w:tcW w:w="1275"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3</w:t>
            </w:r>
          </w:p>
        </w:tc>
        <w:tc>
          <w:tcPr>
            <w:tcW w:w="1276"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4</w:t>
            </w:r>
          </w:p>
        </w:tc>
        <w:tc>
          <w:tcPr>
            <w:tcW w:w="1276"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5</w:t>
            </w:r>
          </w:p>
        </w:tc>
        <w:tc>
          <w:tcPr>
            <w:tcW w:w="1276"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6</w:t>
            </w:r>
          </w:p>
        </w:tc>
        <w:tc>
          <w:tcPr>
            <w:tcW w:w="992"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7</w:t>
            </w:r>
          </w:p>
        </w:tc>
        <w:tc>
          <w:tcPr>
            <w:tcW w:w="709"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8</w:t>
            </w:r>
          </w:p>
        </w:tc>
        <w:tc>
          <w:tcPr>
            <w:tcW w:w="567"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9</w:t>
            </w:r>
          </w:p>
        </w:tc>
        <w:tc>
          <w:tcPr>
            <w:tcW w:w="1417"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10</w:t>
            </w:r>
          </w:p>
        </w:tc>
        <w:tc>
          <w:tcPr>
            <w:tcW w:w="992"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11</w:t>
            </w:r>
          </w:p>
        </w:tc>
        <w:tc>
          <w:tcPr>
            <w:tcW w:w="993"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12</w:t>
            </w:r>
          </w:p>
        </w:tc>
        <w:tc>
          <w:tcPr>
            <w:tcW w:w="1417"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13</w:t>
            </w:r>
          </w:p>
        </w:tc>
        <w:tc>
          <w:tcPr>
            <w:tcW w:w="851" w:type="dxa"/>
          </w:tcPr>
          <w:p w:rsidR="006A438B" w:rsidRPr="007A0478" w:rsidRDefault="006A438B" w:rsidP="006A438B">
            <w:pPr>
              <w:pStyle w:val="ConsPlusCell"/>
              <w:jc w:val="center"/>
              <w:rPr>
                <w:rFonts w:ascii="Times New Roman" w:hAnsi="Times New Roman" w:cs="Times New Roman"/>
                <w:sz w:val="22"/>
                <w:szCs w:val="22"/>
              </w:rPr>
            </w:pPr>
            <w:r w:rsidRPr="007A0478">
              <w:rPr>
                <w:rFonts w:ascii="Times New Roman" w:hAnsi="Times New Roman" w:cs="Times New Roman"/>
                <w:sz w:val="22"/>
                <w:szCs w:val="22"/>
              </w:rPr>
              <w:t>14</w:t>
            </w:r>
          </w:p>
        </w:tc>
      </w:tr>
      <w:tr w:rsidR="006A438B" w:rsidRPr="007A0478" w:rsidTr="006A438B">
        <w:trPr>
          <w:cantSplit/>
          <w:trHeight w:val="240"/>
        </w:trPr>
        <w:tc>
          <w:tcPr>
            <w:tcW w:w="993" w:type="dxa"/>
            <w:vMerge w:val="restart"/>
          </w:tcPr>
          <w:p w:rsidR="006A438B" w:rsidRPr="007A0478" w:rsidRDefault="006A438B" w:rsidP="006A438B">
            <w:pPr>
              <w:pStyle w:val="ConsPlusCell"/>
              <w:rPr>
                <w:rFonts w:ascii="Times New Roman" w:hAnsi="Times New Roman" w:cs="Times New Roman"/>
                <w:sz w:val="22"/>
                <w:szCs w:val="22"/>
              </w:rPr>
            </w:pPr>
          </w:p>
        </w:tc>
        <w:tc>
          <w:tcPr>
            <w:tcW w:w="1134" w:type="dxa"/>
            <w:vMerge w:val="restart"/>
          </w:tcPr>
          <w:p w:rsidR="006A438B" w:rsidRPr="007A0478" w:rsidRDefault="006A438B" w:rsidP="006A438B">
            <w:pPr>
              <w:pStyle w:val="ConsPlusCell"/>
              <w:rPr>
                <w:rFonts w:ascii="Times New Roman" w:hAnsi="Times New Roman" w:cs="Times New Roman"/>
                <w:sz w:val="22"/>
                <w:szCs w:val="22"/>
              </w:rPr>
            </w:pPr>
          </w:p>
        </w:tc>
        <w:tc>
          <w:tcPr>
            <w:tcW w:w="1275" w:type="dxa"/>
            <w:vMerge w:val="restart"/>
          </w:tcPr>
          <w:p w:rsidR="006A438B" w:rsidRPr="007A0478" w:rsidRDefault="006A438B" w:rsidP="006A438B">
            <w:pPr>
              <w:pStyle w:val="ConsPlusCell"/>
              <w:rPr>
                <w:rFonts w:ascii="Times New Roman" w:hAnsi="Times New Roman" w:cs="Times New Roman"/>
                <w:sz w:val="22"/>
                <w:szCs w:val="22"/>
              </w:rPr>
            </w:pPr>
          </w:p>
        </w:tc>
        <w:tc>
          <w:tcPr>
            <w:tcW w:w="1276" w:type="dxa"/>
            <w:vMerge w:val="restart"/>
          </w:tcPr>
          <w:p w:rsidR="006A438B" w:rsidRPr="007A0478" w:rsidRDefault="006A438B" w:rsidP="006A438B">
            <w:pPr>
              <w:pStyle w:val="ConsPlusCell"/>
              <w:rPr>
                <w:rFonts w:ascii="Times New Roman" w:hAnsi="Times New Roman" w:cs="Times New Roman"/>
                <w:sz w:val="22"/>
                <w:szCs w:val="22"/>
              </w:rPr>
            </w:pPr>
          </w:p>
        </w:tc>
        <w:tc>
          <w:tcPr>
            <w:tcW w:w="1276" w:type="dxa"/>
            <w:vMerge w:val="restart"/>
          </w:tcPr>
          <w:p w:rsidR="006A438B" w:rsidRPr="007A0478" w:rsidRDefault="006A438B" w:rsidP="006A438B">
            <w:pPr>
              <w:pStyle w:val="ConsPlusCell"/>
              <w:rPr>
                <w:rFonts w:ascii="Times New Roman" w:hAnsi="Times New Roman" w:cs="Times New Roman"/>
                <w:sz w:val="22"/>
                <w:szCs w:val="22"/>
              </w:rPr>
            </w:pPr>
          </w:p>
        </w:tc>
        <w:tc>
          <w:tcPr>
            <w:tcW w:w="1276" w:type="dxa"/>
            <w:vMerge w:val="restart"/>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709" w:type="dxa"/>
          </w:tcPr>
          <w:p w:rsidR="006A438B" w:rsidRPr="007A0478" w:rsidRDefault="006A438B" w:rsidP="006A438B">
            <w:pPr>
              <w:pStyle w:val="ConsPlusCell"/>
              <w:rPr>
                <w:rFonts w:ascii="Times New Roman" w:hAnsi="Times New Roman" w:cs="Times New Roman"/>
                <w:sz w:val="22"/>
                <w:szCs w:val="22"/>
              </w:rPr>
            </w:pPr>
          </w:p>
        </w:tc>
        <w:tc>
          <w:tcPr>
            <w:tcW w:w="567"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993"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851" w:type="dxa"/>
          </w:tcPr>
          <w:p w:rsidR="006A438B" w:rsidRPr="007A0478" w:rsidRDefault="006A438B" w:rsidP="006A438B">
            <w:pPr>
              <w:pStyle w:val="ConsPlusCell"/>
              <w:rPr>
                <w:rFonts w:ascii="Times New Roman" w:hAnsi="Times New Roman" w:cs="Times New Roman"/>
                <w:sz w:val="22"/>
                <w:szCs w:val="22"/>
              </w:rPr>
            </w:pPr>
          </w:p>
        </w:tc>
      </w:tr>
      <w:tr w:rsidR="006A438B" w:rsidRPr="007A0478" w:rsidTr="006A438B">
        <w:trPr>
          <w:cantSplit/>
          <w:trHeight w:val="240"/>
        </w:trPr>
        <w:tc>
          <w:tcPr>
            <w:tcW w:w="993" w:type="dxa"/>
            <w:vMerge/>
          </w:tcPr>
          <w:p w:rsidR="006A438B" w:rsidRPr="007A0478" w:rsidRDefault="006A438B" w:rsidP="006A438B">
            <w:pPr>
              <w:pStyle w:val="ConsPlusCell"/>
              <w:rPr>
                <w:rFonts w:ascii="Times New Roman" w:hAnsi="Times New Roman" w:cs="Times New Roman"/>
                <w:sz w:val="22"/>
                <w:szCs w:val="22"/>
              </w:rPr>
            </w:pPr>
          </w:p>
        </w:tc>
        <w:tc>
          <w:tcPr>
            <w:tcW w:w="1134" w:type="dxa"/>
            <w:vMerge/>
          </w:tcPr>
          <w:p w:rsidR="006A438B" w:rsidRPr="007A0478" w:rsidRDefault="006A438B" w:rsidP="006A438B">
            <w:pPr>
              <w:pStyle w:val="ConsPlusCell"/>
              <w:rPr>
                <w:rFonts w:ascii="Times New Roman" w:hAnsi="Times New Roman" w:cs="Times New Roman"/>
                <w:sz w:val="22"/>
                <w:szCs w:val="22"/>
              </w:rPr>
            </w:pPr>
          </w:p>
        </w:tc>
        <w:tc>
          <w:tcPr>
            <w:tcW w:w="1275" w:type="dxa"/>
            <w:vMerge/>
          </w:tcPr>
          <w:p w:rsidR="006A438B" w:rsidRPr="007A0478" w:rsidRDefault="006A438B" w:rsidP="006A438B">
            <w:pPr>
              <w:pStyle w:val="ConsPlusCell"/>
              <w:rPr>
                <w:rFonts w:ascii="Times New Roman" w:hAnsi="Times New Roman" w:cs="Times New Roman"/>
                <w:sz w:val="22"/>
                <w:szCs w:val="22"/>
              </w:rPr>
            </w:pPr>
          </w:p>
        </w:tc>
        <w:tc>
          <w:tcPr>
            <w:tcW w:w="1276" w:type="dxa"/>
            <w:vMerge/>
          </w:tcPr>
          <w:p w:rsidR="006A438B" w:rsidRPr="007A0478" w:rsidRDefault="006A438B" w:rsidP="006A438B">
            <w:pPr>
              <w:pStyle w:val="ConsPlusCell"/>
              <w:rPr>
                <w:rFonts w:ascii="Times New Roman" w:hAnsi="Times New Roman" w:cs="Times New Roman"/>
                <w:sz w:val="22"/>
                <w:szCs w:val="22"/>
              </w:rPr>
            </w:pPr>
          </w:p>
        </w:tc>
        <w:tc>
          <w:tcPr>
            <w:tcW w:w="1276" w:type="dxa"/>
            <w:vMerge/>
          </w:tcPr>
          <w:p w:rsidR="006A438B" w:rsidRPr="007A0478" w:rsidRDefault="006A438B" w:rsidP="006A438B">
            <w:pPr>
              <w:pStyle w:val="ConsPlusCell"/>
              <w:rPr>
                <w:rFonts w:ascii="Times New Roman" w:hAnsi="Times New Roman" w:cs="Times New Roman"/>
                <w:sz w:val="22"/>
                <w:szCs w:val="22"/>
              </w:rPr>
            </w:pPr>
          </w:p>
        </w:tc>
        <w:tc>
          <w:tcPr>
            <w:tcW w:w="1276" w:type="dxa"/>
            <w:vMerge/>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709" w:type="dxa"/>
          </w:tcPr>
          <w:p w:rsidR="006A438B" w:rsidRPr="007A0478" w:rsidRDefault="006A438B" w:rsidP="006A438B">
            <w:pPr>
              <w:pStyle w:val="ConsPlusCell"/>
              <w:rPr>
                <w:rFonts w:ascii="Times New Roman" w:hAnsi="Times New Roman" w:cs="Times New Roman"/>
                <w:sz w:val="22"/>
                <w:szCs w:val="22"/>
              </w:rPr>
            </w:pPr>
          </w:p>
        </w:tc>
        <w:tc>
          <w:tcPr>
            <w:tcW w:w="567"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993"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851" w:type="dxa"/>
          </w:tcPr>
          <w:p w:rsidR="006A438B" w:rsidRPr="007A0478" w:rsidRDefault="006A438B" w:rsidP="006A438B">
            <w:pPr>
              <w:pStyle w:val="ConsPlusCell"/>
              <w:rPr>
                <w:rFonts w:ascii="Times New Roman" w:hAnsi="Times New Roman" w:cs="Times New Roman"/>
                <w:sz w:val="22"/>
                <w:szCs w:val="22"/>
              </w:rPr>
            </w:pPr>
          </w:p>
        </w:tc>
      </w:tr>
      <w:tr w:rsidR="006A438B" w:rsidRPr="007A0478" w:rsidTr="006A438B">
        <w:trPr>
          <w:cantSplit/>
          <w:trHeight w:val="240"/>
        </w:trPr>
        <w:tc>
          <w:tcPr>
            <w:tcW w:w="993" w:type="dxa"/>
          </w:tcPr>
          <w:p w:rsidR="006A438B" w:rsidRPr="007A0478" w:rsidRDefault="006A438B" w:rsidP="006A438B">
            <w:pPr>
              <w:pStyle w:val="ConsPlusCell"/>
              <w:rPr>
                <w:rFonts w:ascii="Times New Roman" w:hAnsi="Times New Roman" w:cs="Times New Roman"/>
                <w:sz w:val="22"/>
                <w:szCs w:val="22"/>
              </w:rPr>
            </w:pPr>
          </w:p>
        </w:tc>
        <w:tc>
          <w:tcPr>
            <w:tcW w:w="1134" w:type="dxa"/>
          </w:tcPr>
          <w:p w:rsidR="006A438B" w:rsidRPr="007A0478" w:rsidRDefault="006A438B" w:rsidP="006A438B">
            <w:pPr>
              <w:pStyle w:val="ConsPlusCell"/>
              <w:rPr>
                <w:rFonts w:ascii="Times New Roman" w:hAnsi="Times New Roman" w:cs="Times New Roman"/>
                <w:sz w:val="22"/>
                <w:szCs w:val="22"/>
              </w:rPr>
            </w:pPr>
          </w:p>
        </w:tc>
        <w:tc>
          <w:tcPr>
            <w:tcW w:w="1275" w:type="dxa"/>
          </w:tcPr>
          <w:p w:rsidR="006A438B" w:rsidRPr="007A0478" w:rsidRDefault="006A438B" w:rsidP="006A438B">
            <w:pPr>
              <w:pStyle w:val="ConsPlusCell"/>
              <w:rPr>
                <w:rFonts w:ascii="Times New Roman" w:hAnsi="Times New Roman" w:cs="Times New Roman"/>
                <w:sz w:val="22"/>
                <w:szCs w:val="22"/>
              </w:rPr>
            </w:pPr>
          </w:p>
        </w:tc>
        <w:tc>
          <w:tcPr>
            <w:tcW w:w="1276" w:type="dxa"/>
          </w:tcPr>
          <w:p w:rsidR="006A438B" w:rsidRPr="007A0478" w:rsidRDefault="006A438B" w:rsidP="006A438B">
            <w:pPr>
              <w:pStyle w:val="ConsPlusCell"/>
              <w:rPr>
                <w:rFonts w:ascii="Times New Roman" w:hAnsi="Times New Roman" w:cs="Times New Roman"/>
                <w:sz w:val="22"/>
                <w:szCs w:val="22"/>
              </w:rPr>
            </w:pPr>
          </w:p>
        </w:tc>
        <w:tc>
          <w:tcPr>
            <w:tcW w:w="1276" w:type="dxa"/>
          </w:tcPr>
          <w:p w:rsidR="006A438B" w:rsidRPr="007A0478" w:rsidRDefault="006A438B" w:rsidP="006A438B">
            <w:pPr>
              <w:pStyle w:val="ConsPlusCell"/>
              <w:rPr>
                <w:rFonts w:ascii="Times New Roman" w:hAnsi="Times New Roman" w:cs="Times New Roman"/>
                <w:sz w:val="22"/>
                <w:szCs w:val="22"/>
              </w:rPr>
            </w:pPr>
          </w:p>
        </w:tc>
        <w:tc>
          <w:tcPr>
            <w:tcW w:w="1276" w:type="dxa"/>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709" w:type="dxa"/>
          </w:tcPr>
          <w:p w:rsidR="006A438B" w:rsidRPr="007A0478" w:rsidRDefault="006A438B" w:rsidP="006A438B">
            <w:pPr>
              <w:pStyle w:val="ConsPlusCell"/>
              <w:rPr>
                <w:rFonts w:ascii="Times New Roman" w:hAnsi="Times New Roman" w:cs="Times New Roman"/>
                <w:sz w:val="22"/>
                <w:szCs w:val="22"/>
              </w:rPr>
            </w:pPr>
          </w:p>
        </w:tc>
        <w:tc>
          <w:tcPr>
            <w:tcW w:w="567"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992" w:type="dxa"/>
          </w:tcPr>
          <w:p w:rsidR="006A438B" w:rsidRPr="007A0478" w:rsidRDefault="006A438B" w:rsidP="006A438B">
            <w:pPr>
              <w:pStyle w:val="ConsPlusCell"/>
              <w:rPr>
                <w:rFonts w:ascii="Times New Roman" w:hAnsi="Times New Roman" w:cs="Times New Roman"/>
                <w:sz w:val="22"/>
                <w:szCs w:val="22"/>
              </w:rPr>
            </w:pPr>
          </w:p>
        </w:tc>
        <w:tc>
          <w:tcPr>
            <w:tcW w:w="993" w:type="dxa"/>
          </w:tcPr>
          <w:p w:rsidR="006A438B" w:rsidRPr="007A0478" w:rsidRDefault="006A438B" w:rsidP="006A438B">
            <w:pPr>
              <w:pStyle w:val="ConsPlusCell"/>
              <w:rPr>
                <w:rFonts w:ascii="Times New Roman" w:hAnsi="Times New Roman" w:cs="Times New Roman"/>
                <w:sz w:val="22"/>
                <w:szCs w:val="22"/>
              </w:rPr>
            </w:pPr>
          </w:p>
        </w:tc>
        <w:tc>
          <w:tcPr>
            <w:tcW w:w="1417" w:type="dxa"/>
          </w:tcPr>
          <w:p w:rsidR="006A438B" w:rsidRPr="007A0478" w:rsidRDefault="006A438B" w:rsidP="006A438B">
            <w:pPr>
              <w:pStyle w:val="ConsPlusCell"/>
              <w:rPr>
                <w:rFonts w:ascii="Times New Roman" w:hAnsi="Times New Roman" w:cs="Times New Roman"/>
                <w:sz w:val="22"/>
                <w:szCs w:val="22"/>
              </w:rPr>
            </w:pPr>
          </w:p>
        </w:tc>
        <w:tc>
          <w:tcPr>
            <w:tcW w:w="851" w:type="dxa"/>
          </w:tcPr>
          <w:p w:rsidR="006A438B" w:rsidRPr="007A0478" w:rsidRDefault="006A438B" w:rsidP="006A438B">
            <w:pPr>
              <w:pStyle w:val="ConsPlusCell"/>
              <w:rPr>
                <w:rFonts w:ascii="Times New Roman" w:hAnsi="Times New Roman" w:cs="Times New Roman"/>
                <w:sz w:val="22"/>
                <w:szCs w:val="22"/>
              </w:rPr>
            </w:pPr>
          </w:p>
        </w:tc>
      </w:tr>
    </w:tbl>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3.2. Сведения о фактическом достижении показателей, характеризующих объем (содержание) муниципальной услуги:</w:t>
      </w: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1134"/>
        <w:gridCol w:w="1134"/>
        <w:gridCol w:w="1134"/>
        <w:gridCol w:w="1134"/>
        <w:gridCol w:w="1134"/>
        <w:gridCol w:w="851"/>
        <w:gridCol w:w="708"/>
        <w:gridCol w:w="567"/>
        <w:gridCol w:w="1134"/>
        <w:gridCol w:w="851"/>
        <w:gridCol w:w="992"/>
        <w:gridCol w:w="1276"/>
        <w:gridCol w:w="850"/>
        <w:gridCol w:w="993"/>
      </w:tblGrid>
      <w:tr w:rsidR="006A438B" w:rsidRPr="007A0478" w:rsidTr="006A438B">
        <w:trPr>
          <w:cantSplit/>
          <w:trHeight w:val="275"/>
        </w:trPr>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Уникальный номер реестровой записи</w:t>
            </w:r>
          </w:p>
        </w:tc>
        <w:tc>
          <w:tcPr>
            <w:tcW w:w="3402" w:type="dxa"/>
            <w:gridSpan w:val="3"/>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содержание государственной услуги</w:t>
            </w:r>
          </w:p>
        </w:tc>
        <w:tc>
          <w:tcPr>
            <w:tcW w:w="2268" w:type="dxa"/>
            <w:gridSpan w:val="2"/>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условия (формы) оказания государственной услуги</w:t>
            </w:r>
          </w:p>
        </w:tc>
        <w:tc>
          <w:tcPr>
            <w:tcW w:w="8222" w:type="dxa"/>
            <w:gridSpan w:val="9"/>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объема государственной услуги</w:t>
            </w:r>
          </w:p>
        </w:tc>
      </w:tr>
      <w:tr w:rsidR="006A438B" w:rsidRPr="007A0478" w:rsidTr="006A438B">
        <w:trPr>
          <w:cantSplit/>
          <w:trHeight w:val="477"/>
        </w:trPr>
        <w:tc>
          <w:tcPr>
            <w:tcW w:w="1276" w:type="dxa"/>
            <w:vMerge/>
          </w:tcPr>
          <w:p w:rsidR="006A438B" w:rsidRPr="007A0478" w:rsidRDefault="006A438B" w:rsidP="006A438B">
            <w:pPr>
              <w:pStyle w:val="ConsPlusCell"/>
              <w:jc w:val="center"/>
              <w:rPr>
                <w:rFonts w:ascii="Times New Roman" w:hAnsi="Times New Roman" w:cs="Times New Roman"/>
              </w:rPr>
            </w:pPr>
          </w:p>
        </w:tc>
        <w:tc>
          <w:tcPr>
            <w:tcW w:w="3402" w:type="dxa"/>
            <w:gridSpan w:val="3"/>
            <w:vMerge/>
          </w:tcPr>
          <w:p w:rsidR="006A438B" w:rsidRPr="007A0478" w:rsidRDefault="006A438B" w:rsidP="006A438B">
            <w:pPr>
              <w:pStyle w:val="ConsPlusCell"/>
              <w:jc w:val="center"/>
              <w:rPr>
                <w:rFonts w:ascii="Times New Roman" w:hAnsi="Times New Roman" w:cs="Times New Roman"/>
              </w:rPr>
            </w:pPr>
          </w:p>
        </w:tc>
        <w:tc>
          <w:tcPr>
            <w:tcW w:w="2268" w:type="dxa"/>
            <w:gridSpan w:val="2"/>
            <w:vMerge/>
          </w:tcPr>
          <w:p w:rsidR="006A438B" w:rsidRPr="007A0478" w:rsidRDefault="006A438B" w:rsidP="006A438B">
            <w:pPr>
              <w:pStyle w:val="ConsPlusCell"/>
              <w:jc w:val="center"/>
              <w:rPr>
                <w:rFonts w:ascii="Times New Roman" w:hAnsi="Times New Roman" w:cs="Times New Roman"/>
              </w:rPr>
            </w:pPr>
          </w:p>
        </w:tc>
        <w:tc>
          <w:tcPr>
            <w:tcW w:w="851"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показа-теля</w:t>
            </w:r>
            <w:proofErr w:type="spellEnd"/>
          </w:p>
        </w:tc>
        <w:tc>
          <w:tcPr>
            <w:tcW w:w="1275" w:type="dxa"/>
            <w:gridSpan w:val="2"/>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единица измерения по ОКЕИ</w:t>
            </w:r>
          </w:p>
        </w:tc>
        <w:tc>
          <w:tcPr>
            <w:tcW w:w="1134"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утвержден-но</w:t>
            </w:r>
            <w:proofErr w:type="spellEnd"/>
            <w:r w:rsidRPr="007A0478">
              <w:rPr>
                <w:rFonts w:ascii="Times New Roman" w:hAnsi="Times New Roman" w:cs="Times New Roman"/>
              </w:rPr>
              <w:t xml:space="preserve"> в </w:t>
            </w:r>
            <w:proofErr w:type="spellStart"/>
            <w:r w:rsidRPr="007A0478">
              <w:rPr>
                <w:rFonts w:ascii="Times New Roman" w:hAnsi="Times New Roman" w:cs="Times New Roman"/>
              </w:rPr>
              <w:t>госу-дарствен-ном</w:t>
            </w:r>
            <w:proofErr w:type="spellEnd"/>
            <w:r w:rsidRPr="007A0478">
              <w:rPr>
                <w:rFonts w:ascii="Times New Roman" w:hAnsi="Times New Roman" w:cs="Times New Roman"/>
              </w:rPr>
              <w:t xml:space="preserve"> задании на год</w:t>
            </w:r>
          </w:p>
        </w:tc>
        <w:tc>
          <w:tcPr>
            <w:tcW w:w="851"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испо-лнено</w:t>
            </w:r>
            <w:proofErr w:type="spellEnd"/>
            <w:proofErr w:type="gramEnd"/>
            <w:r w:rsidRPr="007A0478">
              <w:rPr>
                <w:rFonts w:ascii="Times New Roman" w:hAnsi="Times New Roman" w:cs="Times New Roman"/>
              </w:rPr>
              <w:t xml:space="preserve"> на </w:t>
            </w:r>
            <w:proofErr w:type="spellStart"/>
            <w:r w:rsidRPr="007A0478">
              <w:rPr>
                <w:rFonts w:ascii="Times New Roman" w:hAnsi="Times New Roman" w:cs="Times New Roman"/>
              </w:rPr>
              <w:t>отче-тную</w:t>
            </w:r>
            <w:proofErr w:type="spellEnd"/>
            <w:r w:rsidRPr="007A0478">
              <w:rPr>
                <w:rFonts w:ascii="Times New Roman" w:hAnsi="Times New Roman" w:cs="Times New Roman"/>
              </w:rPr>
              <w:t xml:space="preserve"> дату</w:t>
            </w:r>
          </w:p>
        </w:tc>
        <w:tc>
          <w:tcPr>
            <w:tcW w:w="992"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допу-стимое</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воз-можное</w:t>
            </w:r>
            <w:proofErr w:type="spellEnd"/>
            <w:r w:rsidRPr="007A0478">
              <w:rPr>
                <w:rFonts w:ascii="Times New Roman" w:hAnsi="Times New Roman" w:cs="Times New Roman"/>
              </w:rPr>
              <w:t xml:space="preserve">) </w:t>
            </w:r>
            <w:proofErr w:type="spellStart"/>
            <w:r w:rsidRPr="007A0478">
              <w:rPr>
                <w:rFonts w:ascii="Times New Roman" w:hAnsi="Times New Roman" w:cs="Times New Roman"/>
              </w:rPr>
              <w:t>откло-нение</w:t>
            </w:r>
            <w:proofErr w:type="spellEnd"/>
          </w:p>
        </w:tc>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отклонение, </w:t>
            </w:r>
            <w:proofErr w:type="spellStart"/>
            <w:proofErr w:type="gramStart"/>
            <w:r w:rsidRPr="007A0478">
              <w:rPr>
                <w:rFonts w:ascii="Times New Roman" w:hAnsi="Times New Roman" w:cs="Times New Roman"/>
              </w:rPr>
              <w:t>превыша-ющее</w:t>
            </w:r>
            <w:proofErr w:type="spellEnd"/>
            <w:proofErr w:type="gramEnd"/>
            <w:r w:rsidRPr="007A0478">
              <w:rPr>
                <w:rFonts w:ascii="Times New Roman" w:hAnsi="Times New Roman" w:cs="Times New Roman"/>
              </w:rPr>
              <w:t xml:space="preserve"> допустимое (возможное) значение</w:t>
            </w:r>
          </w:p>
        </w:tc>
        <w:tc>
          <w:tcPr>
            <w:tcW w:w="850"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причи-на</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откло-нения</w:t>
            </w:r>
            <w:proofErr w:type="spellEnd"/>
          </w:p>
        </w:tc>
        <w:tc>
          <w:tcPr>
            <w:tcW w:w="993"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Средний размер платы (цена, тариф)</w:t>
            </w:r>
          </w:p>
        </w:tc>
      </w:tr>
      <w:tr w:rsidR="006A438B" w:rsidRPr="007A0478" w:rsidTr="006A438B">
        <w:trPr>
          <w:cantSplit/>
          <w:trHeight w:val="50"/>
        </w:trPr>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708"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код</w:t>
            </w: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992"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993"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695"/>
        </w:trPr>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708" w:type="dxa"/>
            <w:vMerge/>
          </w:tcPr>
          <w:p w:rsidR="006A438B" w:rsidRPr="007A0478" w:rsidRDefault="006A438B" w:rsidP="006A438B">
            <w:pPr>
              <w:pStyle w:val="ConsPlusCell"/>
              <w:jc w:val="center"/>
              <w:rPr>
                <w:rFonts w:ascii="Times New Roman" w:hAnsi="Times New Roman" w:cs="Times New Roman"/>
              </w:rPr>
            </w:pPr>
          </w:p>
        </w:tc>
        <w:tc>
          <w:tcPr>
            <w:tcW w:w="567"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992"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993"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240"/>
        </w:trPr>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2</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3</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4</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5</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6</w:t>
            </w:r>
          </w:p>
        </w:tc>
        <w:tc>
          <w:tcPr>
            <w:tcW w:w="851"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7</w:t>
            </w:r>
          </w:p>
        </w:tc>
        <w:tc>
          <w:tcPr>
            <w:tcW w:w="708"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8</w:t>
            </w:r>
          </w:p>
        </w:tc>
        <w:tc>
          <w:tcPr>
            <w:tcW w:w="56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9</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10</w:t>
            </w:r>
          </w:p>
        </w:tc>
        <w:tc>
          <w:tcPr>
            <w:tcW w:w="851"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11</w:t>
            </w:r>
          </w:p>
        </w:tc>
        <w:tc>
          <w:tcPr>
            <w:tcW w:w="992"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12</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13</w:t>
            </w:r>
          </w:p>
        </w:tc>
        <w:tc>
          <w:tcPr>
            <w:tcW w:w="850"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14</w:t>
            </w:r>
          </w:p>
        </w:tc>
        <w:tc>
          <w:tcPr>
            <w:tcW w:w="993"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15</w:t>
            </w:r>
          </w:p>
        </w:tc>
      </w:tr>
      <w:tr w:rsidR="006A438B" w:rsidRPr="007A0478" w:rsidTr="006A438B">
        <w:trPr>
          <w:cantSplit/>
          <w:trHeight w:val="240"/>
        </w:trPr>
        <w:tc>
          <w:tcPr>
            <w:tcW w:w="1276"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708"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993"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1276"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708"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992"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993" w:type="dxa"/>
          </w:tcPr>
          <w:p w:rsidR="006A438B" w:rsidRPr="007A0478" w:rsidRDefault="006A438B" w:rsidP="006A438B">
            <w:pPr>
              <w:pStyle w:val="ConsPlusCell"/>
              <w:rPr>
                <w:rFonts w:ascii="Times New Roman" w:hAnsi="Times New Roman" w:cs="Times New Roman"/>
              </w:rPr>
            </w:pPr>
          </w:p>
        </w:tc>
      </w:tr>
    </w:tbl>
    <w:p w:rsidR="007A0478" w:rsidRDefault="007A0478" w:rsidP="006A438B">
      <w:pPr>
        <w:autoSpaceDE w:val="0"/>
        <w:autoSpaceDN w:val="0"/>
        <w:adjustRightInd w:val="0"/>
        <w:jc w:val="center"/>
        <w:rPr>
          <w:rFonts w:ascii="Times New Roman" w:hAnsi="Times New Roman" w:cs="Times New Roman"/>
          <w:sz w:val="28"/>
          <w:szCs w:val="28"/>
        </w:rPr>
      </w:pPr>
    </w:p>
    <w:p w:rsidR="006A438B" w:rsidRPr="007A0478" w:rsidRDefault="006A438B" w:rsidP="006A438B">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lastRenderedPageBreak/>
        <w:t xml:space="preserve">Часть 2. Сведения о выполняемых работах </w:t>
      </w:r>
      <w:r w:rsidRPr="007A0478">
        <w:rPr>
          <w:rFonts w:ascii="Times New Roman" w:hAnsi="Times New Roman" w:cs="Times New Roman"/>
          <w:sz w:val="28"/>
          <w:szCs w:val="28"/>
          <w:vertAlign w:val="superscript"/>
        </w:rPr>
        <w:t>3)</w:t>
      </w:r>
    </w:p>
    <w:p w:rsidR="006A438B" w:rsidRPr="007A0478" w:rsidRDefault="006A438B" w:rsidP="006A438B">
      <w:pPr>
        <w:autoSpaceDE w:val="0"/>
        <w:autoSpaceDN w:val="0"/>
        <w:adjustRightInd w:val="0"/>
        <w:jc w:val="both"/>
        <w:rPr>
          <w:rFonts w:ascii="Times New Roman" w:hAnsi="Times New Roman" w:cs="Times New Roman"/>
          <w:sz w:val="28"/>
          <w:szCs w:val="28"/>
        </w:rPr>
      </w:pPr>
    </w:p>
    <w:p w:rsidR="006A438B" w:rsidRPr="007A0478" w:rsidRDefault="006A438B" w:rsidP="007A0478">
      <w:pPr>
        <w:autoSpaceDE w:val="0"/>
        <w:autoSpaceDN w:val="0"/>
        <w:adjustRightInd w:val="0"/>
        <w:jc w:val="center"/>
        <w:rPr>
          <w:rFonts w:ascii="Times New Roman" w:hAnsi="Times New Roman" w:cs="Times New Roman"/>
          <w:sz w:val="28"/>
          <w:szCs w:val="28"/>
        </w:rPr>
      </w:pPr>
      <w:r w:rsidRPr="007A0478">
        <w:rPr>
          <w:rFonts w:ascii="Times New Roman" w:hAnsi="Times New Roman" w:cs="Times New Roman"/>
          <w:sz w:val="28"/>
          <w:szCs w:val="28"/>
        </w:rPr>
        <w:t xml:space="preserve">Раздел ____ </w:t>
      </w:r>
    </w:p>
    <w:tbl>
      <w:tblPr>
        <w:tblpPr w:leftFromText="180" w:rightFromText="180"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6A438B" w:rsidRPr="007A0478" w:rsidTr="006A438B">
        <w:trPr>
          <w:trHeight w:val="847"/>
        </w:trPr>
        <w:tc>
          <w:tcPr>
            <w:tcW w:w="1134" w:type="dxa"/>
            <w:shd w:val="clear" w:color="auto" w:fill="auto"/>
          </w:tcPr>
          <w:p w:rsidR="006A438B" w:rsidRPr="007A0478" w:rsidRDefault="006A438B" w:rsidP="006A438B">
            <w:pPr>
              <w:pStyle w:val="ConsPlusNonformat"/>
              <w:tabs>
                <w:tab w:val="right" w:pos="13325"/>
              </w:tabs>
              <w:rPr>
                <w:rFonts w:ascii="Times New Roman" w:hAnsi="Times New Roman" w:cs="Times New Roman"/>
                <w:sz w:val="28"/>
                <w:szCs w:val="28"/>
              </w:rPr>
            </w:pPr>
          </w:p>
        </w:tc>
      </w:tr>
    </w:tbl>
    <w:p w:rsidR="006A438B" w:rsidRPr="007A0478" w:rsidRDefault="006A438B" w:rsidP="006A438B">
      <w:pPr>
        <w:tabs>
          <w:tab w:val="left" w:pos="10348"/>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1. Наименование работы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w:t>
      </w:r>
      <w:proofErr w:type="gramStart"/>
      <w:r w:rsidRPr="007A0478">
        <w:rPr>
          <w:rFonts w:ascii="Times New Roman" w:hAnsi="Times New Roman" w:cs="Times New Roman"/>
          <w:sz w:val="28"/>
          <w:szCs w:val="28"/>
        </w:rPr>
        <w:t>Уникальный</w:t>
      </w:r>
      <w:proofErr w:type="gramEnd"/>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__________________________________________________________________________              номер по </w:t>
      </w:r>
      <w:proofErr w:type="gramStart"/>
      <w:r w:rsidRPr="007A0478">
        <w:rPr>
          <w:rFonts w:ascii="Times New Roman" w:hAnsi="Times New Roman" w:cs="Times New Roman"/>
          <w:sz w:val="28"/>
          <w:szCs w:val="28"/>
        </w:rPr>
        <w:t>базовому</w:t>
      </w:r>
      <w:proofErr w:type="gramEnd"/>
    </w:p>
    <w:p w:rsidR="006A438B" w:rsidRPr="007A0478" w:rsidRDefault="006A438B" w:rsidP="006A438B">
      <w:pPr>
        <w:tabs>
          <w:tab w:val="left" w:pos="10348"/>
        </w:tabs>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 xml:space="preserve">2. Категории потребителей работы </w:t>
      </w:r>
      <w:r w:rsidRPr="007A0478">
        <w:rPr>
          <w:rFonts w:ascii="Times New Roman" w:hAnsi="Times New Roman" w:cs="Times New Roman"/>
          <w:sz w:val="28"/>
          <w:szCs w:val="28"/>
          <w:u w:val="single"/>
        </w:rPr>
        <w:tab/>
      </w:r>
      <w:r w:rsidRPr="007A0478">
        <w:rPr>
          <w:rFonts w:ascii="Times New Roman" w:hAnsi="Times New Roman" w:cs="Times New Roman"/>
          <w:sz w:val="28"/>
          <w:szCs w:val="28"/>
        </w:rPr>
        <w:t xml:space="preserve">       (отраслевому) перечню</w:t>
      </w:r>
    </w:p>
    <w:p w:rsidR="006A438B" w:rsidRPr="007A0478" w:rsidRDefault="006A438B" w:rsidP="006A438B">
      <w:pPr>
        <w:rPr>
          <w:rFonts w:ascii="Times New Roman" w:hAnsi="Times New Roman" w:cs="Times New Roman"/>
          <w:sz w:val="28"/>
          <w:szCs w:val="28"/>
        </w:rPr>
      </w:pPr>
      <w:r w:rsidRPr="007A0478">
        <w:rPr>
          <w:rFonts w:ascii="Times New Roman" w:hAnsi="Times New Roman" w:cs="Times New Roman"/>
          <w:sz w:val="28"/>
          <w:szCs w:val="28"/>
        </w:rPr>
        <w:t xml:space="preserve">3. Сведения о фактическом достижении показателей, характеризующих качество и (или) объем (содержание) работы: </w:t>
      </w:r>
    </w:p>
    <w:p w:rsidR="006A438B" w:rsidRPr="007A0478" w:rsidRDefault="006A438B" w:rsidP="006A438B">
      <w:pPr>
        <w:autoSpaceDE w:val="0"/>
        <w:autoSpaceDN w:val="0"/>
        <w:adjustRightInd w:val="0"/>
        <w:jc w:val="both"/>
        <w:rPr>
          <w:rFonts w:ascii="Times New Roman" w:hAnsi="Times New Roman" w:cs="Times New Roman"/>
          <w:sz w:val="28"/>
          <w:szCs w:val="28"/>
        </w:rPr>
      </w:pPr>
      <w:r w:rsidRPr="007A0478">
        <w:rPr>
          <w:rFonts w:ascii="Times New Roman" w:hAnsi="Times New Roman" w:cs="Times New Roman"/>
          <w:sz w:val="28"/>
          <w:szCs w:val="28"/>
        </w:rPr>
        <w:t>3.1. Сведения о фактическом достижении показателей, характеризующих качество работы:</w:t>
      </w:r>
    </w:p>
    <w:p w:rsidR="006A438B" w:rsidRPr="007A0478" w:rsidRDefault="006A438B" w:rsidP="006A438B">
      <w:pPr>
        <w:tabs>
          <w:tab w:val="right" w:pos="15165"/>
        </w:tabs>
        <w:rPr>
          <w:rFonts w:ascii="Times New Roman" w:hAnsi="Times New Roman" w:cs="Times New Roman"/>
          <w:sz w:val="28"/>
          <w:szCs w:val="28"/>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134"/>
        <w:gridCol w:w="1134"/>
        <w:gridCol w:w="1134"/>
        <w:gridCol w:w="1134"/>
        <w:gridCol w:w="1134"/>
        <w:gridCol w:w="850"/>
        <w:gridCol w:w="709"/>
        <w:gridCol w:w="567"/>
        <w:gridCol w:w="1417"/>
        <w:gridCol w:w="1276"/>
        <w:gridCol w:w="1276"/>
        <w:gridCol w:w="1276"/>
        <w:gridCol w:w="1134"/>
      </w:tblGrid>
      <w:tr w:rsidR="006A438B" w:rsidRPr="007A0478" w:rsidTr="006A438B">
        <w:trPr>
          <w:cantSplit/>
          <w:trHeight w:val="275"/>
        </w:trPr>
        <w:tc>
          <w:tcPr>
            <w:tcW w:w="993"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Уни-кальный</w:t>
            </w:r>
            <w:proofErr w:type="spellEnd"/>
            <w:proofErr w:type="gramEnd"/>
            <w:r w:rsidRPr="007A0478">
              <w:rPr>
                <w:rFonts w:ascii="Times New Roman" w:hAnsi="Times New Roman" w:cs="Times New Roman"/>
              </w:rPr>
              <w:t xml:space="preserve"> номер </w:t>
            </w:r>
            <w:proofErr w:type="spellStart"/>
            <w:r w:rsidRPr="007A0478">
              <w:rPr>
                <w:rFonts w:ascii="Times New Roman" w:hAnsi="Times New Roman" w:cs="Times New Roman"/>
              </w:rPr>
              <w:t>рее-стровой</w:t>
            </w:r>
            <w:proofErr w:type="spellEnd"/>
            <w:r w:rsidRPr="007A0478">
              <w:rPr>
                <w:rFonts w:ascii="Times New Roman" w:hAnsi="Times New Roman" w:cs="Times New Roman"/>
              </w:rPr>
              <w:t xml:space="preserve"> записи</w:t>
            </w:r>
          </w:p>
        </w:tc>
        <w:tc>
          <w:tcPr>
            <w:tcW w:w="3402" w:type="dxa"/>
            <w:gridSpan w:val="3"/>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содержание работы</w:t>
            </w:r>
          </w:p>
        </w:tc>
        <w:tc>
          <w:tcPr>
            <w:tcW w:w="2268" w:type="dxa"/>
            <w:gridSpan w:val="2"/>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условия (формы) выполнения работы</w:t>
            </w:r>
          </w:p>
        </w:tc>
        <w:tc>
          <w:tcPr>
            <w:tcW w:w="8505" w:type="dxa"/>
            <w:gridSpan w:val="8"/>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качества работы</w:t>
            </w:r>
          </w:p>
        </w:tc>
      </w:tr>
      <w:tr w:rsidR="006A438B" w:rsidRPr="007A0478" w:rsidTr="006A438B">
        <w:trPr>
          <w:cantSplit/>
          <w:trHeight w:val="407"/>
        </w:trPr>
        <w:tc>
          <w:tcPr>
            <w:tcW w:w="993" w:type="dxa"/>
            <w:vMerge/>
          </w:tcPr>
          <w:p w:rsidR="006A438B" w:rsidRPr="007A0478" w:rsidRDefault="006A438B" w:rsidP="006A438B">
            <w:pPr>
              <w:pStyle w:val="ConsPlusCell"/>
              <w:jc w:val="center"/>
              <w:rPr>
                <w:rFonts w:ascii="Times New Roman" w:hAnsi="Times New Roman" w:cs="Times New Roman"/>
              </w:rPr>
            </w:pPr>
          </w:p>
        </w:tc>
        <w:tc>
          <w:tcPr>
            <w:tcW w:w="3402" w:type="dxa"/>
            <w:gridSpan w:val="3"/>
            <w:vMerge/>
          </w:tcPr>
          <w:p w:rsidR="006A438B" w:rsidRPr="007A0478" w:rsidRDefault="006A438B" w:rsidP="006A438B">
            <w:pPr>
              <w:pStyle w:val="ConsPlusCell"/>
              <w:jc w:val="center"/>
              <w:rPr>
                <w:rFonts w:ascii="Times New Roman" w:hAnsi="Times New Roman" w:cs="Times New Roman"/>
              </w:rPr>
            </w:pPr>
          </w:p>
        </w:tc>
        <w:tc>
          <w:tcPr>
            <w:tcW w:w="2268" w:type="dxa"/>
            <w:gridSpan w:val="2"/>
            <w:vMerge/>
          </w:tcPr>
          <w:p w:rsidR="006A438B" w:rsidRPr="007A0478" w:rsidRDefault="006A438B" w:rsidP="006A438B">
            <w:pPr>
              <w:pStyle w:val="ConsPlusCell"/>
              <w:jc w:val="center"/>
              <w:rPr>
                <w:rFonts w:ascii="Times New Roman" w:hAnsi="Times New Roman" w:cs="Times New Roman"/>
              </w:rPr>
            </w:pPr>
          </w:p>
        </w:tc>
        <w:tc>
          <w:tcPr>
            <w:tcW w:w="850"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показа-теля</w:t>
            </w:r>
            <w:proofErr w:type="spellEnd"/>
          </w:p>
        </w:tc>
        <w:tc>
          <w:tcPr>
            <w:tcW w:w="1276" w:type="dxa"/>
            <w:gridSpan w:val="2"/>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единица измерения по ОКЕИ</w:t>
            </w:r>
          </w:p>
        </w:tc>
        <w:tc>
          <w:tcPr>
            <w:tcW w:w="1417"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утвержденно</w:t>
            </w:r>
            <w:proofErr w:type="spellEnd"/>
            <w:r w:rsidRPr="007A0478">
              <w:rPr>
                <w:rFonts w:ascii="Times New Roman" w:hAnsi="Times New Roman" w:cs="Times New Roman"/>
              </w:rPr>
              <w:t xml:space="preserve"> в </w:t>
            </w:r>
            <w:proofErr w:type="spellStart"/>
            <w:proofErr w:type="gramStart"/>
            <w:r w:rsidRPr="007A0478">
              <w:rPr>
                <w:rFonts w:ascii="Times New Roman" w:hAnsi="Times New Roman" w:cs="Times New Roman"/>
              </w:rPr>
              <w:t>госу-дарственном</w:t>
            </w:r>
            <w:proofErr w:type="spellEnd"/>
            <w:proofErr w:type="gramEnd"/>
            <w:r w:rsidRPr="007A0478">
              <w:rPr>
                <w:rFonts w:ascii="Times New Roman" w:hAnsi="Times New Roman" w:cs="Times New Roman"/>
              </w:rPr>
              <w:t xml:space="preserve"> задании на год</w:t>
            </w:r>
          </w:p>
        </w:tc>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исполнено на отчетную дату</w:t>
            </w:r>
          </w:p>
        </w:tc>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допустимое (возможное) отклонение</w:t>
            </w:r>
          </w:p>
        </w:tc>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отклонение, </w:t>
            </w:r>
            <w:proofErr w:type="spellStart"/>
            <w:proofErr w:type="gramStart"/>
            <w:r w:rsidRPr="007A0478">
              <w:rPr>
                <w:rFonts w:ascii="Times New Roman" w:hAnsi="Times New Roman" w:cs="Times New Roman"/>
              </w:rPr>
              <w:t>превыша-ющее</w:t>
            </w:r>
            <w:proofErr w:type="spellEnd"/>
            <w:proofErr w:type="gramEnd"/>
            <w:r w:rsidRPr="007A0478">
              <w:rPr>
                <w:rFonts w:ascii="Times New Roman" w:hAnsi="Times New Roman" w:cs="Times New Roman"/>
              </w:rPr>
              <w:t xml:space="preserve"> допустимое (возможное) значение</w:t>
            </w:r>
          </w:p>
        </w:tc>
        <w:tc>
          <w:tcPr>
            <w:tcW w:w="1134"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причина отклонения</w:t>
            </w:r>
          </w:p>
        </w:tc>
      </w:tr>
      <w:tr w:rsidR="006A438B" w:rsidRPr="007A0478" w:rsidTr="006A438B">
        <w:trPr>
          <w:cantSplit/>
          <w:trHeight w:val="50"/>
        </w:trPr>
        <w:tc>
          <w:tcPr>
            <w:tcW w:w="993"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709"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код</w:t>
            </w:r>
          </w:p>
        </w:tc>
        <w:tc>
          <w:tcPr>
            <w:tcW w:w="1417"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695"/>
        </w:trPr>
        <w:tc>
          <w:tcPr>
            <w:tcW w:w="993"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850" w:type="dxa"/>
            <w:vMerge/>
          </w:tcPr>
          <w:p w:rsidR="006A438B" w:rsidRPr="007A0478" w:rsidRDefault="006A438B" w:rsidP="006A438B">
            <w:pPr>
              <w:pStyle w:val="ConsPlusCell"/>
              <w:jc w:val="center"/>
              <w:rPr>
                <w:rFonts w:ascii="Times New Roman" w:hAnsi="Times New Roman" w:cs="Times New Roman"/>
              </w:rPr>
            </w:pPr>
          </w:p>
        </w:tc>
        <w:tc>
          <w:tcPr>
            <w:tcW w:w="709" w:type="dxa"/>
            <w:vMerge/>
          </w:tcPr>
          <w:p w:rsidR="006A438B" w:rsidRPr="007A0478" w:rsidRDefault="006A438B" w:rsidP="006A438B">
            <w:pPr>
              <w:pStyle w:val="ConsPlusCell"/>
              <w:jc w:val="center"/>
              <w:rPr>
                <w:rFonts w:ascii="Times New Roman" w:hAnsi="Times New Roman" w:cs="Times New Roman"/>
              </w:rPr>
            </w:pPr>
          </w:p>
        </w:tc>
        <w:tc>
          <w:tcPr>
            <w:tcW w:w="567" w:type="dxa"/>
            <w:vMerge/>
          </w:tcPr>
          <w:p w:rsidR="006A438B" w:rsidRPr="007A0478" w:rsidRDefault="006A438B" w:rsidP="006A438B">
            <w:pPr>
              <w:pStyle w:val="ConsPlusCell"/>
              <w:jc w:val="center"/>
              <w:rPr>
                <w:rFonts w:ascii="Times New Roman" w:hAnsi="Times New Roman" w:cs="Times New Roman"/>
              </w:rPr>
            </w:pPr>
          </w:p>
        </w:tc>
        <w:tc>
          <w:tcPr>
            <w:tcW w:w="1417"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240"/>
        </w:trPr>
        <w:tc>
          <w:tcPr>
            <w:tcW w:w="993"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2</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3</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4</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5</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6</w:t>
            </w:r>
          </w:p>
        </w:tc>
        <w:tc>
          <w:tcPr>
            <w:tcW w:w="850"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7</w:t>
            </w:r>
          </w:p>
        </w:tc>
        <w:tc>
          <w:tcPr>
            <w:tcW w:w="709"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8</w:t>
            </w:r>
          </w:p>
        </w:tc>
        <w:tc>
          <w:tcPr>
            <w:tcW w:w="56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9</w:t>
            </w:r>
          </w:p>
        </w:tc>
        <w:tc>
          <w:tcPr>
            <w:tcW w:w="141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10</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11</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12</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13</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14</w:t>
            </w:r>
          </w:p>
        </w:tc>
      </w:tr>
      <w:tr w:rsidR="006A438B" w:rsidRPr="007A0478" w:rsidTr="006A438B">
        <w:trPr>
          <w:cantSplit/>
          <w:trHeight w:val="240"/>
        </w:trPr>
        <w:tc>
          <w:tcPr>
            <w:tcW w:w="993"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709"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993"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709"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993"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850" w:type="dxa"/>
          </w:tcPr>
          <w:p w:rsidR="006A438B" w:rsidRPr="007A0478" w:rsidRDefault="006A438B" w:rsidP="006A438B">
            <w:pPr>
              <w:pStyle w:val="ConsPlusCell"/>
              <w:rPr>
                <w:rFonts w:ascii="Times New Roman" w:hAnsi="Times New Roman" w:cs="Times New Roman"/>
              </w:rPr>
            </w:pPr>
          </w:p>
        </w:tc>
        <w:tc>
          <w:tcPr>
            <w:tcW w:w="709"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r>
    </w:tbl>
    <w:p w:rsidR="006A438B" w:rsidRDefault="006A438B" w:rsidP="006A438B">
      <w:pPr>
        <w:tabs>
          <w:tab w:val="right" w:pos="15165"/>
        </w:tabs>
        <w:rPr>
          <w:rFonts w:ascii="Times New Roman" w:hAnsi="Times New Roman" w:cs="Times New Roman"/>
          <w:sz w:val="28"/>
          <w:szCs w:val="28"/>
        </w:rPr>
      </w:pPr>
      <w:r w:rsidRPr="007A0478">
        <w:rPr>
          <w:rFonts w:ascii="Times New Roman" w:hAnsi="Times New Roman" w:cs="Times New Roman"/>
          <w:sz w:val="28"/>
          <w:szCs w:val="28"/>
        </w:rPr>
        <w:t>3.2. Сведения о фактическом достижении показателей, характеризу</w:t>
      </w:r>
      <w:r w:rsidR="007A0478" w:rsidRPr="007A0478">
        <w:rPr>
          <w:rFonts w:ascii="Times New Roman" w:hAnsi="Times New Roman" w:cs="Times New Roman"/>
          <w:sz w:val="28"/>
          <w:szCs w:val="28"/>
        </w:rPr>
        <w:t>ющих объем (содержание) работы:</w:t>
      </w:r>
    </w:p>
    <w:p w:rsidR="007A0478" w:rsidRPr="007A0478" w:rsidRDefault="007A0478" w:rsidP="006A438B">
      <w:pPr>
        <w:tabs>
          <w:tab w:val="right" w:pos="15165"/>
        </w:tabs>
        <w:rPr>
          <w:rFonts w:ascii="Times New Roman" w:hAnsi="Times New Roman" w:cs="Times New Roman"/>
          <w:sz w:val="28"/>
          <w:szCs w:val="28"/>
        </w:rPr>
      </w:pPr>
    </w:p>
    <w:tbl>
      <w:tblPr>
        <w:tblW w:w="151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6"/>
        <w:gridCol w:w="1134"/>
        <w:gridCol w:w="1134"/>
        <w:gridCol w:w="1134"/>
        <w:gridCol w:w="1134"/>
        <w:gridCol w:w="1134"/>
        <w:gridCol w:w="851"/>
        <w:gridCol w:w="708"/>
        <w:gridCol w:w="567"/>
        <w:gridCol w:w="1276"/>
        <w:gridCol w:w="1134"/>
        <w:gridCol w:w="1276"/>
        <w:gridCol w:w="1417"/>
        <w:gridCol w:w="993"/>
      </w:tblGrid>
      <w:tr w:rsidR="006A438B" w:rsidRPr="007A0478" w:rsidTr="006A438B">
        <w:trPr>
          <w:cantSplit/>
          <w:trHeight w:val="275"/>
        </w:trPr>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lastRenderedPageBreak/>
              <w:t>Уникальный номер реестровой записи</w:t>
            </w:r>
          </w:p>
        </w:tc>
        <w:tc>
          <w:tcPr>
            <w:tcW w:w="3402" w:type="dxa"/>
            <w:gridSpan w:val="3"/>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содержание работы</w:t>
            </w:r>
          </w:p>
        </w:tc>
        <w:tc>
          <w:tcPr>
            <w:tcW w:w="2268" w:type="dxa"/>
            <w:gridSpan w:val="2"/>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характеризующий условия (формы) выполнения работы</w:t>
            </w:r>
          </w:p>
        </w:tc>
        <w:tc>
          <w:tcPr>
            <w:tcW w:w="8222" w:type="dxa"/>
            <w:gridSpan w:val="8"/>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Показатель объема работы</w:t>
            </w:r>
          </w:p>
        </w:tc>
      </w:tr>
      <w:tr w:rsidR="006A438B" w:rsidRPr="007A0478" w:rsidTr="006A438B">
        <w:trPr>
          <w:cantSplit/>
          <w:trHeight w:val="407"/>
        </w:trPr>
        <w:tc>
          <w:tcPr>
            <w:tcW w:w="1276" w:type="dxa"/>
            <w:vMerge/>
          </w:tcPr>
          <w:p w:rsidR="006A438B" w:rsidRPr="007A0478" w:rsidRDefault="006A438B" w:rsidP="006A438B">
            <w:pPr>
              <w:pStyle w:val="ConsPlusCell"/>
              <w:jc w:val="center"/>
              <w:rPr>
                <w:rFonts w:ascii="Times New Roman" w:hAnsi="Times New Roman" w:cs="Times New Roman"/>
              </w:rPr>
            </w:pPr>
          </w:p>
        </w:tc>
        <w:tc>
          <w:tcPr>
            <w:tcW w:w="3402" w:type="dxa"/>
            <w:gridSpan w:val="3"/>
            <w:vMerge/>
          </w:tcPr>
          <w:p w:rsidR="006A438B" w:rsidRPr="007A0478" w:rsidRDefault="006A438B" w:rsidP="006A438B">
            <w:pPr>
              <w:pStyle w:val="ConsPlusCell"/>
              <w:jc w:val="center"/>
              <w:rPr>
                <w:rFonts w:ascii="Times New Roman" w:hAnsi="Times New Roman" w:cs="Times New Roman"/>
              </w:rPr>
            </w:pPr>
          </w:p>
        </w:tc>
        <w:tc>
          <w:tcPr>
            <w:tcW w:w="2268" w:type="dxa"/>
            <w:gridSpan w:val="2"/>
            <w:vMerge/>
          </w:tcPr>
          <w:p w:rsidR="006A438B" w:rsidRPr="007A0478" w:rsidRDefault="006A438B" w:rsidP="006A438B">
            <w:pPr>
              <w:pStyle w:val="ConsPlusCell"/>
              <w:jc w:val="center"/>
              <w:rPr>
                <w:rFonts w:ascii="Times New Roman" w:hAnsi="Times New Roman" w:cs="Times New Roman"/>
              </w:rPr>
            </w:pPr>
          </w:p>
        </w:tc>
        <w:tc>
          <w:tcPr>
            <w:tcW w:w="851" w:type="dxa"/>
            <w:vMerge w:val="restart"/>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w:t>
            </w:r>
            <w:proofErr w:type="spellStart"/>
            <w:r w:rsidRPr="007A0478">
              <w:rPr>
                <w:rFonts w:ascii="Times New Roman" w:hAnsi="Times New Roman" w:cs="Times New Roman"/>
              </w:rPr>
              <w:t>показа-теля</w:t>
            </w:r>
            <w:proofErr w:type="spellEnd"/>
          </w:p>
        </w:tc>
        <w:tc>
          <w:tcPr>
            <w:tcW w:w="1275" w:type="dxa"/>
            <w:gridSpan w:val="2"/>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единица измерения по ОКЕИ</w:t>
            </w:r>
          </w:p>
        </w:tc>
        <w:tc>
          <w:tcPr>
            <w:tcW w:w="1276"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утвержден-но</w:t>
            </w:r>
            <w:proofErr w:type="spellEnd"/>
            <w:r w:rsidRPr="007A0478">
              <w:rPr>
                <w:rFonts w:ascii="Times New Roman" w:hAnsi="Times New Roman" w:cs="Times New Roman"/>
              </w:rPr>
              <w:t xml:space="preserve"> в </w:t>
            </w:r>
            <w:proofErr w:type="spellStart"/>
            <w:proofErr w:type="gramStart"/>
            <w:r w:rsidRPr="007A0478">
              <w:rPr>
                <w:rFonts w:ascii="Times New Roman" w:hAnsi="Times New Roman" w:cs="Times New Roman"/>
              </w:rPr>
              <w:t>госу-дарственном</w:t>
            </w:r>
            <w:proofErr w:type="spellEnd"/>
            <w:proofErr w:type="gramEnd"/>
            <w:r w:rsidRPr="007A0478">
              <w:rPr>
                <w:rFonts w:ascii="Times New Roman" w:hAnsi="Times New Roman" w:cs="Times New Roman"/>
              </w:rPr>
              <w:t xml:space="preserve"> задании на год</w:t>
            </w:r>
          </w:p>
        </w:tc>
        <w:tc>
          <w:tcPr>
            <w:tcW w:w="1134"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исполнено на </w:t>
            </w:r>
            <w:proofErr w:type="spellStart"/>
            <w:proofErr w:type="gramStart"/>
            <w:r w:rsidRPr="007A0478">
              <w:rPr>
                <w:rFonts w:ascii="Times New Roman" w:hAnsi="Times New Roman" w:cs="Times New Roman"/>
              </w:rPr>
              <w:t>отче-тную</w:t>
            </w:r>
            <w:proofErr w:type="spellEnd"/>
            <w:proofErr w:type="gramEnd"/>
            <w:r w:rsidRPr="007A0478">
              <w:rPr>
                <w:rFonts w:ascii="Times New Roman" w:hAnsi="Times New Roman" w:cs="Times New Roman"/>
              </w:rPr>
              <w:t xml:space="preserve"> дату</w:t>
            </w:r>
          </w:p>
        </w:tc>
        <w:tc>
          <w:tcPr>
            <w:tcW w:w="1276"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допустимое (возможное) отклонение</w:t>
            </w:r>
          </w:p>
        </w:tc>
        <w:tc>
          <w:tcPr>
            <w:tcW w:w="1417"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отклонение, </w:t>
            </w:r>
            <w:proofErr w:type="spellStart"/>
            <w:proofErr w:type="gramStart"/>
            <w:r w:rsidRPr="007A0478">
              <w:rPr>
                <w:rFonts w:ascii="Times New Roman" w:hAnsi="Times New Roman" w:cs="Times New Roman"/>
              </w:rPr>
              <w:t>превыша-ющее</w:t>
            </w:r>
            <w:proofErr w:type="spellEnd"/>
            <w:proofErr w:type="gramEnd"/>
            <w:r w:rsidRPr="007A0478">
              <w:rPr>
                <w:rFonts w:ascii="Times New Roman" w:hAnsi="Times New Roman" w:cs="Times New Roman"/>
              </w:rPr>
              <w:t xml:space="preserve"> допустимое (возможное) значение</w:t>
            </w:r>
          </w:p>
        </w:tc>
        <w:tc>
          <w:tcPr>
            <w:tcW w:w="993"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 xml:space="preserve">причина </w:t>
            </w:r>
            <w:proofErr w:type="spellStart"/>
            <w:proofErr w:type="gramStart"/>
            <w:r w:rsidRPr="007A0478">
              <w:rPr>
                <w:rFonts w:ascii="Times New Roman" w:hAnsi="Times New Roman" w:cs="Times New Roman"/>
              </w:rPr>
              <w:t>откло-нения</w:t>
            </w:r>
            <w:proofErr w:type="spellEnd"/>
            <w:proofErr w:type="gramEnd"/>
          </w:p>
        </w:tc>
      </w:tr>
      <w:tr w:rsidR="006A438B" w:rsidRPr="007A0478" w:rsidTr="006A438B">
        <w:trPr>
          <w:cantSplit/>
          <w:trHeight w:val="50"/>
        </w:trPr>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708" w:type="dxa"/>
            <w:vMerge w:val="restart"/>
          </w:tcPr>
          <w:p w:rsidR="006A438B" w:rsidRPr="007A0478" w:rsidRDefault="006A438B" w:rsidP="006A438B">
            <w:pPr>
              <w:pStyle w:val="ConsPlusCell"/>
              <w:jc w:val="center"/>
              <w:rPr>
                <w:rFonts w:ascii="Times New Roman" w:hAnsi="Times New Roman" w:cs="Times New Roman"/>
              </w:rPr>
            </w:pPr>
            <w:proofErr w:type="spellStart"/>
            <w:r w:rsidRPr="007A0478">
              <w:rPr>
                <w:rFonts w:ascii="Times New Roman" w:hAnsi="Times New Roman" w:cs="Times New Roman"/>
              </w:rPr>
              <w:t>наи-мено-вание</w:t>
            </w:r>
            <w:proofErr w:type="spellEnd"/>
          </w:p>
        </w:tc>
        <w:tc>
          <w:tcPr>
            <w:tcW w:w="567" w:type="dxa"/>
            <w:vMerge w:val="restart"/>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код</w:t>
            </w: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417" w:type="dxa"/>
            <w:vMerge/>
          </w:tcPr>
          <w:p w:rsidR="006A438B" w:rsidRPr="007A0478" w:rsidRDefault="006A438B" w:rsidP="006A438B">
            <w:pPr>
              <w:pStyle w:val="ConsPlusCell"/>
              <w:jc w:val="center"/>
              <w:rPr>
                <w:rFonts w:ascii="Times New Roman" w:hAnsi="Times New Roman" w:cs="Times New Roman"/>
              </w:rPr>
            </w:pPr>
          </w:p>
        </w:tc>
        <w:tc>
          <w:tcPr>
            <w:tcW w:w="993"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695"/>
        </w:trPr>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1134" w:type="dxa"/>
          </w:tcPr>
          <w:p w:rsidR="006A438B" w:rsidRPr="007A0478" w:rsidRDefault="006A438B" w:rsidP="006A438B">
            <w:pPr>
              <w:pStyle w:val="ConsPlusCell"/>
              <w:jc w:val="center"/>
              <w:rPr>
                <w:rFonts w:ascii="Times New Roman" w:hAnsi="Times New Roman" w:cs="Times New Roman"/>
              </w:rPr>
            </w:pPr>
            <w:proofErr w:type="spellStart"/>
            <w:proofErr w:type="gramStart"/>
            <w:r w:rsidRPr="007A0478">
              <w:rPr>
                <w:rFonts w:ascii="Times New Roman" w:hAnsi="Times New Roman" w:cs="Times New Roman"/>
              </w:rPr>
              <w:t>наименова-ние</w:t>
            </w:r>
            <w:proofErr w:type="spellEnd"/>
            <w:proofErr w:type="gramEnd"/>
            <w:r w:rsidRPr="007A0478">
              <w:rPr>
                <w:rFonts w:ascii="Times New Roman" w:hAnsi="Times New Roman" w:cs="Times New Roman"/>
              </w:rPr>
              <w:t xml:space="preserve"> показателя</w:t>
            </w:r>
          </w:p>
        </w:tc>
        <w:tc>
          <w:tcPr>
            <w:tcW w:w="851" w:type="dxa"/>
            <w:vMerge/>
          </w:tcPr>
          <w:p w:rsidR="006A438B" w:rsidRPr="007A0478" w:rsidRDefault="006A438B" w:rsidP="006A438B">
            <w:pPr>
              <w:pStyle w:val="ConsPlusCell"/>
              <w:jc w:val="center"/>
              <w:rPr>
                <w:rFonts w:ascii="Times New Roman" w:hAnsi="Times New Roman" w:cs="Times New Roman"/>
              </w:rPr>
            </w:pPr>
          </w:p>
        </w:tc>
        <w:tc>
          <w:tcPr>
            <w:tcW w:w="708" w:type="dxa"/>
            <w:vMerge/>
          </w:tcPr>
          <w:p w:rsidR="006A438B" w:rsidRPr="007A0478" w:rsidRDefault="006A438B" w:rsidP="006A438B">
            <w:pPr>
              <w:pStyle w:val="ConsPlusCell"/>
              <w:jc w:val="center"/>
              <w:rPr>
                <w:rFonts w:ascii="Times New Roman" w:hAnsi="Times New Roman" w:cs="Times New Roman"/>
              </w:rPr>
            </w:pPr>
          </w:p>
        </w:tc>
        <w:tc>
          <w:tcPr>
            <w:tcW w:w="567"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134" w:type="dxa"/>
            <w:vMerge/>
          </w:tcPr>
          <w:p w:rsidR="006A438B" w:rsidRPr="007A0478" w:rsidRDefault="006A438B" w:rsidP="006A438B">
            <w:pPr>
              <w:pStyle w:val="ConsPlusCell"/>
              <w:jc w:val="center"/>
              <w:rPr>
                <w:rFonts w:ascii="Times New Roman" w:hAnsi="Times New Roman" w:cs="Times New Roman"/>
              </w:rPr>
            </w:pPr>
          </w:p>
        </w:tc>
        <w:tc>
          <w:tcPr>
            <w:tcW w:w="1276" w:type="dxa"/>
            <w:vMerge/>
          </w:tcPr>
          <w:p w:rsidR="006A438B" w:rsidRPr="007A0478" w:rsidRDefault="006A438B" w:rsidP="006A438B">
            <w:pPr>
              <w:pStyle w:val="ConsPlusCell"/>
              <w:jc w:val="center"/>
              <w:rPr>
                <w:rFonts w:ascii="Times New Roman" w:hAnsi="Times New Roman" w:cs="Times New Roman"/>
              </w:rPr>
            </w:pPr>
          </w:p>
        </w:tc>
        <w:tc>
          <w:tcPr>
            <w:tcW w:w="1417" w:type="dxa"/>
            <w:vMerge/>
          </w:tcPr>
          <w:p w:rsidR="006A438B" w:rsidRPr="007A0478" w:rsidRDefault="006A438B" w:rsidP="006A438B">
            <w:pPr>
              <w:pStyle w:val="ConsPlusCell"/>
              <w:jc w:val="center"/>
              <w:rPr>
                <w:rFonts w:ascii="Times New Roman" w:hAnsi="Times New Roman" w:cs="Times New Roman"/>
              </w:rPr>
            </w:pPr>
          </w:p>
        </w:tc>
        <w:tc>
          <w:tcPr>
            <w:tcW w:w="993" w:type="dxa"/>
            <w:vMerge/>
          </w:tcPr>
          <w:p w:rsidR="006A438B" w:rsidRPr="007A0478" w:rsidRDefault="006A438B" w:rsidP="006A438B">
            <w:pPr>
              <w:pStyle w:val="ConsPlusCell"/>
              <w:jc w:val="center"/>
              <w:rPr>
                <w:rFonts w:ascii="Times New Roman" w:hAnsi="Times New Roman" w:cs="Times New Roman"/>
              </w:rPr>
            </w:pPr>
          </w:p>
        </w:tc>
      </w:tr>
      <w:tr w:rsidR="006A438B" w:rsidRPr="007A0478" w:rsidTr="006A438B">
        <w:trPr>
          <w:cantSplit/>
          <w:trHeight w:val="240"/>
        </w:trPr>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2</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3</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4</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5</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6</w:t>
            </w:r>
          </w:p>
        </w:tc>
        <w:tc>
          <w:tcPr>
            <w:tcW w:w="851"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7</w:t>
            </w:r>
          </w:p>
        </w:tc>
        <w:tc>
          <w:tcPr>
            <w:tcW w:w="708"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8</w:t>
            </w:r>
          </w:p>
        </w:tc>
        <w:tc>
          <w:tcPr>
            <w:tcW w:w="56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9</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10</w:t>
            </w:r>
          </w:p>
        </w:tc>
        <w:tc>
          <w:tcPr>
            <w:tcW w:w="1134"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11</w:t>
            </w:r>
          </w:p>
        </w:tc>
        <w:tc>
          <w:tcPr>
            <w:tcW w:w="1276"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12</w:t>
            </w:r>
          </w:p>
        </w:tc>
        <w:tc>
          <w:tcPr>
            <w:tcW w:w="1417"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13</w:t>
            </w:r>
          </w:p>
        </w:tc>
        <w:tc>
          <w:tcPr>
            <w:tcW w:w="993" w:type="dxa"/>
          </w:tcPr>
          <w:p w:rsidR="006A438B" w:rsidRPr="007A0478" w:rsidRDefault="006A438B" w:rsidP="006A438B">
            <w:pPr>
              <w:pStyle w:val="ConsPlusCell"/>
              <w:jc w:val="center"/>
              <w:rPr>
                <w:rFonts w:ascii="Times New Roman" w:hAnsi="Times New Roman" w:cs="Times New Roman"/>
              </w:rPr>
            </w:pPr>
            <w:r w:rsidRPr="007A0478">
              <w:rPr>
                <w:rFonts w:ascii="Times New Roman" w:hAnsi="Times New Roman" w:cs="Times New Roman"/>
              </w:rPr>
              <w:t>14</w:t>
            </w:r>
          </w:p>
        </w:tc>
      </w:tr>
      <w:tr w:rsidR="006A438B" w:rsidRPr="007A0478" w:rsidTr="006A438B">
        <w:trPr>
          <w:cantSplit/>
          <w:trHeight w:val="240"/>
        </w:trPr>
        <w:tc>
          <w:tcPr>
            <w:tcW w:w="1276"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1134" w:type="dxa"/>
            <w:vMerge w:val="restart"/>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708"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993"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1276"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1134" w:type="dxa"/>
            <w:vMerge/>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708"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993" w:type="dxa"/>
          </w:tcPr>
          <w:p w:rsidR="006A438B" w:rsidRPr="007A0478" w:rsidRDefault="006A438B" w:rsidP="006A438B">
            <w:pPr>
              <w:pStyle w:val="ConsPlusCell"/>
              <w:rPr>
                <w:rFonts w:ascii="Times New Roman" w:hAnsi="Times New Roman" w:cs="Times New Roman"/>
              </w:rPr>
            </w:pPr>
          </w:p>
        </w:tc>
      </w:tr>
      <w:tr w:rsidR="006A438B" w:rsidRPr="007A0478" w:rsidTr="006A438B">
        <w:trPr>
          <w:cantSplit/>
          <w:trHeight w:val="240"/>
        </w:trPr>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851" w:type="dxa"/>
          </w:tcPr>
          <w:p w:rsidR="006A438B" w:rsidRPr="007A0478" w:rsidRDefault="006A438B" w:rsidP="006A438B">
            <w:pPr>
              <w:pStyle w:val="ConsPlusCell"/>
              <w:rPr>
                <w:rFonts w:ascii="Times New Roman" w:hAnsi="Times New Roman" w:cs="Times New Roman"/>
              </w:rPr>
            </w:pPr>
          </w:p>
        </w:tc>
        <w:tc>
          <w:tcPr>
            <w:tcW w:w="708" w:type="dxa"/>
          </w:tcPr>
          <w:p w:rsidR="006A438B" w:rsidRPr="007A0478" w:rsidRDefault="006A438B" w:rsidP="006A438B">
            <w:pPr>
              <w:pStyle w:val="ConsPlusCell"/>
              <w:rPr>
                <w:rFonts w:ascii="Times New Roman" w:hAnsi="Times New Roman" w:cs="Times New Roman"/>
              </w:rPr>
            </w:pPr>
          </w:p>
        </w:tc>
        <w:tc>
          <w:tcPr>
            <w:tcW w:w="567"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134" w:type="dxa"/>
          </w:tcPr>
          <w:p w:rsidR="006A438B" w:rsidRPr="007A0478" w:rsidRDefault="006A438B" w:rsidP="006A438B">
            <w:pPr>
              <w:pStyle w:val="ConsPlusCell"/>
              <w:rPr>
                <w:rFonts w:ascii="Times New Roman" w:hAnsi="Times New Roman" w:cs="Times New Roman"/>
              </w:rPr>
            </w:pPr>
          </w:p>
        </w:tc>
        <w:tc>
          <w:tcPr>
            <w:tcW w:w="1276" w:type="dxa"/>
          </w:tcPr>
          <w:p w:rsidR="006A438B" w:rsidRPr="007A0478" w:rsidRDefault="006A438B" w:rsidP="006A438B">
            <w:pPr>
              <w:pStyle w:val="ConsPlusCell"/>
              <w:rPr>
                <w:rFonts w:ascii="Times New Roman" w:hAnsi="Times New Roman" w:cs="Times New Roman"/>
              </w:rPr>
            </w:pPr>
          </w:p>
        </w:tc>
        <w:tc>
          <w:tcPr>
            <w:tcW w:w="1417" w:type="dxa"/>
          </w:tcPr>
          <w:p w:rsidR="006A438B" w:rsidRPr="007A0478" w:rsidRDefault="006A438B" w:rsidP="006A438B">
            <w:pPr>
              <w:pStyle w:val="ConsPlusCell"/>
              <w:rPr>
                <w:rFonts w:ascii="Times New Roman" w:hAnsi="Times New Roman" w:cs="Times New Roman"/>
              </w:rPr>
            </w:pPr>
          </w:p>
        </w:tc>
        <w:tc>
          <w:tcPr>
            <w:tcW w:w="993" w:type="dxa"/>
          </w:tcPr>
          <w:p w:rsidR="006A438B" w:rsidRPr="007A0478" w:rsidRDefault="006A438B" w:rsidP="006A438B">
            <w:pPr>
              <w:pStyle w:val="ConsPlusCell"/>
              <w:rPr>
                <w:rFonts w:ascii="Times New Roman" w:hAnsi="Times New Roman" w:cs="Times New Roman"/>
              </w:rPr>
            </w:pPr>
          </w:p>
        </w:tc>
      </w:tr>
    </w:tbl>
    <w:p w:rsidR="006A438B" w:rsidRPr="007A0478" w:rsidRDefault="006A438B" w:rsidP="006A438B">
      <w:pPr>
        <w:tabs>
          <w:tab w:val="right" w:pos="15165"/>
        </w:tabs>
        <w:rPr>
          <w:rFonts w:ascii="Times New Roman" w:hAnsi="Times New Roman" w:cs="Times New Roman"/>
          <w:sz w:val="28"/>
          <w:szCs w:val="28"/>
        </w:rPr>
      </w:pPr>
      <w:r w:rsidRPr="007A0478">
        <w:rPr>
          <w:rFonts w:ascii="Times New Roman" w:hAnsi="Times New Roman" w:cs="Times New Roman"/>
          <w:sz w:val="28"/>
          <w:szCs w:val="28"/>
        </w:rPr>
        <w:t>Руководитель (уполномоченное лицо)  _______________________    ________      ___________________</w:t>
      </w:r>
    </w:p>
    <w:p w:rsidR="006A438B" w:rsidRPr="00E33441" w:rsidRDefault="006A438B" w:rsidP="00E33441">
      <w:pPr>
        <w:tabs>
          <w:tab w:val="right" w:pos="15165"/>
        </w:tabs>
        <w:ind w:firstLine="4820"/>
        <w:rPr>
          <w:rFonts w:ascii="Times New Roman" w:hAnsi="Times New Roman" w:cs="Times New Roman"/>
          <w:sz w:val="20"/>
        </w:rPr>
      </w:pPr>
      <w:r w:rsidRPr="007A0478">
        <w:rPr>
          <w:rFonts w:ascii="Times New Roman" w:hAnsi="Times New Roman" w:cs="Times New Roman"/>
          <w:sz w:val="20"/>
        </w:rPr>
        <w:t xml:space="preserve">                 (должность)                                (подпись)                  (расшифровка подписи)</w:t>
      </w:r>
    </w:p>
    <w:p w:rsidR="006A438B" w:rsidRPr="007A0478" w:rsidRDefault="006A438B" w:rsidP="00E33441">
      <w:pPr>
        <w:jc w:val="both"/>
        <w:rPr>
          <w:rFonts w:ascii="Times New Roman" w:hAnsi="Times New Roman" w:cs="Times New Roman"/>
        </w:rPr>
      </w:pPr>
      <w:r w:rsidRPr="007A0478">
        <w:rPr>
          <w:rFonts w:ascii="Times New Roman" w:hAnsi="Times New Roman" w:cs="Times New Roman"/>
        </w:rPr>
        <w:t>«__» _______________ 20__ г.</w:t>
      </w:r>
    </w:p>
    <w:p w:rsidR="006A438B" w:rsidRPr="007A0478" w:rsidRDefault="006A438B" w:rsidP="006A438B">
      <w:pPr>
        <w:ind w:firstLine="709"/>
        <w:jc w:val="both"/>
        <w:rPr>
          <w:rFonts w:ascii="Times New Roman" w:hAnsi="Times New Roman" w:cs="Times New Roman"/>
        </w:rPr>
      </w:pPr>
      <w:r w:rsidRPr="007A0478">
        <w:rPr>
          <w:rFonts w:ascii="Times New Roman" w:hAnsi="Times New Roman" w:cs="Times New Roman"/>
        </w:rPr>
        <w:t>_______________________________</w:t>
      </w:r>
    </w:p>
    <w:p w:rsidR="006A438B" w:rsidRPr="007A0478" w:rsidRDefault="006A438B" w:rsidP="006A438B">
      <w:pPr>
        <w:ind w:right="-315" w:firstLine="709"/>
        <w:jc w:val="both"/>
        <w:rPr>
          <w:rFonts w:ascii="Times New Roman" w:hAnsi="Times New Roman" w:cs="Times New Roman"/>
          <w:vertAlign w:val="superscript"/>
        </w:rPr>
      </w:pPr>
      <w:r w:rsidRPr="007A0478">
        <w:rPr>
          <w:rFonts w:ascii="Times New Roman" w:hAnsi="Times New Roman" w:cs="Times New Roman"/>
          <w:vertAlign w:val="superscript"/>
        </w:rPr>
        <w:t>1)</w:t>
      </w:r>
      <w:r w:rsidRPr="007A0478">
        <w:rPr>
          <w:rFonts w:ascii="Times New Roman" w:hAnsi="Times New Roman" w:cs="Times New Roman"/>
        </w:rPr>
        <w:t> Заполняется в соответствии со сроком, соответствующим установленному бюджетным законодательством сроку формирования местного бюджета.</w:t>
      </w:r>
    </w:p>
    <w:p w:rsidR="006A438B" w:rsidRPr="007A0478" w:rsidRDefault="006A438B" w:rsidP="006A438B">
      <w:pPr>
        <w:ind w:right="-315" w:firstLine="709"/>
        <w:jc w:val="both"/>
        <w:rPr>
          <w:rFonts w:ascii="Times New Roman" w:hAnsi="Times New Roman" w:cs="Times New Roman"/>
        </w:rPr>
      </w:pPr>
      <w:r w:rsidRPr="007A0478">
        <w:rPr>
          <w:rFonts w:ascii="Times New Roman" w:hAnsi="Times New Roman" w:cs="Times New Roman"/>
          <w:vertAlign w:val="superscript"/>
        </w:rPr>
        <w:t>2)</w:t>
      </w:r>
      <w:r w:rsidRPr="007A0478">
        <w:rPr>
          <w:rFonts w:ascii="Times New Roman" w:hAnsi="Times New Roman" w:cs="Times New Roman"/>
        </w:rPr>
        <w:t> Формируется при установлении муниципального задания на оказание муниципальных услуг (выполнения работ) и содержит требования к оказанию муниципальных услуг раздельно по каждой из муниципальных услуг с указанием порядкового номера раздела.</w:t>
      </w:r>
    </w:p>
    <w:p w:rsidR="006A438B" w:rsidRPr="007A0478" w:rsidRDefault="006A438B" w:rsidP="006A438B">
      <w:pPr>
        <w:ind w:right="-315" w:firstLine="709"/>
        <w:jc w:val="both"/>
        <w:rPr>
          <w:rFonts w:ascii="Times New Roman" w:hAnsi="Times New Roman" w:cs="Times New Roman"/>
          <w:sz w:val="28"/>
          <w:szCs w:val="28"/>
        </w:rPr>
      </w:pPr>
      <w:r w:rsidRPr="007A0478">
        <w:rPr>
          <w:rFonts w:ascii="Times New Roman" w:hAnsi="Times New Roman" w:cs="Times New Roman"/>
          <w:vertAlign w:val="superscript"/>
        </w:rPr>
        <w:t>3)</w:t>
      </w:r>
      <w:r w:rsidRPr="007A0478">
        <w:rPr>
          <w:rFonts w:ascii="Times New Roman" w:hAnsi="Times New Roman" w:cs="Times New Roman"/>
        </w:rPr>
        <w:t> Формируется при установлении муниципального задания на оказание муниципальной услуги (выполнения работ) и содержит требования к выполнению работ раздельно по каждой из работ с указанием порядкового номера раздела.</w:t>
      </w:r>
    </w:p>
    <w:p w:rsidR="006A438B" w:rsidRPr="007A0478" w:rsidRDefault="006A438B" w:rsidP="006A438B">
      <w:pPr>
        <w:ind w:right="-315" w:firstLine="709"/>
        <w:jc w:val="both"/>
        <w:rPr>
          <w:rFonts w:ascii="Times New Roman" w:hAnsi="Times New Roman" w:cs="Times New Roman"/>
          <w:sz w:val="28"/>
          <w:szCs w:val="28"/>
        </w:rPr>
      </w:pPr>
    </w:p>
    <w:tbl>
      <w:tblPr>
        <w:tblW w:w="0" w:type="auto"/>
        <w:tblLook w:val="01E0"/>
      </w:tblPr>
      <w:tblGrid>
        <w:gridCol w:w="4943"/>
        <w:gridCol w:w="4909"/>
        <w:gridCol w:w="4934"/>
      </w:tblGrid>
      <w:tr w:rsidR="006A438B" w:rsidRPr="007A0478" w:rsidTr="006A438B">
        <w:tc>
          <w:tcPr>
            <w:tcW w:w="5023" w:type="dxa"/>
          </w:tcPr>
          <w:p w:rsidR="006A438B" w:rsidRPr="007A0478" w:rsidRDefault="007A0478" w:rsidP="006A438B">
            <w:pPr>
              <w:ind w:right="-315"/>
              <w:rPr>
                <w:rFonts w:ascii="Times New Roman" w:hAnsi="Times New Roman" w:cs="Times New Roman"/>
                <w:sz w:val="28"/>
                <w:szCs w:val="28"/>
              </w:rPr>
            </w:pPr>
            <w:proofErr w:type="gramStart"/>
            <w:r w:rsidRPr="007A0478">
              <w:rPr>
                <w:rFonts w:ascii="Times New Roman" w:hAnsi="Times New Roman" w:cs="Times New Roman"/>
                <w:sz w:val="28"/>
                <w:szCs w:val="28"/>
              </w:rPr>
              <w:t>Исполняющий</w:t>
            </w:r>
            <w:proofErr w:type="gramEnd"/>
            <w:r w:rsidRPr="007A0478">
              <w:rPr>
                <w:rFonts w:ascii="Times New Roman" w:hAnsi="Times New Roman" w:cs="Times New Roman"/>
                <w:sz w:val="28"/>
                <w:szCs w:val="28"/>
              </w:rPr>
              <w:t xml:space="preserve"> обязанности главы Песчаного </w:t>
            </w:r>
            <w:r w:rsidR="006A438B" w:rsidRPr="007A0478">
              <w:rPr>
                <w:rFonts w:ascii="Times New Roman" w:hAnsi="Times New Roman" w:cs="Times New Roman"/>
                <w:sz w:val="28"/>
                <w:szCs w:val="28"/>
              </w:rPr>
              <w:t xml:space="preserve"> сельского</w:t>
            </w:r>
            <w:r w:rsidRPr="007A0478">
              <w:rPr>
                <w:rFonts w:ascii="Times New Roman" w:hAnsi="Times New Roman" w:cs="Times New Roman"/>
                <w:sz w:val="28"/>
                <w:szCs w:val="28"/>
              </w:rPr>
              <w:t xml:space="preserve"> </w:t>
            </w:r>
            <w:r w:rsidR="006A438B" w:rsidRPr="007A0478">
              <w:rPr>
                <w:rFonts w:ascii="Times New Roman" w:hAnsi="Times New Roman" w:cs="Times New Roman"/>
                <w:sz w:val="28"/>
                <w:szCs w:val="28"/>
              </w:rPr>
              <w:t>поселения Тбилисского района</w:t>
            </w:r>
          </w:p>
        </w:tc>
        <w:tc>
          <w:tcPr>
            <w:tcW w:w="5023" w:type="dxa"/>
          </w:tcPr>
          <w:p w:rsidR="006A438B" w:rsidRPr="007A0478" w:rsidRDefault="006A438B" w:rsidP="006A438B">
            <w:pPr>
              <w:ind w:right="-315"/>
              <w:jc w:val="both"/>
              <w:rPr>
                <w:rFonts w:ascii="Times New Roman" w:hAnsi="Times New Roman" w:cs="Times New Roman"/>
                <w:sz w:val="28"/>
                <w:szCs w:val="28"/>
              </w:rPr>
            </w:pPr>
          </w:p>
        </w:tc>
        <w:tc>
          <w:tcPr>
            <w:tcW w:w="5023" w:type="dxa"/>
            <w:vAlign w:val="bottom"/>
          </w:tcPr>
          <w:p w:rsidR="006A438B" w:rsidRPr="007A0478" w:rsidRDefault="007A0478" w:rsidP="006A438B">
            <w:pPr>
              <w:jc w:val="right"/>
              <w:rPr>
                <w:rFonts w:ascii="Times New Roman" w:hAnsi="Times New Roman" w:cs="Times New Roman"/>
                <w:sz w:val="28"/>
                <w:szCs w:val="28"/>
              </w:rPr>
            </w:pPr>
            <w:r w:rsidRPr="007A0478">
              <w:rPr>
                <w:rFonts w:ascii="Times New Roman" w:hAnsi="Times New Roman" w:cs="Times New Roman"/>
                <w:sz w:val="28"/>
                <w:szCs w:val="28"/>
              </w:rPr>
              <w:t>И.В. Селезнёв</w:t>
            </w:r>
          </w:p>
        </w:tc>
      </w:tr>
    </w:tbl>
    <w:p w:rsidR="00FE7001" w:rsidRPr="00D9108C" w:rsidRDefault="00FE7001" w:rsidP="00D9108C">
      <w:pPr>
        <w:spacing w:after="0" w:line="240" w:lineRule="auto"/>
        <w:ind w:left="57" w:right="57"/>
        <w:jc w:val="both"/>
        <w:rPr>
          <w:rFonts w:ascii="Times New Roman" w:hAnsi="Times New Roman" w:cs="Times New Roman"/>
          <w:sz w:val="28"/>
          <w:szCs w:val="28"/>
        </w:rPr>
      </w:pPr>
    </w:p>
    <w:sectPr w:rsidR="00FE7001" w:rsidRPr="00D9108C" w:rsidSect="007A0478">
      <w:pgSz w:w="16838" w:h="11906" w:orient="landscape"/>
      <w:pgMar w:top="170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DAE" w:rsidRDefault="00014DAE" w:rsidP="000E4A4C">
      <w:pPr>
        <w:spacing w:after="0" w:line="240" w:lineRule="auto"/>
      </w:pPr>
      <w:r>
        <w:separator/>
      </w:r>
    </w:p>
  </w:endnote>
  <w:endnote w:type="continuationSeparator" w:id="0">
    <w:p w:rsidR="00014DAE" w:rsidRDefault="00014DAE" w:rsidP="000E4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DAE" w:rsidRDefault="00014DAE" w:rsidP="000E4A4C">
      <w:pPr>
        <w:spacing w:after="0" w:line="240" w:lineRule="auto"/>
      </w:pPr>
      <w:r>
        <w:separator/>
      </w:r>
    </w:p>
  </w:footnote>
  <w:footnote w:type="continuationSeparator" w:id="0">
    <w:p w:rsidR="00014DAE" w:rsidRDefault="00014DAE" w:rsidP="000E4A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8B" w:rsidRDefault="0029231A">
    <w:pPr>
      <w:pStyle w:val="a6"/>
    </w:pPr>
    <w:r>
      <w:rPr>
        <w:noProof/>
      </w:rPr>
      <w:pict>
        <v:rect id="_x0000_s5132" style="position:absolute;margin-left:809.4pt;margin-top:262.4pt;width:28.8pt;height:70.55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otowIAAAg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VEUYyRIBSS1nzfvN5/aH+3d5kP7pb1rv28+tj/br+03FNuONbVOIPC6&#10;vlK2Zl1fyuy1RkJOCyIW7Ewp2RSMUMAZWH/vKMAaGkLRvHkmKVxHlka65q1zVdmE0Ba0dhzd7Dli&#10;a4My+DgcAO3AZAZHozh6FDkOPZLsgmulzRMmK2Q3KVYgAZecrC61sWBIsnNx4GXJ6YyXpTPUYj4t&#10;FVoRkMvM/Rx+qPHQDbBALhtgUTmab+OgH/rn/bg3G4yGvXAWRr146I96fhCfxwM/jMOL2TsLJAiT&#10;glPKxCUXbCe5IPw7Srfi78TiRIeaFMdRP3I1HqHUh8VAz2zbuvqP3CpuYAJLXkE/904ksfw9FhQC&#10;SGIIL7u9dwzfdRN6sPt3XXFsW4I7oZj1fO0EFjgtWPbnkt4A/0oCP0AlPB+wKaR6i1EDo5hi/WZJ&#10;FMOofCpAQ3EQhnZ2nRFGwz4Y6vBkfnhCRAapUmww6rZT0837slZ8UcBNgeuVkGegu5w7Tdyj2qoV&#10;xs0VtX0a7Dwf2s7r/gGb/AI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tDDaLaMCAAAIBQAADgAAAAAAAAAAAAAAAAAuAgAAZHJz&#10;L2Uyb0RvYy54bWxQSwECLQAUAAYACAAAACEAbNUf09kAAAAFAQAADwAAAAAAAAAAAAAAAAD9BAAA&#10;ZHJzL2Rvd25yZXYueG1sUEsFBgAAAAAEAAQA8wAAAAMGAAAAAA==&#10;" o:allowincell="f" stroked="f">
          <v:textbox style="layout-flow:vertical;mso-next-textbox:#_x0000_s5132">
            <w:txbxContent>
              <w:p w:rsidR="006A438B" w:rsidRPr="00C2459F" w:rsidRDefault="0029231A">
                <w:pPr>
                  <w:jc w:val="center"/>
                  <w:rPr>
                    <w:rFonts w:ascii="Cambria" w:hAnsi="Cambria"/>
                    <w:sz w:val="72"/>
                    <w:szCs w:val="72"/>
                  </w:rPr>
                </w:pPr>
                <w:fldSimple w:instr="PAGE  \* MERGEFORMAT">
                  <w:r w:rsidR="009E69A5">
                    <w:rPr>
                      <w:noProof/>
                    </w:rPr>
                    <w:t>23</w:t>
                  </w:r>
                </w:fldSimple>
              </w:p>
            </w:txbxContent>
          </v:textbox>
          <w10:wrap anchorx="margin" anchory="page"/>
        </v:rect>
      </w:pict>
    </w:r>
    <w:r>
      <w:rPr>
        <w:noProof/>
      </w:rPr>
      <w:pict>
        <v:rect id="_x0000_s5131" style="position:absolute;margin-left:783.55pt;margin-top:262.4pt;width:60pt;height:70.5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i/BowIAAAg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VEUYyRIBSS1nzfvN5/aH+3d5kP7pb1rv28+tj/br+03FNuONbVOIPC6&#10;vlK2Zl1fyuy1RkJOCyIW7Ewp2RSMUMAZWH/vKMAaGkLRvHkmKVxHlka65q1zVdmE0Ba0dhzd7Dli&#10;a4My+DgcAO3AZAZHozh6FDkOPZLsgmulzRMmK2Q3KVYgAZecrC61sWBIsnNx4GXJ6YyXpTPUYj4t&#10;FVoRkMvM/Rx+qPHQDbBALhtgUTmab+OgH/rn/bg3G4yGvXAWRr146I96fhCfxwM/jMOL2TsLJAiT&#10;glPKxCUXbCe5IPw7Srfi78TiRIeaFMdRP3I1HqHUh8VAz2zbuvqP3CpuYAJLXkE/904ksfw9FhQC&#10;SGIIL7u9dwzfdRN6sPt3XXFsW4I7oZj1fO0EFrjrLftzSW+AfyWBH6ASng/YFFK9xaiBUUyxfrMk&#10;imFUPhWgoTgIQzu7zgijYR8MdXgyPzwhIoNUKTYYddup6eZ9WSu+KOCmwPVKyDPQXc6dJu5RbdUK&#10;4+aK2j4Ndp4Pbed1/4BNfgE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FH4vwaMCAAAIBQAADgAAAAAAAAAAAAAAAAAuAgAAZHJz&#10;L2Uyb0RvYy54bWxQSwECLQAUAAYACAAAACEAbNUf09kAAAAFAQAADwAAAAAAAAAAAAAAAAD9BAAA&#10;ZHJzL2Rvd25yZXYueG1sUEsFBgAAAAAEAAQA8wAAAAMGAAAAAA==&#10;" o:allowincell="f" stroked="f">
          <v:textbox style="layout-flow:vertical;mso-next-textbox:#_x0000_s5131">
            <w:txbxContent>
              <w:p w:rsidR="006A438B" w:rsidRPr="004348D7" w:rsidRDefault="0029231A">
                <w:pPr>
                  <w:jc w:val="center"/>
                </w:pPr>
                <w:fldSimple w:instr="PAGE  \* MERGEFORMAT">
                  <w:r w:rsidR="009E69A5">
                    <w:rPr>
                      <w:noProof/>
                    </w:rPr>
                    <w:t>23</w:t>
                  </w:r>
                </w:fldSimple>
              </w:p>
            </w:txbxContent>
          </v:textbox>
          <w10:wrap anchorx="margin" anchory="page"/>
        </v:rect>
      </w:pict>
    </w:r>
    <w:r>
      <w:rPr>
        <w:noProof/>
      </w:rPr>
      <w:pict>
        <v:rect id="_x0000_s5130" style="position:absolute;margin-left:783.55pt;margin-top:262.4pt;width:60pt;height:70.5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6EyogIAAAcFAAAOAAAAZHJzL2Uyb0RvYy54bWysVM2O0zAQviPxDpbv3SQlaZuo6Wq3pQhp&#10;gZUWHsCNncYisYPtNl0QEhJXJB6Bh+CC+NlnSN+IsdOWFi4I0YPriWfG38z3jcfnm6pEa6Y0lyLF&#10;wZmPEROZpFwsU/zi+bw3wkgbIigppWApvmUan0/u3xs3dcL6spAlZQpBEqGTpk5xYUydeJ7OClYR&#10;fSZrJuAwl6oiBky19KgiDWSvSq/v+wOvkYrWSmZMa/g66w7xxOXPc5aZZ3mumUFligGbcaty68Ku&#10;3mRMkqUidcGzHQzyDygqwgVcekg1I4agleJ/pKp4pqSWuTnLZOXJPOcZczVANYH/WzU3BamZqwWa&#10;o+tDm/T/S5s9XV8rxGmKoyjGSJAKSGo/bd9tP7bf27vt+/Zze9d+235of7Rf2q8oth1rap1A4E19&#10;rWzNur6S2UuNhJwWRCzZhVKyKRihgDOw/t5JgDU0hKJF80RSuI6sjHTN2+SqsgmhLWjjOLo9cMQ2&#10;BmXwcTgA2oHJDI5GcfQgchx6JNkH10qbR0xWyG5SrEACLjlZX2ljwZBk7+LAy5LTOS9LZ6jlYloq&#10;tCYgl7n7OfxQ47EbYIFcNsCicjS/iYN+6F/24958MBr2wnkY9eKhP+r5QXwZD/wwDmfztxZIECYF&#10;p5SJKy7YXnJB+HeU7sTficWJDjUpjqN+5Go8QamPi4Ge2bZ19Z+4VdzABJa8gn4enEhi+XsoKASQ&#10;xBBednvvFL7rJvRg/++64ti2BHdCMZvFxgnsIJ2FpLdAv5JADzAJrwdsCqleY9TAJKZYv1oRxTAq&#10;HwuQUByEoR1dZ4TRsA+GOj5ZHJ8QkUGqFBuMuu3UdOO+qhVfFnBT4Fol5AXILudOElaSHaqdWGHa&#10;XE27l8GO87HtvH69X5OfAA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toM4kv4AAADhAQAAEwAAAAAAAAAAAAAAAAAAAAAAW0NvbnRlbnRfVHlw&#10;ZXNdLnhtbFBLAQItABQABgAIAAAAIQA4/SH/1gAAAJQBAAALAAAAAAAAAAAAAAAAAC8BAABfcmVs&#10;cy8ucmVsc1BLAQItABQABgAIAAAAIQCi16EyogIAAAcFAAAOAAAAAAAAAAAAAAAAAC4CAABkcnMv&#10;ZTJvRG9jLnhtbFBLAQItABQABgAIAAAAIQBs1R/T2QAAAAUBAAAPAAAAAAAAAAAAAAAAAPwEAABk&#10;cnMvZG93bnJldi54bWxQSwUGAAAAAAQABADzAAAAAgYAAAAA&#10;" o:allowincell="f" stroked="f">
          <v:textbox style="layout-flow:vertical;mso-next-textbox:#_x0000_s5130">
            <w:txbxContent>
              <w:p w:rsidR="006A438B" w:rsidRPr="001030C8" w:rsidRDefault="006A438B">
                <w:pPr>
                  <w:jc w:val="center"/>
                  <w:rPr>
                    <w:sz w:val="96"/>
                    <w:szCs w:val="72"/>
                  </w:rPr>
                </w:pPr>
                <w:r w:rsidRPr="001030C8">
                  <w:t>2</w:t>
                </w:r>
              </w:p>
            </w:txbxContent>
          </v:textbox>
          <w10:wrap anchorx="margin" anchory="page"/>
        </v:rect>
      </w:pict>
    </w:r>
    <w:r>
      <w:rPr>
        <w:noProof/>
      </w:rPr>
      <w:pict>
        <v:rect id="_x0000_s5129" style="position:absolute;margin-left:763.7pt;margin-top:257.3pt;width:64.55pt;height:70.5pt;flip:x;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TeowIAAAcFAAAOAAAAZHJzL2Uyb0RvYy54bWysVM2O0zAQviPxDpbv3SQlaZuo6Wq3pQhp&#10;gZUWHsCNncYisYPtNl0QEhJXJB6Bh+CC+NlnSN+IsdOWFi4I0YPriWfG38z3jcfnm6pEa6Y0lyLF&#10;wZmPEROZpFwsU/zi+bw3wkgbIigppWApvmUan0/u3xs3dcL6spAlZQpBEqGTpk5xYUydeJ7OClYR&#10;fSZrJuAwl6oiBky19KgiDWSvSq/v+wOvkYrWSmZMa/g66w7xxOXPc5aZZ3mumUFligGbcaty68Ku&#10;3mRMkqUidcGzHQzyDygqwgVcekg1I4agleJ/pKp4pqSWuTnLZOXJPOcZczVANYH/WzU3BamZqwWa&#10;o+tDm/T/S5s9XV8rxGmKoyjGSJAKSGo/bd9tP7bf27vt+/Zze9d+235of7Rf2q8oth1rap1A4E19&#10;rWzNur6S2UuNhJwWRCzZhVKyKRihgDOw/t5JgDU0hKJF80RSuI6sjHTN2+SqsgmhLWjjOLo9cMQ2&#10;BmXwcTgA2oHJDI5GcfQgchx6JNkH10qbR0xWyG5SrEACLjlZX2ljwZBk7+LAy5LTOS9LZ6jlYloq&#10;tCYgl7n7OfxQ47EbYIFcNsCicjS/iYN+6F/24958MBr2wnkY9eKhP+r5QXwZD/wwDmfztxZIECYF&#10;p5SJKy7YXnJB+HeU7sTficWJDjUpjqN+5Go8QamPi4Ge2bZ19Z+4VdzABJa8gn4enEhi+XsoKASQ&#10;xBBednvvFL7rJvRg/++64ti2BHdCMZvFxglstJfOQtJboF9JoAeYhNcDNoVUrzFqYBJTrF+tiGIY&#10;lY8FSCgOwtCOrjPCaNgHQx2fLI5PiMggVYoNRt12arpxX9WKLwu4KXCtEvICZJdzJwkryQ7VTqww&#10;ba6m3ctgx/nYdl6/3q/JTwA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AplU3qMCAAAHBQAADgAAAAAAAAAAAAAAAAAuAgAAZHJz&#10;L2Uyb0RvYy54bWxQSwECLQAUAAYACAAAACEAbNUf09kAAAAFAQAADwAAAAAAAAAAAAAAAAD9BAAA&#10;ZHJzL2Rvd25yZXYueG1sUEsFBgAAAAAEAAQA8wAAAAMGAAAAAA==&#10;" o:allowincell="f" stroked="f">
          <v:textbox style="layout-flow:vertical;mso-next-textbox:#_x0000_s5129">
            <w:txbxContent>
              <w:p w:rsidR="006A438B" w:rsidRPr="001030C8" w:rsidRDefault="0029231A">
                <w:pPr>
                  <w:jc w:val="center"/>
                </w:pPr>
                <w:fldSimple w:instr="PAGE  \* MERGEFORMAT">
                  <w:r w:rsidR="009E69A5">
                    <w:rPr>
                      <w:noProof/>
                    </w:rPr>
                    <w:t>23</w:t>
                  </w:r>
                </w:fldSimple>
              </w:p>
            </w:txbxContent>
          </v:textbox>
          <w10:wrap anchorx="margin" anchory="page"/>
        </v:rect>
      </w:pict>
    </w:r>
    <w:r>
      <w:rPr>
        <w:noProof/>
      </w:rPr>
      <w:pict>
        <v:rect id="_x0000_s5128" style="position:absolute;margin-left:783.5pt;margin-top:262.45pt;width:60pt;height:70.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M/owIAAAcFAAAOAAAAZHJzL2Uyb0RvYy54bWysVM2O0zAQviPxDpbv3SQlaZuo6Wq3pQhp&#10;gZUWHsBNnMYisY3tNl0QEhJXJB6Bh+CC+NlnSN+IsdOWFi4I0YPriWfG38z3jcfnm7pCa6o0EzzF&#10;wZmPEeWZyBlfpvjF83lvhJE2hOekEpym+JZqfD65f2/cyIT2RSmqnCoESbhOGpni0hiZeJ7OSloT&#10;fSYk5XBYCFUTA6ZaerkiDWSvK6/v+wOvESqXSmRUa/g66w7xxOUvCpqZZ0WhqUFVigGbcaty68Ku&#10;3mRMkqUismTZDgb5BxQ1YRwuPaSaEUPQSrE/UtUsU0KLwpxlovZEUbCMuhqgmsD/rZqbkkjqaoHm&#10;aHlok/5/abOn62uFWJ7iKIox4qQGktpP23fbj+339m77vv3c3rXfth/aH+2X9iuKbccaqRMIvJHX&#10;ytas5ZXIXmrExbQkfEkvlBJNSUkOOAPr750EWENDKFo0T0QO15GVEa55m0LVNiG0BW0cR7cHjujG&#10;oAw+DgdAOzCZwdEojh5EjkOPJPtgqbR5REWN7CbFCiTgkpP1lTYWDEn2Lg68qFg+Z1XlDLVcTCuF&#10;1gTkMnc/hx9qPHYDLJDLBlhUjuY3cdAP/ct+3JsPRsNeOA+jXjz0Rz0/iC/jgR/G4Wz+1gIJwqRk&#10;eU75FeN0L7kg/DtKd+LvxOJEh5oUx1E/cjWeoNTHxUDPbNu6+k/camZgAitWQz8PTiSx/D3kOQSQ&#10;xBBWdXvvFL7rJvRg/++64ti2BHdCMZvFxglsuJfOQuS3QL8SQA8wCa8HbEqhXmPUwCSmWL9aEUUx&#10;qh5zkFAchKEdXWeE0bAPhjo+WRyfEJ5BqhQbjLrt1HTjvpKKLUu4KXCt4uICZFcwJwkryQ7VTqww&#10;ba6m3ctgx/nYdl6/3q/JTwA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pRZjP6MCAAAHBQAADgAAAAAAAAAAAAAAAAAuAgAAZHJz&#10;L2Uyb0RvYy54bWxQSwECLQAUAAYACAAAACEAbNUf09kAAAAFAQAADwAAAAAAAAAAAAAAAAD9BAAA&#10;ZHJzL2Rvd25yZXYueG1sUEsFBgAAAAAEAAQA8wAAAAMGAAAAAA==&#10;" o:allowincell="f" stroked="f">
          <v:textbox style="mso-next-textbox:#_x0000_s5128">
            <w:txbxContent>
              <w:p w:rsidR="006A438B" w:rsidRPr="001030C8" w:rsidRDefault="006A438B">
                <w:pPr>
                  <w:jc w:val="center"/>
                  <w:rPr>
                    <w:rFonts w:ascii="Cambria" w:hAnsi="Cambria"/>
                    <w:sz w:val="72"/>
                    <w:szCs w:val="72"/>
                  </w:rPr>
                </w:pPr>
              </w:p>
            </w:txbxContent>
          </v:textbox>
          <w10:wrap anchorx="margin" anchory="page"/>
        </v:rect>
      </w:pict>
    </w:r>
    <w:r>
      <w:rPr>
        <w:noProof/>
      </w:rPr>
      <w:pict>
        <v:rect id="_x0000_s5127" style="position:absolute;margin-left:773.65pt;margin-top:262.4pt;width:60pt;height:70.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bTowIAAAcFAAAOAAAAZHJzL2Uyb0RvYy54bWysVM2O0zAQviPxDpbv3SQlaZuo6Wq3pQhp&#10;gZUWHsBNnMYisY3tNl0QEhJXJB6Bh+CC+NlnSN+IsdOWFi4I0YPriWfG38z3jcfnm7pCa6o0EzzF&#10;wZmPEeWZyBlfpvjF83lvhJE2hOekEpym+JZqfD65f2/cyIT2RSmqnCoESbhOGpni0hiZeJ7OSloT&#10;fSYk5XBYCFUTA6ZaerkiDWSvK6/v+wOvESqXSmRUa/g66w7xxOUvCpqZZ0WhqUFVigGbcaty68Ku&#10;3mRMkqUismTZDgb5BxQ1YRwuPaSaEUPQSrE/UtUsU0KLwpxlovZEUbCMuhqgmsD/rZqbkkjqaoHm&#10;aHlok/5/abOn62uFWJ7iKIox4qQGktpP23fbj+339m77vv3c3rXfth/aH+2X9iuKbccaqRMIvJHX&#10;ytas5ZXIXmrExbQkfEkvlBJNSUkOOAPr750EWENDKFo0T0QO15GVEa55m0LVNiG0BW0cR7cHjujG&#10;oAw+DgdAOzCZwdEojh5EjkOPJPtgqbR5REWN7CbFCiTgkpP1lTYWDEn2Lg68qFg+Z1XlDLVcTCuF&#10;1gTkMnc/hx9qPHYDLJDLBlhUjuY3cdAP/ct+3JsPRsNeOA+jXjz0Rz0/iC/jgR/G4Wz+1gIJwqRk&#10;eU75FeN0L7kg/DtKd+LvxOJEh5oUx1E/cjWeoNTHxUDPbNu6+k/camZgAitWQz8PTiSx/D3kOQSQ&#10;xBBWdXvvFL7rJvRg/++64ti2BHdCMZvFxglssJfOQuS3QL8SQA8wCa8HbEqhXmPUwCSmWL9aEUUx&#10;qh5zkFAchKEdXWeE0bAPhjo+WRyfEJ5BqhQbjLrt1HTjvpKKLUu4KXCt4uICZFcwJwkryQ7VTqww&#10;ba6m3ctgx/nYdl6/3q/JTwA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BViW06MCAAAHBQAADgAAAAAAAAAAAAAAAAAuAgAAZHJz&#10;L2Uyb0RvYy54bWxQSwECLQAUAAYACAAAACEAbNUf09kAAAAFAQAADwAAAAAAAAAAAAAAAAD9BAAA&#10;ZHJzL2Rvd25yZXYueG1sUEsFBgAAAAAEAAQA8wAAAAMGAAAAAA==&#10;" o:allowincell="f" stroked="f">
          <v:textbox style="mso-next-textbox:#_x0000_s5127">
            <w:txbxContent>
              <w:p w:rsidR="006A438B" w:rsidRPr="00A76E3A" w:rsidRDefault="0029231A">
                <w:pPr>
                  <w:jc w:val="center"/>
                  <w:rPr>
                    <w:rFonts w:ascii="Cambria" w:hAnsi="Cambria"/>
                    <w:sz w:val="96"/>
                    <w:szCs w:val="72"/>
                  </w:rPr>
                </w:pPr>
                <w:r w:rsidRPr="00A76E3A">
                  <w:rPr>
                    <w:sz w:val="28"/>
                  </w:rPr>
                  <w:fldChar w:fldCharType="begin"/>
                </w:r>
                <w:r w:rsidR="006A438B" w:rsidRPr="00A76E3A">
                  <w:rPr>
                    <w:sz w:val="28"/>
                  </w:rPr>
                  <w:instrText>PAGE  \* MERGEFORMAT</w:instrText>
                </w:r>
                <w:r w:rsidRPr="00A76E3A">
                  <w:rPr>
                    <w:sz w:val="28"/>
                  </w:rPr>
                  <w:fldChar w:fldCharType="separate"/>
                </w:r>
                <w:r w:rsidR="009E69A5">
                  <w:rPr>
                    <w:noProof/>
                    <w:sz w:val="28"/>
                  </w:rPr>
                  <w:t>23</w:t>
                </w:r>
                <w:r w:rsidRPr="00A76E3A">
                  <w:rPr>
                    <w:sz w:val="28"/>
                  </w:rPr>
                  <w:fldChar w:fldCharType="end"/>
                </w:r>
              </w:p>
            </w:txbxContent>
          </v:textbox>
          <w10:wrap anchorx="margin" anchory="page"/>
        </v:rect>
      </w:pict>
    </w:r>
    <w:r>
      <w:rPr>
        <w:noProof/>
      </w:rPr>
      <w:pict>
        <v:rect id="_x0000_s5126" style="position:absolute;margin-left:791.35pt;margin-top:262.4pt;width:60pt;height:70.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g9ogIAAAcFAAAOAAAAZHJzL2Uyb0RvYy54bWysVM2O0zAQviPxDpbv3SQlaZuo6Wq3pQhp&#10;gZUWHsB1nMYisYPtNl0QEhJXJB6Bh+CC+NlnSN+IsdOWFi4I0YPriWfG38z3jcfnm6pEa6Y0lyLF&#10;wZmPERNUZlwsU/zi+bw3wkgbIjJSSsFSfMs0Pp/cvzdu6oT1ZSHLjCkESYROmjrFhTF14nmaFqwi&#10;+kzWTMBhLlVFDJhq6WWKNJC9Kr2+7w+8RqqsVpIyreHrrDvEE5c/zxk1z/JcM4PKFAM241bl1oVd&#10;vcmYJEtF6oLTHQzyDygqwgVcekg1I4agleJ/pKo4VVLL3JxRWXkyzzllrgaoJvB/q+amIDVztUBz&#10;dH1ok/5/aenT9bVCPEtxFMUYCVIBSe2n7bvtx/Z7e7d9335u79pv2w/tj/ZL+xXFtmNNrRMIvKmv&#10;la1Z11eSvtRIyGlBxJJdKCWbgpEMcAbW3zsJsIaGULRonsgMriMrI13zNrmqbEJoC9o4jm4PHLGN&#10;QRQ+DgdAOzBJ4WgURw8ix6FHkn1wrbR5xGSF7CbFCiTgkpP1lTYWDEn2Lg68LHk252XpDLVcTEuF&#10;1gTkMnc/hx9qPHYDLJDLBlhUjuY3cdAP/ct+3JsPRsNeOA+jXjz0Rz0/iC/jgR/G4Wz+1gIJwqTg&#10;WcbEFRdsL7kg/DtKd+LvxOJEh5oUx1E/cjWeoNTHxUDPbNu6+k/cKm5gAkteQT8PTiSx/D0UGQSQ&#10;xBBednvvFL7rJvRg/++64ti2BHdCMZvFphPYXjoLmd0C/UoCPcAkvB6wKaR6jVEDk5hi/WpFFMOo&#10;fCxAQnEQhnZ0nRFGwz4Y6vhkcXxCBIVUKTYYddup6cZ9VSu+LOCmwLVKyAuQXc6dJKwkO1Q7scK0&#10;uZp2L4Md52Pbef16vyY/AQ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toM4kv4AAADhAQAAEwAAAAAAAAAAAAAAAAAAAAAAW0NvbnRlbnRfVHlw&#10;ZXNdLnhtbFBLAQItABQABgAIAAAAIQA4/SH/1gAAAJQBAAALAAAAAAAAAAAAAAAAAC8BAABfcmVs&#10;cy8ucmVsc1BLAQItABQABgAIAAAAIQCkjfg9ogIAAAcFAAAOAAAAAAAAAAAAAAAAAC4CAABkcnMv&#10;ZTJvRG9jLnhtbFBLAQItABQABgAIAAAAIQBs1R/T2QAAAAUBAAAPAAAAAAAAAAAAAAAAAPwEAABk&#10;cnMvZG93bnJldi54bWxQSwUGAAAAAAQABADzAAAAAgYAAAAA&#10;" o:allowincell="f" stroked="f">
          <v:textbox style="mso-next-textbox:#_x0000_s5126">
            <w:txbxContent>
              <w:p w:rsidR="006A438B" w:rsidRPr="007C5EA7" w:rsidRDefault="006A438B" w:rsidP="006A438B">
                <w:pPr>
                  <w:rPr>
                    <w:rFonts w:ascii="Cambria" w:hAnsi="Cambria"/>
                    <w:sz w:val="72"/>
                    <w:szCs w:val="72"/>
                  </w:rPr>
                </w:pPr>
              </w:p>
            </w:txbxContent>
          </v:textbox>
          <w10:wrap anchorx="margin" anchory="page"/>
        </v:rect>
      </w:pict>
    </w:r>
    <w:r>
      <w:rPr>
        <w:noProof/>
      </w:rPr>
      <w:pict>
        <v:rect id="Прямоугольник 4" o:spid="_x0000_s5125" style="position:absolute;margin-left:784.6pt;margin-top:305.75pt;width:57.3pt;height:25.95pt;z-index:251664384;visibility:visible;mso-width-percent:800;mso-position-horizontal-relative:page;mso-position-vertical-relative:page;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2ngIAAAcFAAAOAAAAZHJzL2Uyb0RvYy54bWysVMuO0zAU3SPxD5b3nTxI2iZqOpoHRUgD&#10;jDTwAW7sNBaJHWy36TBCQmKLxCfwEWwQj/mG9I+4dtrSARYIkUXiG9vH595zrifH67pCK6Y0lyLD&#10;wZGPERO5pFwsMvzi+WwwxkgbIiippGAZvmYaH0/v35u0TcpCWcqKMoUAROi0bTJcGtOknqfzktVE&#10;H8mGCZgspKqJgVAtPKpIC+h15YW+P/RaqWijZM60hr/n/SSeOvyiYLl5VhSaGVRlGLgZ91buPbdv&#10;bzoh6UKRpuT5lgb5BxY14QIO3UOdE0PQUvHfoGqeK6llYY5yWXuyKHjOXA6QTeD/ks1VSRrmcoHi&#10;6GZfJv3/YPOnq0uFOM1wHMUYCVKDSN3HzdvNh+5bd7t5133qbruvm/fd9+5z9wVFtmJto1PYeNVc&#10;Kpuzbi5k/lIjIc9KIhbsRCnZloxQ4BnY9d6dDTbQsBXN2yeSwnFkaaQr3rpQtQWEsqC10+h6rxFb&#10;G5TDz1E4GgWgZA5TD8IkHsbuBJLuNjdKm0dM1sgOMqzAAg6crC60sWRIulviyMuK0xmvKheoxfys&#10;UmhFwC4z92zR9eEy4AJYdoNl5WS+SYIw8k/DZDAbjkeDaBbFg2Tkjwd+kJwmQz9KovPZG0skiNKS&#10;U8rEBRdsZ7kg+jtJt+bvzeJMh9oMJ3EYuxzvsNSHyfju+VMyNTfQgRWvMzzeLyKp1e+hoK4/DOFV&#10;P/bu0nfVhBrsvq4qTm0rcG8Us56vncH21plLeg3yKwnygJJwe8CglOo1Ri10Yob1qyVRDKPqsQAL&#10;JUEU2dZ1QRSPQgjU4cz8cIaIHKAybDDqh2emb/dlo/iihJMCVyohT8B2BXeWsJbsWW3NCt3mctre&#10;DLadD2O36uf9Nf0BAAD//wMAUEsDBBQABgAIAAAAIQBxpoaD3AAAAAQBAAAPAAAAZHJzL2Rvd25y&#10;ZXYueG1sTI9BS8NAEIXvgv9hmYIXaTcRWzRmU0SpFAqF1qLXbXaahO7Ohuw0Tf+9Wy96GXi8x3vf&#10;5PPBWdFjFxpPCtJJAgKp9KahSsHuczF+AhFYk9HWEyq4YIB5cXuT68z4M22w33IlYgmFTCuomdtM&#10;ylDW6HSY+BYpegffOc1RdpU0nT7HcmflQ5LMpNMNxYVat/hWY3ncnpyC47fhdb/kYbVsF/fu/ctu&#10;Lh9WqbvR8PoCgnHgvzBc8SM6FJFp709kgrAK4iP8e69e+jgDsVcwTZ9BFrn8D1/8AAAA//8DAFBL&#10;AQItABQABgAIAAAAIQC2gziS/gAAAOEBAAATAAAAAAAAAAAAAAAAAAAAAABbQ29udGVudF9UeXBl&#10;c10ueG1sUEsBAi0AFAAGAAgAAAAhADj9If/WAAAAlAEAAAsAAAAAAAAAAAAAAAAALwEAAF9yZWxz&#10;Ly5yZWxzUEsBAi0AFAAGAAgAAAAhAGfj67aeAgAABwUAAA4AAAAAAAAAAAAAAAAALgIAAGRycy9l&#10;Mm9Eb2MueG1sUEsBAi0AFAAGAAgAAAAhAHGmhoPcAAAABAEAAA8AAAAAAAAAAAAAAAAA+AQAAGRy&#10;cy9kb3ducmV2LnhtbFBLBQYAAAAABAAEAPMAAAABBgAAAAA=&#10;" o:allowincell="f" stroked="f">
          <v:textbox style="layout-flow:vertical;mso-next-textbox:#Прямоугольник 4">
            <w:txbxContent>
              <w:p w:rsidR="006A438B" w:rsidRDefault="006A438B">
                <w:pPr>
                  <w:pBdr>
                    <w:bottom w:val="single" w:sz="4" w:space="1" w:color="auto"/>
                  </w:pBdr>
                </w:pPr>
              </w:p>
              <w:p w:rsidR="006A438B" w:rsidRDefault="0029231A">
                <w:pPr>
                  <w:pBdr>
                    <w:bottom w:val="single" w:sz="4" w:space="1" w:color="auto"/>
                  </w:pBdr>
                </w:pPr>
                <w:fldSimple w:instr="PAGE   \* MERGEFORMAT">
                  <w:r w:rsidR="009E69A5">
                    <w:rPr>
                      <w:noProof/>
                    </w:rPr>
                    <w:t>23</w:t>
                  </w:r>
                </w:fldSimple>
              </w:p>
            </w:txbxContent>
          </v:textbox>
          <w10:wrap anchorx="margin" anchory="margin"/>
        </v:rect>
      </w:pict>
    </w:r>
    <w:r>
      <w:rPr>
        <w:noProof/>
      </w:rPr>
      <w:pict>
        <v:rect id="_x0000_s5124" style="position:absolute;margin-left:791.35pt;margin-top:262.4pt;width:60pt;height:70.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Q6owIAAAcFAAAOAAAAZHJzL2Uyb0RvYy54bWysVM2O0zAQviPxDpbv3STdpG2iTVf7QxFS&#10;gZUWHsBNnMYisY3tNi0rJCSuSDwCD8EF8bPPkL4RY6ctLVwQogfXE8+Mv5nvG5+dr+oKLanSTPAU&#10;Byc+RpRnImd8nuKXLya9EUbaEJ6TSnCa4jXV+Hz88MFZIxPaF6WocqoQJOE6aWSKS2Nk4nk6K2lN&#10;9ImQlMNhIVRNDJhq7uWKNJC9rry+7w+8RqhcKpFRreHrdXeIxy5/UdDMPC8KTQ2qUgzYjFuVW2d2&#10;9cZnJJkrIkuWbWGQf0BRE8bh0n2qa2IIWij2R6qaZUpoUZiTTNSeKAqWUVcDVBP4v1VzWxJJXS3Q&#10;HC33bdL/L232bHmjEMtTHEUxRpzUQFL7afNu87H93t5v3ref2/v22+ZD+6P90n5Fse1YI3UCgbfy&#10;RtmatZyK7JVGXFyVhM/phVKiKSnJAWdg/b2jAGtoCEWz5qnI4TqyMMI1b1Wo2iaEtqCV42i954iu&#10;DMrg43AAtAOTGRyN4ug0chx6JNkFS6XNYypqZDcpViABl5wsp9pYMCTZuTjwomL5hFWVM9R8dlUp&#10;tCQgl4n7OfxQ46EbYIFcNsCicjTfxUE/9C/7cW8yGA174SSMevHQH/X8IL6MB34Yh9eTtxZIECYl&#10;y3PKp4zTneSC8O8o3Yq/E4sTHWpSHEf9yNV4hFIfFgM9s23r6j9yq5mBCaxYDf3cO5HE8veI5xBA&#10;EkNY1e29Y/ium9CD3b/rimPbEtwJxaxmKyew0510ZiJfA/1KAD3AJLwesCmFeoNRA5OYYv16QRTF&#10;qHrCQUJxEIZ2dJ0RRsM+GOrwZHZ4QngGqVJsMOq2V6Yb94VUbF7CTYFrFRcXILuCOUlYSXaotmKF&#10;aXM1bV8GO86HtvP69X6NfwIAAP//AwBQSwMEFAAGAAgAAAAhAGzVH9PZAAAABQEAAA8AAABkcnMv&#10;ZG93bnJldi54bWxMj0FPwzAMhe9I/IfISNxYMhjVVppOCGkn4MCGxNVrvLaicUqTbuXf43GBi2Xr&#10;We99r1hPvlNHGmIb2MJ8ZkARV8G1XFt4321ulqBiQnbYBSYL3xRhXV5eFJi7cOI3Om5TrcSEY44W&#10;mpT6XOtYNeQxzkJPLNohDB6TnEOt3YAnMfedvjUm0x5bloQGe3pqqPrcjt4CZgv39Xq4e9k9jxmu&#10;6sls7j+MtddX0+MDqERT+nuGM76gQylM+zCyi6qzIEXS7zxrEgVqL8tibkCXhf5PX/4AAAD//wMA&#10;UEsBAi0AFAAGAAgAAAAhALaDOJL+AAAA4QEAABMAAAAAAAAAAAAAAAAAAAAAAFtDb250ZW50X1R5&#10;cGVzXS54bWxQSwECLQAUAAYACAAAACEAOP0h/9YAAACUAQAACwAAAAAAAAAAAAAAAAAvAQAAX3Jl&#10;bHMvLnJlbHNQSwECLQAUAAYACAAAACEApyBUOqMCAAAHBQAADgAAAAAAAAAAAAAAAAAuAgAAZHJz&#10;L2Uyb0RvYy54bWxQSwECLQAUAAYACAAAACEAbNUf09kAAAAFAQAADwAAAAAAAAAAAAAAAAD9BAAA&#10;ZHJzL2Rvd25yZXYueG1sUEsFBgAAAAAEAAQA8wAAAAMGAAAAAA==&#10;" o:allowincell="f" stroked="f">
          <v:textbox style="layout-flow:vertical;mso-next-textbox:#_x0000_s5124">
            <w:txbxContent>
              <w:p w:rsidR="006A438B" w:rsidRPr="007C5EA7" w:rsidRDefault="0029231A">
                <w:pPr>
                  <w:jc w:val="center"/>
                  <w:rPr>
                    <w:sz w:val="28"/>
                    <w:szCs w:val="28"/>
                  </w:rPr>
                </w:pPr>
                <w:r w:rsidRPr="007C5EA7">
                  <w:rPr>
                    <w:sz w:val="28"/>
                    <w:szCs w:val="28"/>
                  </w:rPr>
                  <w:fldChar w:fldCharType="begin"/>
                </w:r>
                <w:r w:rsidR="006A438B" w:rsidRPr="007C5EA7">
                  <w:rPr>
                    <w:sz w:val="28"/>
                    <w:szCs w:val="28"/>
                  </w:rPr>
                  <w:instrText>PAGE  \* MERGEFORMAT</w:instrText>
                </w:r>
                <w:r w:rsidRPr="007C5EA7">
                  <w:rPr>
                    <w:sz w:val="28"/>
                    <w:szCs w:val="28"/>
                  </w:rPr>
                  <w:fldChar w:fldCharType="separate"/>
                </w:r>
                <w:r w:rsidR="009E69A5">
                  <w:rPr>
                    <w:noProof/>
                    <w:sz w:val="28"/>
                    <w:szCs w:val="28"/>
                  </w:rPr>
                  <w:t>23</w:t>
                </w:r>
                <w:r w:rsidRPr="007C5EA7">
                  <w:rPr>
                    <w:sz w:val="28"/>
                    <w:szCs w:val="28"/>
                  </w:rPr>
                  <w:fldChar w:fldCharType="end"/>
                </w:r>
              </w:p>
            </w:txbxContent>
          </v:textbox>
          <w10:wrap anchorx="margin" anchory="page"/>
        </v:rect>
      </w:pict>
    </w:r>
    <w:r>
      <w:rPr>
        <w:noProof/>
      </w:rPr>
      <w:pict>
        <v:rect id="_x0000_s5123" style="position:absolute;margin-left:791.1pt;margin-top:262.55pt;width:60pt;height:70.5pt;rotation:-90;flip:x;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HWogIAAAcFAAAOAAAAZHJzL2Uyb0RvYy54bWysVNuO0zAQfUfiHyy/d3MhaZuo6WovFCEt&#10;sNLCB7ix01gkdrDdpgtCQuIViU/gI3hBXPYb0j9i7LSlhReE6IPriWfGZ+ac8eR0XVdoxZTmUmQ4&#10;OPExYiKXlItFhl88nw3GGGlDBCWVFCzDt0zj0+n9e5O2SVkoS1lRphAkETptmwyXxjSp5+m8ZDXR&#10;J7JhAg4LqWpiwFQLjyrSQva68kLfH3qtVLRRMmdaw9fL/hBPXf6iYLl5VhSaGVRlGLAZtyq3zu3q&#10;TSckXSjSlDzfwiD/gKImXMCl+1SXxBC0VPyPVDXPldSyMCe5rD1ZFDxnrgaoJvB/q+amJA1ztUBz&#10;dLNvk/5/afOnq2uFOM1wHCcYCVIDSd2nzbvNx+57d7d5333u7rpvmw/dj+5L9xUltmNto1MIvGmu&#10;la1ZN1cyf6mRkBclEQt2ppRsS0Yo4Aysv3cUYA0NoWjePpEUriNLI13z1oWqbUJoC1o7jm73HLG1&#10;QTl8HA2BdmAyh6NxEj+IHYceSXfBjdLmEZM1spsMK5CAS05WV9pYMCTduTjwsuJ0xqvKGWoxv6gU&#10;WhGQy8z9HH6o8dANsEAuG2BROZrfJEEY+edhMpgNx6NBNIviQTLyxwM/SM6ToR8l0eXsrQUSRGnJ&#10;KWXiigu2k1wQ/R2lW/H3YnGiQ22GkziMXY1HKPVhMdAz27a+/iO3mhuYwIrX0M+9E0ktfw8FhQCS&#10;GsKrfu8dw3fdhB7s/l1XHNuW4F4oZj1fO4GFO+nMJb0F+pUEeoBJeD1gU0r1GqMWJjHD+tWSKIZR&#10;9ViAhJIgiuzoOiOKRyEY6vBkfnhCRA6pMmww6rcXph/3ZaP4ooSbAtcqIc9AdgV3krCS7FFtxQrT&#10;5mravgx2nA9t5/Xr/Zr+BA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toM4kv4AAADhAQAAEwAAAAAAAAAAAAAAAAAAAAAAW0NvbnRlbnRfVHlw&#10;ZXNdLnhtbFBLAQItABQABgAIAAAAIQA4/SH/1gAAAJQBAAALAAAAAAAAAAAAAAAAAC8BAABfcmVs&#10;cy8ucmVsc1BLAQItABQABgAIAAAAIQAHbqHWogIAAAcFAAAOAAAAAAAAAAAAAAAAAC4CAABkcnMv&#10;ZTJvRG9jLnhtbFBLAQItABQABgAIAAAAIQBs1R/T2QAAAAUBAAAPAAAAAAAAAAAAAAAAAPwEAABk&#10;cnMvZG93bnJldi54bWxQSwUGAAAAAAQABADzAAAAAgYAAAAA&#10;" o:allowincell="f" stroked="f">
          <v:textbox style="layout-flow:vertical;mso-next-textbox:#_x0000_s5123">
            <w:txbxContent>
              <w:p w:rsidR="006A438B" w:rsidRPr="007C5EA7" w:rsidRDefault="0029231A">
                <w:pPr>
                  <w:jc w:val="center"/>
                  <w:rPr>
                    <w:sz w:val="28"/>
                    <w:szCs w:val="28"/>
                  </w:rPr>
                </w:pPr>
                <w:r w:rsidRPr="007C5EA7">
                  <w:rPr>
                    <w:sz w:val="28"/>
                    <w:szCs w:val="28"/>
                  </w:rPr>
                  <w:fldChar w:fldCharType="begin"/>
                </w:r>
                <w:r w:rsidR="006A438B" w:rsidRPr="007C5EA7">
                  <w:rPr>
                    <w:sz w:val="28"/>
                    <w:szCs w:val="28"/>
                  </w:rPr>
                  <w:instrText>PAGE  \* MERGEFORMAT</w:instrText>
                </w:r>
                <w:r w:rsidRPr="007C5EA7">
                  <w:rPr>
                    <w:sz w:val="28"/>
                    <w:szCs w:val="28"/>
                  </w:rPr>
                  <w:fldChar w:fldCharType="separate"/>
                </w:r>
                <w:r w:rsidR="009E69A5">
                  <w:rPr>
                    <w:noProof/>
                    <w:sz w:val="28"/>
                    <w:szCs w:val="28"/>
                  </w:rPr>
                  <w:t>23</w:t>
                </w:r>
                <w:r w:rsidRPr="007C5EA7">
                  <w:rPr>
                    <w:sz w:val="28"/>
                    <w:szCs w:val="28"/>
                  </w:rPr>
                  <w:fldChar w:fldCharType="end"/>
                </w:r>
              </w:p>
            </w:txbxContent>
          </v:textbox>
          <w10:wrap anchorx="margin" anchory="page"/>
        </v:rect>
      </w:pict>
    </w:r>
    <w:r>
      <w:rPr>
        <w:noProof/>
      </w:rPr>
      <w:pict>
        <v:rect id="_x0000_s5122" style="position:absolute;margin-left:790.65pt;margin-top:262.4pt;width:60pt;height:70.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84ogIAAAcFAAAOAAAAZHJzL2Uyb0RvYy54bWysVM2O0zAQviPxDpbv3SQlaZuo6Wq3SxHS&#10;AistPIAbO41FYgfbbbqskJC4IvEIPAQXxM8+Q/pGjJ2228IFIXpwPfHM+Jv5vvH4dF2VaMWU5lKk&#10;ODjxMWIik5SLRYpfvZz1RhhpQwQlpRQsxTdM49PJwwfjpk5YXxaypEwhSCJ00tQpLoypE8/TWcEq&#10;ok9kzQQc5lJVxICpFh5VpIHsVen1fX/gNVLRWsmMaQ1fL7pDPHH585xl5kWea2ZQmWLAZtyq3Dq3&#10;qzcZk2ShSF3wbAuD/AOKinABl+5TXRBD0FLxP1JVPFNSy9ycZLLyZJ7zjLkaoJrA/62a64LUzNUC&#10;zdH1vk36/6XNnq+uFOI0xVEUYyRIBSS1nzfvN5/aH+3d5kP7pb1rv28+tj/br+03FNuONbVOIPC6&#10;vlK2Zl1fyuy1RkJOCyIW7Ewp2RSMUMAZWH/vKMAaGkLRvHkmKVxHlka65q1zVdmE0Ba0dhzd7Dli&#10;a4My+DgcAO3AZAZHozh6FDkOPZLsgmulzRMmK2Q3KVYgAZecrC61sWBIsnNx4GXJ6YyXpTPUYj4t&#10;FVoRkMvM/Rx+qPHQDbBALhtgUTmab+OgH/rn/bg3G4yGvXAWRr146I96fhCfxwM/jMOL2TsLJAiT&#10;glPKxCUXbCe5IPw7Srfi78TiRIeaFMdRP3I1HqHUh8VAz2zbuvqP3CpuYAJLXkE/904ksfw9FhQC&#10;SGIIL7u9dwzfdRN6sPt3XXFsW4I7oZj1fO0E5qRgyZ9LegP0Kwn0AJPwesCmkOotRg1MYor1myVR&#10;DKPyqQAJxUEY2tF1RhgN+2Cow5P54QkRGaRKscGo205NN+7LWvFFATcFrlVCnoHscu4kcY9qK1aY&#10;NlfT9mWw43xoO6/792vyCwAA//8DAFBLAwQUAAYACAAAACEAbNUf09kAAAAFAQAADwAAAGRycy9k&#10;b3ducmV2LnhtbEyPQU/DMAyF70j8h8hI3FgyGNVWmk4IaSfgwIbE1Wu8tqJxSpNu5d/jcYGLZetZ&#10;732vWE++U0caYhvYwnxmQBFXwbVcW3jfbW6WoGJCdtgFJgvfFGFdXl4UmLtw4jc6blOtxIRjjhaa&#10;lPpc61g15DHOQk8s2iEMHpOcQ63dgCcx952+NSbTHluWhAZ7emqo+tyO3gJmC/f1erh72T2PGa7q&#10;yWzuP4y111fT4wOoRFP6e4YzvqBDKUz7MLKLqrMgRdLvPGsSBWovy2JuQJeF/k9f/gAAAP//AwBQ&#10;SwECLQAUAAYACAAAACEAtoM4kv4AAADhAQAAEwAAAAAAAAAAAAAAAAAAAAAAW0NvbnRlbnRfVHlw&#10;ZXNdLnhtbFBLAQItABQABgAIAAAAIQA4/SH/1gAAAJQBAAALAAAAAAAAAAAAAAAAAC8BAABfcmVs&#10;cy8ucmVsc1BLAQItABQABgAIAAAAIQCmu884ogIAAAcFAAAOAAAAAAAAAAAAAAAAAC4CAABkcnMv&#10;ZTJvRG9jLnhtbFBLAQItABQABgAIAAAAIQBs1R/T2QAAAAUBAAAPAAAAAAAAAAAAAAAAAPwEAABk&#10;cnMvZG93bnJldi54bWxQSwUGAAAAAAQABADzAAAAAgYAAAAA&#10;" o:allowincell="f" stroked="f">
          <v:textbox style="layout-flow:vertical;mso-next-textbox:#_x0000_s5122">
            <w:txbxContent>
              <w:p w:rsidR="006A438B" w:rsidRDefault="006A438B">
                <w:pPr>
                  <w:jc w:val="center"/>
                  <w:rPr>
                    <w:sz w:val="28"/>
                    <w:szCs w:val="28"/>
                  </w:rPr>
                </w:pPr>
              </w:p>
              <w:p w:rsidR="006A438B" w:rsidRDefault="006A438B">
                <w:pPr>
                  <w:jc w:val="center"/>
                  <w:rPr>
                    <w:sz w:val="28"/>
                    <w:szCs w:val="28"/>
                  </w:rPr>
                </w:pPr>
                <w:r>
                  <w:rPr>
                    <w:sz w:val="28"/>
                    <w:szCs w:val="28"/>
                  </w:rPr>
                  <w:t>4</w:t>
                </w:r>
              </w:p>
              <w:p w:rsidR="006A438B" w:rsidRPr="005E6DCE" w:rsidRDefault="006A438B">
                <w:pPr>
                  <w:jc w:val="center"/>
                  <w:rPr>
                    <w:sz w:val="28"/>
                    <w:szCs w:val="28"/>
                  </w:rPr>
                </w:pPr>
              </w:p>
            </w:txbxContent>
          </v:textbox>
          <w10:wrap anchorx="margin" anchory="page"/>
        </v:rect>
      </w:pict>
    </w:r>
    <w:r>
      <w:rPr>
        <w:noProof/>
      </w:rPr>
      <w:pict>
        <v:rect id="Прямоугольник 9" o:spid="_x0000_s5121" style="position:absolute;margin-left:790.65pt;margin-top:262.4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7oAIAAAAFAAAOAAAAZHJzL2Uyb0RvYy54bWysVM2O0zAQviPxDpbv3SQlaZuo6Wq3SxHS&#10;AistPIAbO41FYgfbbbqskJC4IvEIPAQXxM8+Q/pGjJ2228IFIXpwPfHM+Jvvm/H4dF2VaMWU5lKk&#10;ODjxMWIik5SLRYpfvZz1RhhpQwQlpRQsxTdM49PJwwfjpk5YXxaypEwhSCJ00tQpLoypE8/TWcEq&#10;ok9kzQQc5lJVxICpFh5VpIHsVen1fX/gNVLRWsmMaQ1fL7pDPHH585xl5kWea2ZQmWLAZtyq3Dq3&#10;qzcZk2ShSF3wbAuD/AOKinABl+5TXRBD0FLxP1JVPFNSy9ycZLLyZJ7zjLkaoJrA/62a64LUzNUC&#10;5Oh6T5P+f2mz56srhThNcRTFGAlSgUjt5837zaf2R3u3+dB+ae/a75uP7c/2a/sNxZaxptYJBF7X&#10;V8rWrOtLmb3WSMhpQcSCnSklm4IRCjgD6+8dBVhDQyiaN88khevI0khH3jpXlU0ItKC10+hmrxFb&#10;G5TBx+EAZAclMzgaxdGjyGnokWQXXCttnjBZIbtJsYIWcMnJ6lIbC4YkOxcHXpacznhZOkMt5tNS&#10;oRWBdpm5n8MPNR66ARbIZQMsKifzbRz0Q/+8H/dmg9GwF87CqBcP/VHPD+LzeOCHcXgxe2eBBGFS&#10;cEqZuOSC7VouCP9O0m3zd83img41KY6jfuRqPEKpD4sBzixtXf1HbhU3MIElr4DPvRNJrH6PBYUA&#10;khjCy27vHcN3bAIHu3/HilPbCtw1ilnP15DFqj6X9AZ0VxJ0AQnh2YBNIdVbjBoYwRTrN0uiGEbl&#10;UwG9EwdhaGfWGWE07IOhDk/mhydEZJAqxQajbjs13Zwva8UXBdwUOI6EPIN+y7nrhXtU2y6FMXPF&#10;bJ8EO8eHtvO6f7gmvwAAAP//AwBQSwMEFAAGAAgAAAAhAGzVH9PZAAAABQEAAA8AAABkcnMvZG93&#10;bnJldi54bWxMj0FPwzAMhe9I/IfISNxYMhjVVppOCGkn4MCGxNVrvLaicUqTbuXf43GBi2XrWe99&#10;r1hPvlNHGmIb2MJ8ZkARV8G1XFt4321ulqBiQnbYBSYL3xRhXV5eFJi7cOI3Om5TrcSEY44WmpT6&#10;XOtYNeQxzkJPLNohDB6TnEOt3YAnMfedvjUm0x5bloQGe3pqqPrcjt4CZgv39Xq4e9k9jxmu6sls&#10;7j+MtddX0+MDqERT+nuGM76gQylM+zCyi6qzIEXS7zxrEgVqL8tibkCXhf5PX/4AAAD//wMAUEsB&#10;Ai0AFAAGAAgAAAAhALaDOJL+AAAA4QEAABMAAAAAAAAAAAAAAAAAAAAAAFtDb250ZW50X1R5cGVz&#10;XS54bWxQSwECLQAUAAYACAAAACEAOP0h/9YAAACUAQAACwAAAAAAAAAAAAAAAAAvAQAAX3JlbHMv&#10;LnJlbHNQSwECLQAUAAYACAAAACEAvpjdO6ACAAAABQAADgAAAAAAAAAAAAAAAAAuAgAAZHJzL2Uy&#10;b0RvYy54bWxQSwECLQAUAAYACAAAACEAbNUf09kAAAAFAQAADwAAAAAAAAAAAAAAAAD6BAAAZHJz&#10;L2Rvd25yZXYueG1sUEsFBgAAAAAEAAQA8wAAAAAGAAAAAA==&#10;" o:allowincell="f" stroked="f">
          <v:textbox style="layout-flow:vertical;mso-next-textbox:#Прямоугольник 9">
            <w:txbxContent>
              <w:p w:rsidR="006A438B" w:rsidRPr="00800161" w:rsidRDefault="0029231A">
                <w:pPr>
                  <w:jc w:val="center"/>
                  <w:rPr>
                    <w:sz w:val="28"/>
                    <w:szCs w:val="28"/>
                  </w:rPr>
                </w:pPr>
                <w:r w:rsidRPr="00800161">
                  <w:rPr>
                    <w:sz w:val="28"/>
                    <w:szCs w:val="28"/>
                  </w:rPr>
                  <w:fldChar w:fldCharType="begin"/>
                </w:r>
                <w:r w:rsidR="006A438B" w:rsidRPr="00800161">
                  <w:rPr>
                    <w:sz w:val="28"/>
                    <w:szCs w:val="28"/>
                  </w:rPr>
                  <w:instrText>PAGE  \* MERGEFORMAT</w:instrText>
                </w:r>
                <w:r w:rsidRPr="00800161">
                  <w:rPr>
                    <w:sz w:val="28"/>
                    <w:szCs w:val="28"/>
                  </w:rPr>
                  <w:fldChar w:fldCharType="separate"/>
                </w:r>
                <w:r w:rsidR="009E69A5">
                  <w:rPr>
                    <w:noProof/>
                    <w:sz w:val="28"/>
                    <w:szCs w:val="28"/>
                  </w:rPr>
                  <w:t>23</w:t>
                </w:r>
                <w:r w:rsidRPr="00800161">
                  <w:rPr>
                    <w:sz w:val="28"/>
                    <w:szCs w:val="28"/>
                  </w:rPr>
                  <w:fldChar w:fldCharType="end"/>
                </w:r>
              </w:p>
            </w:txbxContent>
          </v:textbox>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38B" w:rsidRDefault="0029231A">
    <w:pPr>
      <w:pStyle w:val="a6"/>
      <w:jc w:val="center"/>
    </w:pPr>
    <w:fldSimple w:instr="PAGE   \* MERGEFORMAT">
      <w:r w:rsidR="009E69A5">
        <w:rPr>
          <w:noProof/>
        </w:rPr>
        <w:t>33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D9108C"/>
    <w:rsid w:val="00014DAE"/>
    <w:rsid w:val="000159A5"/>
    <w:rsid w:val="000279CA"/>
    <w:rsid w:val="00054162"/>
    <w:rsid w:val="000E4A4C"/>
    <w:rsid w:val="001D01CC"/>
    <w:rsid w:val="001D7BAC"/>
    <w:rsid w:val="001F6427"/>
    <w:rsid w:val="00215AEC"/>
    <w:rsid w:val="0029231A"/>
    <w:rsid w:val="00293B7A"/>
    <w:rsid w:val="002A7AF7"/>
    <w:rsid w:val="00301CD8"/>
    <w:rsid w:val="00362151"/>
    <w:rsid w:val="004A2ADD"/>
    <w:rsid w:val="004B0ADE"/>
    <w:rsid w:val="00521837"/>
    <w:rsid w:val="00522F03"/>
    <w:rsid w:val="005829B9"/>
    <w:rsid w:val="006A438B"/>
    <w:rsid w:val="007339D1"/>
    <w:rsid w:val="00775881"/>
    <w:rsid w:val="00794C5B"/>
    <w:rsid w:val="007A0478"/>
    <w:rsid w:val="00827A88"/>
    <w:rsid w:val="0090157E"/>
    <w:rsid w:val="009C0BAD"/>
    <w:rsid w:val="009E69A5"/>
    <w:rsid w:val="00B04950"/>
    <w:rsid w:val="00C267B6"/>
    <w:rsid w:val="00C95CB9"/>
    <w:rsid w:val="00D81791"/>
    <w:rsid w:val="00D9108C"/>
    <w:rsid w:val="00E224EB"/>
    <w:rsid w:val="00E33441"/>
    <w:rsid w:val="00F668AC"/>
    <w:rsid w:val="00F90F7B"/>
    <w:rsid w:val="00FE7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A5"/>
  </w:style>
  <w:style w:type="paragraph" w:styleId="1">
    <w:name w:val="heading 1"/>
    <w:basedOn w:val="a"/>
    <w:next w:val="a"/>
    <w:link w:val="10"/>
    <w:uiPriority w:val="99"/>
    <w:qFormat/>
    <w:rsid w:val="001D7BA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7BAC"/>
    <w:rPr>
      <w:rFonts w:ascii="Times New Roman Cyr" w:eastAsia="Times New Roman" w:hAnsi="Times New Roman Cyr" w:cs="Times New Roman Cyr"/>
      <w:b/>
      <w:bCs/>
      <w:color w:val="26282F"/>
      <w:sz w:val="24"/>
      <w:szCs w:val="24"/>
      <w:lang w:eastAsia="ru-RU"/>
    </w:rPr>
  </w:style>
  <w:style w:type="paragraph" w:styleId="a3">
    <w:name w:val="Balloon Text"/>
    <w:basedOn w:val="a"/>
    <w:link w:val="a4"/>
    <w:semiHidden/>
    <w:unhideWhenUsed/>
    <w:rsid w:val="00B049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950"/>
    <w:rPr>
      <w:rFonts w:ascii="Tahoma" w:hAnsi="Tahoma" w:cs="Tahoma"/>
      <w:sz w:val="16"/>
      <w:szCs w:val="16"/>
    </w:rPr>
  </w:style>
  <w:style w:type="paragraph" w:customStyle="1" w:styleId="ConsPlusTitle">
    <w:name w:val="ConsPlusTitle"/>
    <w:rsid w:val="006A43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5">
    <w:name w:val="Знак"/>
    <w:basedOn w:val="a"/>
    <w:rsid w:val="006A438B"/>
    <w:pPr>
      <w:spacing w:after="160" w:line="240" w:lineRule="exact"/>
    </w:pPr>
    <w:rPr>
      <w:rFonts w:ascii="Verdana" w:eastAsia="Times New Roman" w:hAnsi="Verdana" w:cs="Verdana"/>
      <w:sz w:val="20"/>
      <w:szCs w:val="20"/>
      <w:lang w:val="en-US"/>
    </w:rPr>
  </w:style>
  <w:style w:type="paragraph" w:styleId="a6">
    <w:name w:val="header"/>
    <w:basedOn w:val="a"/>
    <w:link w:val="a7"/>
    <w:rsid w:val="006A438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0"/>
    <w:link w:val="a6"/>
    <w:rsid w:val="006A438B"/>
    <w:rPr>
      <w:rFonts w:ascii="Times New Roman" w:eastAsia="Times New Roman" w:hAnsi="Times New Roman" w:cs="Times New Roman"/>
      <w:sz w:val="24"/>
      <w:szCs w:val="24"/>
      <w:lang w:eastAsia="ar-SA"/>
    </w:rPr>
  </w:style>
  <w:style w:type="character" w:styleId="a8">
    <w:name w:val="page number"/>
    <w:basedOn w:val="a0"/>
    <w:rsid w:val="006A438B"/>
  </w:style>
  <w:style w:type="character" w:customStyle="1" w:styleId="a9">
    <w:name w:val="Гипертекстовая ссылка"/>
    <w:basedOn w:val="a0"/>
    <w:uiPriority w:val="99"/>
    <w:rsid w:val="006A438B"/>
    <w:rPr>
      <w:color w:val="auto"/>
    </w:rPr>
  </w:style>
  <w:style w:type="paragraph" w:styleId="aa">
    <w:name w:val="footer"/>
    <w:basedOn w:val="a"/>
    <w:link w:val="ab"/>
    <w:uiPriority w:val="99"/>
    <w:rsid w:val="006A438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b">
    <w:name w:val="Нижний колонтитул Знак"/>
    <w:basedOn w:val="a0"/>
    <w:link w:val="aa"/>
    <w:uiPriority w:val="99"/>
    <w:rsid w:val="006A438B"/>
    <w:rPr>
      <w:rFonts w:ascii="Times New Roman" w:eastAsia="Times New Roman" w:hAnsi="Times New Roman" w:cs="Times New Roman"/>
      <w:sz w:val="24"/>
      <w:szCs w:val="24"/>
      <w:lang w:eastAsia="ar-SA"/>
    </w:rPr>
  </w:style>
  <w:style w:type="character" w:customStyle="1" w:styleId="ac">
    <w:name w:val="Название Знак"/>
    <w:basedOn w:val="a0"/>
    <w:link w:val="ad"/>
    <w:uiPriority w:val="99"/>
    <w:locked/>
    <w:rsid w:val="006A438B"/>
    <w:rPr>
      <w:rFonts w:ascii="Calibri" w:eastAsia="Times New Roman" w:hAnsi="Calibri" w:cs="Calibri"/>
      <w:b/>
      <w:bCs/>
      <w:sz w:val="28"/>
      <w:szCs w:val="28"/>
      <w:lang w:eastAsia="ru-RU"/>
    </w:rPr>
  </w:style>
  <w:style w:type="paragraph" w:styleId="ad">
    <w:name w:val="Title"/>
    <w:basedOn w:val="a"/>
    <w:link w:val="ac"/>
    <w:uiPriority w:val="99"/>
    <w:qFormat/>
    <w:rsid w:val="006A438B"/>
    <w:pPr>
      <w:spacing w:after="0" w:line="240" w:lineRule="auto"/>
      <w:jc w:val="center"/>
    </w:pPr>
    <w:rPr>
      <w:rFonts w:ascii="Calibri" w:eastAsia="Times New Roman" w:hAnsi="Calibri" w:cs="Calibri"/>
      <w:b/>
      <w:bCs/>
      <w:sz w:val="28"/>
      <w:szCs w:val="28"/>
      <w:lang w:eastAsia="ru-RU"/>
    </w:rPr>
  </w:style>
  <w:style w:type="character" w:customStyle="1" w:styleId="11">
    <w:name w:val="Название Знак1"/>
    <w:basedOn w:val="a0"/>
    <w:link w:val="ad"/>
    <w:uiPriority w:val="10"/>
    <w:rsid w:val="006A438B"/>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a0"/>
    <w:uiPriority w:val="10"/>
    <w:rsid w:val="006A438B"/>
    <w:rPr>
      <w:rFonts w:ascii="Cambria" w:eastAsia="Times New Roman" w:hAnsi="Cambria" w:cs="Times New Roman"/>
      <w:b/>
      <w:bCs/>
      <w:kern w:val="28"/>
      <w:sz w:val="32"/>
      <w:szCs w:val="32"/>
      <w:lang w:eastAsia="ar-SA"/>
    </w:rPr>
  </w:style>
  <w:style w:type="paragraph" w:styleId="ae">
    <w:name w:val="footnote text"/>
    <w:basedOn w:val="a"/>
    <w:link w:val="af"/>
    <w:rsid w:val="006A438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6A438B"/>
    <w:rPr>
      <w:rFonts w:ascii="Times New Roman" w:eastAsia="Times New Roman" w:hAnsi="Times New Roman" w:cs="Times New Roman"/>
      <w:sz w:val="20"/>
      <w:szCs w:val="20"/>
      <w:lang w:eastAsia="ru-RU"/>
    </w:rPr>
  </w:style>
  <w:style w:type="character" w:styleId="af0">
    <w:name w:val="footnote reference"/>
    <w:rsid w:val="006A438B"/>
    <w:rPr>
      <w:vertAlign w:val="superscript"/>
    </w:rPr>
  </w:style>
  <w:style w:type="paragraph" w:customStyle="1" w:styleId="ConsPlusNormal">
    <w:name w:val="ConsPlusNormal"/>
    <w:rsid w:val="006A438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f1">
    <w:name w:val="Цветовое выделение"/>
    <w:rsid w:val="006A438B"/>
    <w:rPr>
      <w:b/>
      <w:bCs w:val="0"/>
      <w:color w:val="26282F"/>
    </w:rPr>
  </w:style>
  <w:style w:type="paragraph" w:customStyle="1" w:styleId="ConsPlusNonformat">
    <w:name w:val="ConsPlusNonformat"/>
    <w:uiPriority w:val="99"/>
    <w:rsid w:val="006A438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A438B"/>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49398198">
      <w:bodyDiv w:val="1"/>
      <w:marLeft w:val="0"/>
      <w:marRight w:val="0"/>
      <w:marTop w:val="0"/>
      <w:marBottom w:val="0"/>
      <w:divBdr>
        <w:top w:val="none" w:sz="0" w:space="0" w:color="auto"/>
        <w:left w:val="none" w:sz="0" w:space="0" w:color="auto"/>
        <w:bottom w:val="none" w:sz="0" w:space="0" w:color="auto"/>
        <w:right w:val="none" w:sz="0" w:space="0" w:color="auto"/>
      </w:divBdr>
    </w:div>
    <w:div w:id="82092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8F21B21C-A408-42C4-B9FE-A939B863C84A" TargetMode="External"/><Relationship Id="rId13" Type="http://schemas.openxmlformats.org/officeDocument/2006/relationships/hyperlink" Target="http://zakon.scli.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 TargetMode="External"/><Relationship Id="rId5" Type="http://schemas.openxmlformats.org/officeDocument/2006/relationships/footnotes" Target="footnotes.xml"/><Relationship Id="rId15" Type="http://schemas.openxmlformats.org/officeDocument/2006/relationships/hyperlink" Target="http://zakon.scli.ru/" TargetMode="External"/><Relationship Id="rId10" Type="http://schemas.openxmlformats.org/officeDocument/2006/relationships/hyperlink" Target="http://zakon.scli.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scli.ru/" TargetMode="External"/><Relationship Id="rId1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33</Pages>
  <Words>10354</Words>
  <Characters>59024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5</cp:revision>
  <dcterms:created xsi:type="dcterms:W3CDTF">2020-09-11T12:51:00Z</dcterms:created>
  <dcterms:modified xsi:type="dcterms:W3CDTF">2020-12-09T07:54:00Z</dcterms:modified>
</cp:coreProperties>
</file>