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E91" w:rsidRPr="006E5E91" w:rsidRDefault="00B87912" w:rsidP="006E5E91">
      <w:pPr>
        <w:spacing w:after="0"/>
        <w:jc w:val="center"/>
        <w:rPr>
          <w:rFonts w:ascii="Times New Roman" w:eastAsia="Calibri" w:hAnsi="Times New Roman" w:cs="Times New Roman"/>
          <w:b/>
          <w:sz w:val="28"/>
          <w:szCs w:val="28"/>
        </w:rPr>
      </w:pPr>
      <w:r w:rsidRPr="00B87912">
        <w:rPr>
          <w:rFonts w:ascii="Arial" w:eastAsia="Times New Roman" w:hAnsi="Arial" w:cs="Arial"/>
          <w:color w:val="800000"/>
          <w:sz w:val="20"/>
          <w:szCs w:val="20"/>
          <w:lang w:eastAsia="ru-RU"/>
        </w:rPr>
        <w:br/>
      </w:r>
      <w:r w:rsidR="006E5E91" w:rsidRPr="006E5E91">
        <w:rPr>
          <w:rFonts w:ascii="Times New Roman" w:eastAsia="Calibri" w:hAnsi="Times New Roman" w:cs="Times New Roman"/>
          <w:noProof/>
          <w:sz w:val="28"/>
          <w:szCs w:val="28"/>
          <w:lang w:eastAsia="ru-RU"/>
        </w:rPr>
        <w:drawing>
          <wp:inline distT="0" distB="0" distL="0" distR="0" wp14:anchorId="68A266EA" wp14:editId="39530390">
            <wp:extent cx="588010" cy="718185"/>
            <wp:effectExtent l="0" t="0" r="2540" b="5715"/>
            <wp:docPr id="1" name="Рисунок 1" descr="Описание: 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1 Герб цвет"/>
                    <pic:cNvPicPr>
                      <a:picLocks noChangeAspect="1" noChangeArrowheads="1"/>
                    </pic:cNvPicPr>
                  </pic:nvPicPr>
                  <pic:blipFill>
                    <a:blip r:embed="rId7" cstate="print">
                      <a:extLst>
                        <a:ext uri="{28A0092B-C50C-407E-A947-70E740481C1C}">
                          <a14:useLocalDpi xmlns:a14="http://schemas.microsoft.com/office/drawing/2010/main" val="0"/>
                        </a:ext>
                      </a:extLst>
                    </a:blip>
                    <a:srcRect t="30170"/>
                    <a:stretch>
                      <a:fillRect/>
                    </a:stretch>
                  </pic:blipFill>
                  <pic:spPr bwMode="auto">
                    <a:xfrm>
                      <a:off x="0" y="0"/>
                      <a:ext cx="588010" cy="718185"/>
                    </a:xfrm>
                    <a:prstGeom prst="rect">
                      <a:avLst/>
                    </a:prstGeom>
                    <a:noFill/>
                    <a:ln>
                      <a:noFill/>
                    </a:ln>
                  </pic:spPr>
                </pic:pic>
              </a:graphicData>
            </a:graphic>
          </wp:inline>
        </w:drawing>
      </w:r>
    </w:p>
    <w:p w:rsidR="006E5E91" w:rsidRPr="006E5E91" w:rsidRDefault="006E5E91" w:rsidP="006E5E91">
      <w:pPr>
        <w:spacing w:after="0"/>
        <w:rPr>
          <w:rFonts w:ascii="Times New Roman" w:eastAsia="Arial" w:hAnsi="Times New Roman" w:cs="Times New Roman"/>
          <w:b/>
          <w:sz w:val="28"/>
          <w:szCs w:val="28"/>
        </w:rPr>
      </w:pPr>
    </w:p>
    <w:p w:rsidR="006E5E91" w:rsidRPr="006E5E91" w:rsidRDefault="006E5E91" w:rsidP="006E5E91">
      <w:pPr>
        <w:spacing w:after="0"/>
        <w:jc w:val="center"/>
        <w:rPr>
          <w:rFonts w:ascii="Times New Roman" w:eastAsia="Arial" w:hAnsi="Times New Roman" w:cs="Times New Roman"/>
          <w:b/>
          <w:sz w:val="28"/>
          <w:szCs w:val="28"/>
        </w:rPr>
      </w:pPr>
      <w:r w:rsidRPr="006E5E91">
        <w:rPr>
          <w:rFonts w:ascii="Times New Roman" w:eastAsia="Arial" w:hAnsi="Times New Roman" w:cs="Times New Roman"/>
          <w:b/>
          <w:sz w:val="28"/>
          <w:szCs w:val="28"/>
        </w:rPr>
        <w:t xml:space="preserve">АДМИНИСТРАЦИЯ ПЕСЧАНОГО СЕЛЬСКОГО ПОСЕЛЕНИЯ </w:t>
      </w:r>
    </w:p>
    <w:p w:rsidR="006E5E91" w:rsidRPr="006E5E91" w:rsidRDefault="006E5E91" w:rsidP="006E5E91">
      <w:pPr>
        <w:spacing w:after="0"/>
        <w:jc w:val="center"/>
        <w:rPr>
          <w:rFonts w:ascii="Times New Roman" w:eastAsia="Arial" w:hAnsi="Times New Roman" w:cs="Times New Roman"/>
          <w:b/>
          <w:sz w:val="28"/>
          <w:szCs w:val="28"/>
        </w:rPr>
      </w:pPr>
      <w:r w:rsidRPr="006E5E91">
        <w:rPr>
          <w:rFonts w:ascii="Times New Roman" w:eastAsia="Arial" w:hAnsi="Times New Roman" w:cs="Times New Roman"/>
          <w:b/>
          <w:sz w:val="28"/>
          <w:szCs w:val="28"/>
        </w:rPr>
        <w:t>ТБИЛИССКОГО РАЙОНА</w:t>
      </w:r>
    </w:p>
    <w:p w:rsidR="006E5E91" w:rsidRPr="006E5E91" w:rsidRDefault="006E5E91" w:rsidP="006E5E91">
      <w:pPr>
        <w:spacing w:after="0"/>
        <w:jc w:val="center"/>
        <w:rPr>
          <w:rFonts w:ascii="Times New Roman" w:eastAsia="Arial" w:hAnsi="Times New Roman" w:cs="Times New Roman"/>
          <w:b/>
          <w:sz w:val="28"/>
          <w:szCs w:val="28"/>
        </w:rPr>
      </w:pPr>
      <w:r w:rsidRPr="006E5E91">
        <w:rPr>
          <w:rFonts w:ascii="Times New Roman" w:eastAsia="Arial" w:hAnsi="Times New Roman" w:cs="Times New Roman"/>
          <w:b/>
          <w:sz w:val="28"/>
          <w:szCs w:val="28"/>
        </w:rPr>
        <w:t>ПОСТАНОВЛЕНИЕ</w:t>
      </w:r>
    </w:p>
    <w:p w:rsidR="006E5E91" w:rsidRPr="006E5E91" w:rsidRDefault="006E5E91" w:rsidP="006E5E91">
      <w:pPr>
        <w:spacing w:after="0"/>
        <w:rPr>
          <w:rFonts w:ascii="Times New Roman" w:eastAsia="Arial" w:hAnsi="Times New Roman" w:cs="Times New Roman"/>
          <w:b/>
          <w:sz w:val="28"/>
          <w:szCs w:val="28"/>
        </w:rPr>
      </w:pPr>
    </w:p>
    <w:p w:rsidR="006E5E91" w:rsidRPr="006E5E91" w:rsidRDefault="006E5E91" w:rsidP="006E5E91">
      <w:pPr>
        <w:spacing w:after="0"/>
        <w:rPr>
          <w:rFonts w:ascii="Times New Roman" w:eastAsia="Arial" w:hAnsi="Times New Roman" w:cs="Times New Roman"/>
          <w:sz w:val="28"/>
          <w:szCs w:val="28"/>
        </w:rPr>
      </w:pPr>
      <w:r>
        <w:rPr>
          <w:rFonts w:ascii="Times New Roman" w:eastAsia="Arial" w:hAnsi="Times New Roman" w:cs="Times New Roman"/>
          <w:sz w:val="28"/>
          <w:szCs w:val="28"/>
        </w:rPr>
        <w:t xml:space="preserve"> от «___» ______________</w:t>
      </w:r>
      <w:r w:rsidRPr="006E5E91">
        <w:rPr>
          <w:rFonts w:ascii="Times New Roman" w:eastAsia="Arial" w:hAnsi="Times New Roman" w:cs="Times New Roman"/>
          <w:sz w:val="28"/>
          <w:szCs w:val="28"/>
        </w:rPr>
        <w:t xml:space="preserve"> года                         </w:t>
      </w:r>
      <w:r>
        <w:rPr>
          <w:rFonts w:ascii="Times New Roman" w:eastAsia="Arial" w:hAnsi="Times New Roman" w:cs="Times New Roman"/>
          <w:sz w:val="28"/>
          <w:szCs w:val="28"/>
        </w:rPr>
        <w:t xml:space="preserve">                     </w:t>
      </w:r>
      <w:r w:rsidRPr="006E5E91">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                       № __</w:t>
      </w:r>
    </w:p>
    <w:p w:rsidR="006E5E91" w:rsidRPr="006E5E91" w:rsidRDefault="006E5E91" w:rsidP="006E5E91">
      <w:pPr>
        <w:spacing w:after="0"/>
        <w:jc w:val="center"/>
        <w:rPr>
          <w:rFonts w:ascii="Times New Roman" w:eastAsia="Arial" w:hAnsi="Times New Roman" w:cs="Times New Roman"/>
          <w:sz w:val="28"/>
          <w:szCs w:val="28"/>
        </w:rPr>
      </w:pPr>
      <w:r w:rsidRPr="006E5E91">
        <w:rPr>
          <w:rFonts w:ascii="Times New Roman" w:eastAsia="Arial" w:hAnsi="Times New Roman" w:cs="Times New Roman"/>
          <w:sz w:val="28"/>
          <w:szCs w:val="28"/>
        </w:rPr>
        <w:t>х. Песчаный</w:t>
      </w:r>
    </w:p>
    <w:p w:rsidR="006E5E91" w:rsidRPr="006E5E91" w:rsidRDefault="006E5E91" w:rsidP="006E5E91">
      <w:pPr>
        <w:spacing w:after="0"/>
        <w:jc w:val="center"/>
        <w:rPr>
          <w:rFonts w:ascii="Times New Roman" w:eastAsia="Arial" w:hAnsi="Times New Roman" w:cs="Times New Roman"/>
          <w:sz w:val="28"/>
          <w:szCs w:val="28"/>
        </w:rPr>
      </w:pPr>
    </w:p>
    <w:p w:rsidR="00B87912" w:rsidRPr="00A934EA" w:rsidRDefault="00B87912" w:rsidP="006E5E91">
      <w:pPr>
        <w:spacing w:after="0" w:line="240" w:lineRule="auto"/>
        <w:jc w:val="both"/>
        <w:rPr>
          <w:rFonts w:ascii="Times New Roman" w:eastAsia="Times New Roman" w:hAnsi="Times New Roman" w:cs="Times New Roman"/>
          <w:color w:val="000000"/>
          <w:sz w:val="28"/>
          <w:szCs w:val="28"/>
          <w:lang w:eastAsia="ru-RU"/>
        </w:rPr>
      </w:pP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 xml:space="preserve">Об утверждении Положения о погребении и похоронном деле на территории </w:t>
      </w:r>
      <w:r w:rsidR="006E5E91">
        <w:rPr>
          <w:rFonts w:ascii="Times New Roman" w:eastAsia="Times New Roman" w:hAnsi="Times New Roman" w:cs="Times New Roman"/>
          <w:b/>
          <w:bCs/>
          <w:color w:val="000000"/>
          <w:sz w:val="28"/>
          <w:szCs w:val="28"/>
          <w:lang w:eastAsia="ru-RU"/>
        </w:rPr>
        <w:t>Песчаного</w:t>
      </w:r>
      <w:r w:rsidRPr="00A934EA">
        <w:rPr>
          <w:rFonts w:ascii="Times New Roman" w:eastAsia="Times New Roman" w:hAnsi="Times New Roman" w:cs="Times New Roman"/>
          <w:b/>
          <w:bCs/>
          <w:color w:val="000000"/>
          <w:sz w:val="28"/>
          <w:szCs w:val="28"/>
          <w:lang w:eastAsia="ru-RU"/>
        </w:rPr>
        <w:t xml:space="preserve"> сельского поселения </w:t>
      </w:r>
      <w:r w:rsidR="006E5E91">
        <w:rPr>
          <w:rFonts w:ascii="Times New Roman" w:eastAsia="Times New Roman" w:hAnsi="Times New Roman" w:cs="Times New Roman"/>
          <w:b/>
          <w:bCs/>
          <w:color w:val="000000"/>
          <w:sz w:val="28"/>
          <w:szCs w:val="28"/>
          <w:lang w:eastAsia="ru-RU"/>
        </w:rPr>
        <w:t>Тбилисского</w:t>
      </w:r>
      <w:r w:rsidRPr="00A934EA">
        <w:rPr>
          <w:rFonts w:ascii="Times New Roman" w:eastAsia="Times New Roman" w:hAnsi="Times New Roman" w:cs="Times New Roman"/>
          <w:b/>
          <w:bCs/>
          <w:color w:val="000000"/>
          <w:sz w:val="28"/>
          <w:szCs w:val="28"/>
          <w:lang w:eastAsia="ru-RU"/>
        </w:rPr>
        <w:t xml:space="preserve"> района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В соответствии с Федеральным законом от 12 января 1996 года №8-ФЗ «О погребении и похоронном деле», Федеральным законом от 6 октября 2003 года №131-ФЗ «Об общих принципах организации местного самоуправления в Российской Федерации», Уставом </w:t>
      </w:r>
      <w:r w:rsidR="006E5E91">
        <w:rPr>
          <w:rFonts w:ascii="Times New Roman" w:eastAsia="Times New Roman" w:hAnsi="Times New Roman" w:cs="Times New Roman"/>
          <w:color w:val="000000"/>
          <w:sz w:val="28"/>
          <w:szCs w:val="28"/>
          <w:lang w:eastAsia="ru-RU"/>
        </w:rPr>
        <w:t>Песчаного</w:t>
      </w:r>
      <w:r w:rsidRPr="00A934EA">
        <w:rPr>
          <w:rFonts w:ascii="Times New Roman" w:eastAsia="Times New Roman" w:hAnsi="Times New Roman" w:cs="Times New Roman"/>
          <w:color w:val="000000"/>
          <w:sz w:val="28"/>
          <w:szCs w:val="28"/>
          <w:lang w:eastAsia="ru-RU"/>
        </w:rPr>
        <w:t xml:space="preserve"> сельского поселения </w:t>
      </w:r>
      <w:r w:rsidR="006E5E91">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 и с целью улучшения организации ритуальных услуг и содержания мест захоронения</w:t>
      </w:r>
      <w:r w:rsidR="006E5E91">
        <w:rPr>
          <w:rFonts w:ascii="Times New Roman" w:eastAsia="Times New Roman" w:hAnsi="Times New Roman" w:cs="Times New Roman"/>
          <w:color w:val="000000"/>
          <w:sz w:val="28"/>
          <w:szCs w:val="28"/>
          <w:lang w:eastAsia="ru-RU"/>
        </w:rPr>
        <w:t>,</w:t>
      </w:r>
      <w:r w:rsidRPr="00A934EA">
        <w:rPr>
          <w:rFonts w:ascii="Times New Roman" w:eastAsia="Times New Roman" w:hAnsi="Times New Roman" w:cs="Times New Roman"/>
          <w:color w:val="000000"/>
          <w:sz w:val="28"/>
          <w:szCs w:val="28"/>
          <w:lang w:eastAsia="ru-RU"/>
        </w:rPr>
        <w:t> </w:t>
      </w:r>
      <w:proofErr w:type="gramStart"/>
      <w:r w:rsidRPr="00A934EA">
        <w:rPr>
          <w:rFonts w:ascii="Times New Roman" w:eastAsia="Times New Roman" w:hAnsi="Times New Roman" w:cs="Times New Roman"/>
          <w:color w:val="000000"/>
          <w:sz w:val="28"/>
          <w:szCs w:val="28"/>
          <w:lang w:eastAsia="ru-RU"/>
        </w:rPr>
        <w:t>п</w:t>
      </w:r>
      <w:proofErr w:type="gramEnd"/>
      <w:r w:rsidR="006E5E91">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о</w:t>
      </w:r>
      <w:r w:rsidR="006E5E91">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с</w:t>
      </w:r>
      <w:r w:rsidR="006E5E91">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т</w:t>
      </w:r>
      <w:r w:rsidR="006E5E91">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а</w:t>
      </w:r>
      <w:r w:rsidR="006E5E91">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н</w:t>
      </w:r>
      <w:r w:rsidR="006E5E91">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о</w:t>
      </w:r>
      <w:r w:rsidR="006E5E91">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в</w:t>
      </w:r>
      <w:r w:rsidR="006E5E91">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л</w:t>
      </w:r>
      <w:r w:rsidR="006E5E91">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я</w:t>
      </w:r>
      <w:r w:rsidR="006E5E91">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ю:</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1. Утвердить Положение о погребении и похоронном деле на территории </w:t>
      </w:r>
      <w:r w:rsidR="006E5E91">
        <w:rPr>
          <w:rFonts w:ascii="Times New Roman" w:eastAsia="Times New Roman" w:hAnsi="Times New Roman" w:cs="Times New Roman"/>
          <w:color w:val="000000"/>
          <w:sz w:val="28"/>
          <w:szCs w:val="28"/>
          <w:lang w:eastAsia="ru-RU"/>
        </w:rPr>
        <w:t>Песчаного</w:t>
      </w:r>
      <w:r w:rsidRPr="00A934EA">
        <w:rPr>
          <w:rFonts w:ascii="Times New Roman" w:eastAsia="Times New Roman" w:hAnsi="Times New Roman" w:cs="Times New Roman"/>
          <w:color w:val="000000"/>
          <w:sz w:val="28"/>
          <w:szCs w:val="28"/>
          <w:lang w:eastAsia="ru-RU"/>
        </w:rPr>
        <w:t xml:space="preserve"> сельского поселения </w:t>
      </w:r>
      <w:r w:rsidR="006E5E91">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 согласно приложению.</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2. </w:t>
      </w:r>
      <w:r w:rsidR="006E5E91">
        <w:rPr>
          <w:rFonts w:ascii="Times New Roman" w:eastAsia="Times New Roman" w:hAnsi="Times New Roman" w:cs="Times New Roman"/>
          <w:color w:val="000000"/>
          <w:sz w:val="28"/>
          <w:szCs w:val="28"/>
          <w:lang w:eastAsia="ru-RU"/>
        </w:rPr>
        <w:t>Эксперту специалисту</w:t>
      </w:r>
      <w:r w:rsidRPr="00A934EA">
        <w:rPr>
          <w:rFonts w:ascii="Times New Roman" w:eastAsia="Times New Roman" w:hAnsi="Times New Roman" w:cs="Times New Roman"/>
          <w:color w:val="000000"/>
          <w:sz w:val="28"/>
          <w:szCs w:val="28"/>
          <w:lang w:eastAsia="ru-RU"/>
        </w:rPr>
        <w:t xml:space="preserve"> (</w:t>
      </w:r>
      <w:r w:rsidR="006E5E91">
        <w:rPr>
          <w:rFonts w:ascii="Times New Roman" w:eastAsia="Times New Roman" w:hAnsi="Times New Roman" w:cs="Times New Roman"/>
          <w:color w:val="000000"/>
          <w:sz w:val="28"/>
          <w:szCs w:val="28"/>
          <w:lang w:eastAsia="ru-RU"/>
        </w:rPr>
        <w:t xml:space="preserve">Гаращенко) </w:t>
      </w:r>
      <w:r w:rsidRPr="00A934EA">
        <w:rPr>
          <w:rFonts w:ascii="Times New Roman" w:eastAsia="Times New Roman" w:hAnsi="Times New Roman" w:cs="Times New Roman"/>
          <w:color w:val="000000"/>
          <w:sz w:val="28"/>
          <w:szCs w:val="28"/>
          <w:lang w:eastAsia="ru-RU"/>
        </w:rPr>
        <w:t xml:space="preserve">официально опубликовать (разместить) на официальном сайте муниципального образования </w:t>
      </w:r>
      <w:r w:rsidR="006E5E91">
        <w:rPr>
          <w:rFonts w:ascii="Times New Roman" w:eastAsia="Times New Roman" w:hAnsi="Times New Roman" w:cs="Times New Roman"/>
          <w:color w:val="000000"/>
          <w:sz w:val="28"/>
          <w:szCs w:val="28"/>
          <w:lang w:eastAsia="ru-RU"/>
        </w:rPr>
        <w:t>Тбилисский</w:t>
      </w:r>
      <w:r w:rsidRPr="00A934EA">
        <w:rPr>
          <w:rFonts w:ascii="Times New Roman" w:eastAsia="Times New Roman" w:hAnsi="Times New Roman" w:cs="Times New Roman"/>
          <w:color w:val="000000"/>
          <w:sz w:val="28"/>
          <w:szCs w:val="28"/>
          <w:lang w:eastAsia="ru-RU"/>
        </w:rPr>
        <w:t xml:space="preserve"> район в информационно-телекоммуникационной сети «Интернет», на официальном сайте </w:t>
      </w:r>
      <w:r w:rsidR="006E5E91">
        <w:rPr>
          <w:rFonts w:ascii="Times New Roman" w:eastAsia="Times New Roman" w:hAnsi="Times New Roman" w:cs="Times New Roman"/>
          <w:color w:val="000000"/>
          <w:sz w:val="28"/>
          <w:szCs w:val="28"/>
          <w:lang w:eastAsia="ru-RU"/>
        </w:rPr>
        <w:t>Песчаного</w:t>
      </w:r>
      <w:r w:rsidRPr="00A934EA">
        <w:rPr>
          <w:rFonts w:ascii="Times New Roman" w:eastAsia="Times New Roman" w:hAnsi="Times New Roman" w:cs="Times New Roman"/>
          <w:color w:val="000000"/>
          <w:sz w:val="28"/>
          <w:szCs w:val="28"/>
          <w:lang w:eastAsia="ru-RU"/>
        </w:rPr>
        <w:t xml:space="preserve"> сельского поселения </w:t>
      </w:r>
      <w:r w:rsidR="006E5E91">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3. Постановление вступает в силу на следующий день после его официального опубликования.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Default="006E5E91" w:rsidP="006E5E91">
      <w:pPr>
        <w:spacing w:after="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Исполняющий</w:t>
      </w:r>
      <w:proofErr w:type="gramEnd"/>
      <w:r>
        <w:rPr>
          <w:rFonts w:ascii="Times New Roman" w:eastAsia="Times New Roman" w:hAnsi="Times New Roman" w:cs="Times New Roman"/>
          <w:color w:val="000000"/>
          <w:sz w:val="28"/>
          <w:szCs w:val="28"/>
          <w:lang w:eastAsia="ru-RU"/>
        </w:rPr>
        <w:t xml:space="preserve"> обязанности главы</w:t>
      </w:r>
    </w:p>
    <w:p w:rsidR="006E5E91" w:rsidRDefault="006E5E91" w:rsidP="006E5E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Песчаного сельского поселения</w:t>
      </w:r>
    </w:p>
    <w:p w:rsidR="006E5E91" w:rsidRPr="00A934EA" w:rsidRDefault="006E5E91" w:rsidP="006E5E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Тбилисского района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В.В. Мишуров</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6E5E91" w:rsidRDefault="006E5E91"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6E5E91" w:rsidRDefault="006E5E91"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6E5E91" w:rsidRDefault="006E5E91"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6E5E91" w:rsidRDefault="006E5E91"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ПРИЛОЖЕНИЕ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УТВЕРЖДЕНО</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постановлением администрации</w:t>
      </w:r>
    </w:p>
    <w:p w:rsidR="00B87912" w:rsidRPr="00A934EA" w:rsidRDefault="006E5E91" w:rsidP="00B8791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Песчаного</w:t>
      </w:r>
      <w:r w:rsidR="00B87912" w:rsidRPr="00A934EA">
        <w:rPr>
          <w:rFonts w:ascii="Times New Roman" w:eastAsia="Times New Roman" w:hAnsi="Times New Roman" w:cs="Times New Roman"/>
          <w:color w:val="000000"/>
          <w:sz w:val="28"/>
          <w:szCs w:val="28"/>
          <w:lang w:eastAsia="ru-RU"/>
        </w:rPr>
        <w:t xml:space="preserve"> сельского поселения</w:t>
      </w:r>
    </w:p>
    <w:p w:rsidR="00B87912" w:rsidRPr="00A934EA" w:rsidRDefault="006E5E91" w:rsidP="00B8791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Тбилисского</w:t>
      </w:r>
      <w:r w:rsidR="00B87912" w:rsidRPr="00A934EA">
        <w:rPr>
          <w:rFonts w:ascii="Times New Roman" w:eastAsia="Times New Roman" w:hAnsi="Times New Roman" w:cs="Times New Roman"/>
          <w:color w:val="000000"/>
          <w:sz w:val="28"/>
          <w:szCs w:val="28"/>
          <w:lang w:eastAsia="ru-RU"/>
        </w:rPr>
        <w:t xml:space="preserve"> района</w:t>
      </w:r>
    </w:p>
    <w:p w:rsidR="00B87912" w:rsidRPr="00A934EA" w:rsidRDefault="006E5E91" w:rsidP="00B8791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«___» ____________ года № 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ПОЛОЖЕНИЕ</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 xml:space="preserve">о погребении и похоронном деле на территории </w:t>
      </w:r>
      <w:r w:rsidR="006E5E91">
        <w:rPr>
          <w:rFonts w:ascii="Times New Roman" w:eastAsia="Times New Roman" w:hAnsi="Times New Roman" w:cs="Times New Roman"/>
          <w:b/>
          <w:bCs/>
          <w:color w:val="000000"/>
          <w:sz w:val="28"/>
          <w:szCs w:val="28"/>
          <w:lang w:eastAsia="ru-RU"/>
        </w:rPr>
        <w:t>Песчаного</w:t>
      </w:r>
      <w:r w:rsidRPr="00A934EA">
        <w:rPr>
          <w:rFonts w:ascii="Times New Roman" w:eastAsia="Times New Roman" w:hAnsi="Times New Roman" w:cs="Times New Roman"/>
          <w:b/>
          <w:bCs/>
          <w:color w:val="000000"/>
          <w:sz w:val="28"/>
          <w:szCs w:val="28"/>
          <w:lang w:eastAsia="ru-RU"/>
        </w:rPr>
        <w:t xml:space="preserve"> сельского поселения </w:t>
      </w:r>
      <w:r w:rsidR="006E5E91">
        <w:rPr>
          <w:rFonts w:ascii="Times New Roman" w:eastAsia="Times New Roman" w:hAnsi="Times New Roman" w:cs="Times New Roman"/>
          <w:b/>
          <w:bCs/>
          <w:color w:val="000000"/>
          <w:sz w:val="28"/>
          <w:szCs w:val="28"/>
          <w:lang w:eastAsia="ru-RU"/>
        </w:rPr>
        <w:t>Тбилисского</w:t>
      </w:r>
      <w:r w:rsidRPr="00A934EA">
        <w:rPr>
          <w:rFonts w:ascii="Times New Roman" w:eastAsia="Times New Roman" w:hAnsi="Times New Roman" w:cs="Times New Roman"/>
          <w:b/>
          <w:bCs/>
          <w:color w:val="000000"/>
          <w:sz w:val="28"/>
          <w:szCs w:val="28"/>
          <w:lang w:eastAsia="ru-RU"/>
        </w:rPr>
        <w:t xml:space="preserve"> района</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 </w:t>
      </w:r>
    </w:p>
    <w:p w:rsidR="00B87912" w:rsidRPr="00A934EA" w:rsidRDefault="00B87912" w:rsidP="00B87912">
      <w:pPr>
        <w:spacing w:after="0" w:line="240" w:lineRule="auto"/>
        <w:ind w:firstLine="709"/>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 Общие положения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934EA">
        <w:rPr>
          <w:rFonts w:ascii="Times New Roman" w:eastAsia="Times New Roman" w:hAnsi="Times New Roman" w:cs="Times New Roman"/>
          <w:color w:val="000000"/>
          <w:sz w:val="28"/>
          <w:szCs w:val="28"/>
          <w:lang w:eastAsia="ru-RU"/>
        </w:rPr>
        <w:t>Настоящее Положение разработано в соответствии с Федеральным законом от 6 октября 2003 года N 131-ФЗ "Об общих принципах организации местного самоуправления в Российской Федерации", Федеральным законом от 12 января 1996 года №8-ФЗ «О погребении и похоронном деле», Законом Краснодарского края от 4 февраля 2004 года №666-КЗ «О погребении и похоронном деле в Краснодарском крае», Указом Президента Российской Федерации от 29</w:t>
      </w:r>
      <w:proofErr w:type="gramEnd"/>
      <w:r w:rsidRPr="00A934EA">
        <w:rPr>
          <w:rFonts w:ascii="Times New Roman" w:eastAsia="Times New Roman" w:hAnsi="Times New Roman" w:cs="Times New Roman"/>
          <w:color w:val="000000"/>
          <w:sz w:val="28"/>
          <w:szCs w:val="28"/>
          <w:lang w:eastAsia="ru-RU"/>
        </w:rPr>
        <w:t xml:space="preserve"> </w:t>
      </w:r>
      <w:proofErr w:type="gramStart"/>
      <w:r w:rsidRPr="00A934EA">
        <w:rPr>
          <w:rFonts w:ascii="Times New Roman" w:eastAsia="Times New Roman" w:hAnsi="Times New Roman" w:cs="Times New Roman"/>
          <w:color w:val="000000"/>
          <w:sz w:val="28"/>
          <w:szCs w:val="28"/>
          <w:lang w:eastAsia="ru-RU"/>
        </w:rPr>
        <w:t xml:space="preserve">июня 1996 года №1001 «О гарантиях прав граждан на предоставление услуг по погребению умерших», Рекомендациями о порядке похорон и содержания кладбищ в Российской Федерации МДК 11-01.2002, рекомендованными НТС Госстроя России от 25.12.2001 года № 01-НС-22/1 и устанавливает общие принципы регулирования отношений, связанных с погребением умерших, и порядок организации похоронного дела на территории </w:t>
      </w:r>
      <w:r w:rsidR="006E5E91">
        <w:rPr>
          <w:rFonts w:ascii="Times New Roman" w:eastAsia="Times New Roman" w:hAnsi="Times New Roman" w:cs="Times New Roman"/>
          <w:color w:val="000000"/>
          <w:sz w:val="28"/>
          <w:szCs w:val="28"/>
          <w:lang w:eastAsia="ru-RU"/>
        </w:rPr>
        <w:t>Песчаного</w:t>
      </w:r>
      <w:r w:rsidRPr="00A934EA">
        <w:rPr>
          <w:rFonts w:ascii="Times New Roman" w:eastAsia="Times New Roman" w:hAnsi="Times New Roman" w:cs="Times New Roman"/>
          <w:color w:val="000000"/>
          <w:sz w:val="28"/>
          <w:szCs w:val="28"/>
          <w:lang w:eastAsia="ru-RU"/>
        </w:rPr>
        <w:t xml:space="preserve"> сельского поселения </w:t>
      </w:r>
      <w:r w:rsidR="006E5E91">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1.1. Настоящее Положение регулирует отношения, связанные с погребением </w:t>
      </w:r>
      <w:proofErr w:type="gramStart"/>
      <w:r w:rsidRPr="00A934EA">
        <w:rPr>
          <w:rFonts w:ascii="Times New Roman" w:eastAsia="Times New Roman" w:hAnsi="Times New Roman" w:cs="Times New Roman"/>
          <w:color w:val="000000"/>
          <w:sz w:val="28"/>
          <w:szCs w:val="28"/>
          <w:lang w:eastAsia="ru-RU"/>
        </w:rPr>
        <w:t>умерших</w:t>
      </w:r>
      <w:proofErr w:type="gramEnd"/>
      <w:r w:rsidRPr="00A934EA">
        <w:rPr>
          <w:rFonts w:ascii="Times New Roman" w:eastAsia="Times New Roman" w:hAnsi="Times New Roman" w:cs="Times New Roman"/>
          <w:color w:val="000000"/>
          <w:sz w:val="28"/>
          <w:szCs w:val="28"/>
          <w:lang w:eastAsia="ru-RU"/>
        </w:rPr>
        <w:t xml:space="preserve"> и устанавливает:</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гарантии погребения умершего с учетом волеизъявления, выраженного лицом при жизни, и пожелания родственников;</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гарантии предоставления материальной и иной помощи для погребения умершего;</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соблюдение санитарных и экологических требований к размещению и содержанию мест погребения;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 основы организации похоронного дела на территории </w:t>
      </w:r>
      <w:r w:rsidR="006E5E91">
        <w:rPr>
          <w:rFonts w:ascii="Times New Roman" w:eastAsia="Times New Roman" w:hAnsi="Times New Roman" w:cs="Times New Roman"/>
          <w:color w:val="000000"/>
          <w:sz w:val="28"/>
          <w:szCs w:val="28"/>
          <w:lang w:eastAsia="ru-RU"/>
        </w:rPr>
        <w:t>Песчаного</w:t>
      </w:r>
      <w:r w:rsidR="006E5E91"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сельского поселения </w:t>
      </w:r>
      <w:r w:rsidR="006E5E91">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ведение и хранение базы данных и архива захоронений.</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1.2. В настоящем Положении используются следующие понятия: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похоронное дело — самостоятельный вид деятельности, включающий в себя деятельность по оказанию ритуальных, юридических, производственных, обрядовых (кроме религиозных) и иных сопутствующих услуг, связанных с созданием и эксплуатацией объектов похоронного назначения, а также организацией и проведением похорон;</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 ритуальные услуги — услуги, непосредственно связанные с осуществлением погребения;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ритуальное обслуживание населения — предоставление ритуальных услуг на безвозмездной основе или за плату;</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934EA">
        <w:rPr>
          <w:rFonts w:ascii="Times New Roman" w:eastAsia="Times New Roman" w:hAnsi="Times New Roman" w:cs="Times New Roman"/>
          <w:color w:val="000000"/>
          <w:sz w:val="28"/>
          <w:szCs w:val="28"/>
          <w:lang w:eastAsia="ru-RU"/>
        </w:rPr>
        <w:t>- места погребения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roofErr w:type="gramEnd"/>
      <w:r w:rsidRPr="00A934EA">
        <w:rPr>
          <w:rFonts w:ascii="Times New Roman" w:eastAsia="Times New Roman" w:hAnsi="Times New Roman" w:cs="Times New Roman"/>
          <w:color w:val="000000"/>
          <w:sz w:val="28"/>
          <w:szCs w:val="28"/>
          <w:lang w:eastAsia="ru-RU"/>
        </w:rPr>
        <w:t> Места погребения могут относиться к объектам, имеющим культурно-историческое значение;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 места захоронения — участки земли с погребенными телами (останками) или прахом умерших (погибших). </w:t>
      </w:r>
      <w:proofErr w:type="gramStart"/>
      <w:r w:rsidRPr="00A934EA">
        <w:rPr>
          <w:rFonts w:ascii="Times New Roman" w:eastAsia="Times New Roman" w:hAnsi="Times New Roman" w:cs="Times New Roman"/>
          <w:color w:val="000000"/>
          <w:sz w:val="28"/>
          <w:szCs w:val="28"/>
          <w:lang w:eastAsia="ru-RU"/>
        </w:rPr>
        <w:t>Места захоронения подразделяются на следующие виды: одиночные, родственные, семейные (родовые), почетные, воинские, братские (общие), а также захоронения в стенах скорби;</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волеизъявление умершего (погибшего) — пожелание, выраженное в устной форме в присутствии свидетелей или в письменной форме;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уполномоченный исполнительный орган в сфере погребения и похоронного дела – структура, наделенная полномочиями в сфере погребения и похоронного дела;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специализированные службы по вопросам похоронного дела — организация, созданная органом местного самоуправления в целях оказания ритуальных услуг и содержания (эксплуатации) мест погребения;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книга регистрации захоронений - книга установленной формы, в которой регистрируется каждое захоронение;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книга регистрации надмогильных сооружений - книга установленной формы, в которой регистрируются установленные надмогильные сооружения (надгробия).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Для целей настоящего Положения также используются термины и понятия в том же значении, что и в федеральном законодательстве и законодательстве Краснодарского края.</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2. Похоронное дело.</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Уполномоченным исполнительным органом в сфере погребения и похоронного дела на территории </w:t>
      </w:r>
      <w:r w:rsidR="006E5E91">
        <w:rPr>
          <w:rFonts w:ascii="Times New Roman" w:eastAsia="Times New Roman" w:hAnsi="Times New Roman" w:cs="Times New Roman"/>
          <w:color w:val="000000"/>
          <w:sz w:val="28"/>
          <w:szCs w:val="28"/>
          <w:lang w:eastAsia="ru-RU"/>
        </w:rPr>
        <w:t>Песчаного</w:t>
      </w:r>
      <w:r w:rsidR="006E5E91" w:rsidRPr="00A934EA">
        <w:rPr>
          <w:rFonts w:ascii="Times New Roman" w:eastAsia="Times New Roman" w:hAnsi="Times New Roman" w:cs="Times New Roman"/>
          <w:color w:val="000000"/>
          <w:sz w:val="28"/>
          <w:szCs w:val="28"/>
          <w:lang w:eastAsia="ru-RU"/>
        </w:rPr>
        <w:t xml:space="preserve"> </w:t>
      </w:r>
      <w:r w:rsidR="006E5E91">
        <w:rPr>
          <w:rFonts w:ascii="Times New Roman" w:eastAsia="Times New Roman" w:hAnsi="Times New Roman" w:cs="Times New Roman"/>
          <w:color w:val="000000"/>
          <w:sz w:val="28"/>
          <w:szCs w:val="28"/>
          <w:lang w:eastAsia="ru-RU"/>
        </w:rPr>
        <w:t>сельского поселения Тбилис</w:t>
      </w:r>
      <w:r w:rsidRPr="00A934EA">
        <w:rPr>
          <w:rFonts w:ascii="Times New Roman" w:eastAsia="Times New Roman" w:hAnsi="Times New Roman" w:cs="Times New Roman"/>
          <w:color w:val="000000"/>
          <w:sz w:val="28"/>
          <w:szCs w:val="28"/>
          <w:lang w:eastAsia="ru-RU"/>
        </w:rPr>
        <w:t xml:space="preserve">ского </w:t>
      </w:r>
      <w:r w:rsidRPr="00A934EA">
        <w:rPr>
          <w:rFonts w:ascii="Times New Roman" w:eastAsia="Times New Roman" w:hAnsi="Times New Roman" w:cs="Times New Roman"/>
          <w:color w:val="000000"/>
          <w:sz w:val="28"/>
          <w:szCs w:val="28"/>
          <w:lang w:eastAsia="ru-RU"/>
        </w:rPr>
        <w:lastRenderedPageBreak/>
        <w:t xml:space="preserve">района является администрация </w:t>
      </w:r>
      <w:r w:rsidR="006E5E91">
        <w:rPr>
          <w:rFonts w:ascii="Times New Roman" w:eastAsia="Times New Roman" w:hAnsi="Times New Roman" w:cs="Times New Roman"/>
          <w:color w:val="000000"/>
          <w:sz w:val="28"/>
          <w:szCs w:val="28"/>
          <w:lang w:eastAsia="ru-RU"/>
        </w:rPr>
        <w:t>Песчаного</w:t>
      </w:r>
      <w:r w:rsidR="006E5E91" w:rsidRPr="00A934EA">
        <w:rPr>
          <w:rFonts w:ascii="Times New Roman" w:eastAsia="Times New Roman" w:hAnsi="Times New Roman" w:cs="Times New Roman"/>
          <w:color w:val="000000"/>
          <w:sz w:val="28"/>
          <w:szCs w:val="28"/>
          <w:lang w:eastAsia="ru-RU"/>
        </w:rPr>
        <w:t xml:space="preserve"> </w:t>
      </w:r>
      <w:r w:rsidR="006E5E91">
        <w:rPr>
          <w:rFonts w:ascii="Times New Roman" w:eastAsia="Times New Roman" w:hAnsi="Times New Roman" w:cs="Times New Roman"/>
          <w:color w:val="000000"/>
          <w:sz w:val="28"/>
          <w:szCs w:val="28"/>
          <w:lang w:eastAsia="ru-RU"/>
        </w:rPr>
        <w:t>сельского поселения Тбилис</w:t>
      </w:r>
      <w:r w:rsidRPr="00A934EA">
        <w:rPr>
          <w:rFonts w:ascii="Times New Roman" w:eastAsia="Times New Roman" w:hAnsi="Times New Roman" w:cs="Times New Roman"/>
          <w:color w:val="000000"/>
          <w:sz w:val="28"/>
          <w:szCs w:val="28"/>
          <w:lang w:eastAsia="ru-RU"/>
        </w:rPr>
        <w:t>ского района (далее по тексту - уполномоченный орган).</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Уполномоченный орган осуществляет следующие функции: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оформляет заявление о предоставлении участка для захоронения на общественном кладбище (приложение № 1);</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выдает разрешение на захоронение на общественном кладбище (приложение № 2);</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организует работу по содержанию, благоустройству муниципальных кладбищ;</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рассматривает обращения граждан;</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выдает справку о захоронении (приложение № 4);</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организует инвентаризацию муниципальных кладбищ и захоронений.</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3. Порядок деятельности специализированной службы</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по вопросам похоронного дела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Специализированная служба по вопросам похоронного дела  наделена следующими обязанностями по вопросам похоронного дела на территории </w:t>
      </w:r>
      <w:r w:rsidR="006E5E91">
        <w:rPr>
          <w:rFonts w:ascii="Times New Roman" w:eastAsia="Times New Roman" w:hAnsi="Times New Roman" w:cs="Times New Roman"/>
          <w:color w:val="000000"/>
          <w:sz w:val="28"/>
          <w:szCs w:val="28"/>
          <w:lang w:eastAsia="ru-RU"/>
        </w:rPr>
        <w:t>Песчаного</w:t>
      </w:r>
      <w:r w:rsidR="006E5E91"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сельского поселения: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оказывает населению гарантированный перечень услуг по погребению в соответствии с требованиями настоящего Положения;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осуществляет погребение умерших, не имеющих супруга, близких родственников, иных родственников либо законного представителя умершего или при невозможности (отказе) осуществить ими погребение, а также при отсутствии иных лиц, взявших на себя обязанность осуществить погребение, по стоимости, устанавливаемой пра</w:t>
      </w:r>
      <w:r w:rsidR="006E5E91">
        <w:rPr>
          <w:rFonts w:ascii="Times New Roman" w:eastAsia="Times New Roman" w:hAnsi="Times New Roman" w:cs="Times New Roman"/>
          <w:color w:val="000000"/>
          <w:sz w:val="28"/>
          <w:szCs w:val="28"/>
          <w:lang w:eastAsia="ru-RU"/>
        </w:rPr>
        <w:t xml:space="preserve">вовым актом администрации </w:t>
      </w:r>
      <w:r w:rsidR="006E5E91" w:rsidRPr="006E5E91">
        <w:rPr>
          <w:rFonts w:ascii="Times New Roman" w:eastAsia="Times New Roman" w:hAnsi="Times New Roman" w:cs="Times New Roman"/>
          <w:color w:val="000000"/>
          <w:sz w:val="28"/>
          <w:szCs w:val="28"/>
          <w:lang w:eastAsia="ru-RU"/>
        </w:rPr>
        <w:t xml:space="preserve"> </w:t>
      </w:r>
      <w:r w:rsidR="006E5E91">
        <w:rPr>
          <w:rFonts w:ascii="Times New Roman" w:eastAsia="Times New Roman" w:hAnsi="Times New Roman" w:cs="Times New Roman"/>
          <w:color w:val="000000"/>
          <w:sz w:val="28"/>
          <w:szCs w:val="28"/>
          <w:lang w:eastAsia="ru-RU"/>
        </w:rPr>
        <w:t>Песчаного</w:t>
      </w:r>
      <w:r w:rsidR="006E5E91"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 сельского поселения и с последующим получением социального пособия;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ведет реестр умерших граждан, погребение которых произведено специализированной службой по вопросам похоронного дела;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выдает свидетельство о регистрации захоронения (приложение № 3);</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осуществляет регистрацию захоронений, произведенных на территории муниципальных кладбищ, в книге регистрации захоронений</w:t>
      </w:r>
      <w:proofErr w:type="gramStart"/>
      <w:r w:rsidRPr="00A934EA">
        <w:rPr>
          <w:rFonts w:ascii="Times New Roman" w:eastAsia="Times New Roman" w:hAnsi="Times New Roman" w:cs="Times New Roman"/>
          <w:color w:val="000000"/>
          <w:sz w:val="28"/>
          <w:szCs w:val="28"/>
          <w:lang w:eastAsia="ru-RU"/>
        </w:rPr>
        <w:t xml:space="preserve"> ;</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выдает разрешение на установку надмогильных сооружений (надгробий) (приложение № 5), справку об установке надмогильного сооружения (приложение № 6);</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осуществляет регистрацию установленных надмогильных сооружений (надгробий) в книге регистрации надмогильных сооружений (надгробий);</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 осуществляет </w:t>
      </w:r>
      <w:proofErr w:type="gramStart"/>
      <w:r w:rsidRPr="00A934EA">
        <w:rPr>
          <w:rFonts w:ascii="Times New Roman" w:eastAsia="Times New Roman" w:hAnsi="Times New Roman" w:cs="Times New Roman"/>
          <w:color w:val="000000"/>
          <w:sz w:val="28"/>
          <w:szCs w:val="28"/>
          <w:lang w:eastAsia="ru-RU"/>
        </w:rPr>
        <w:t>контроль за</w:t>
      </w:r>
      <w:proofErr w:type="gramEnd"/>
      <w:r w:rsidRPr="00A934EA">
        <w:rPr>
          <w:rFonts w:ascii="Times New Roman" w:eastAsia="Times New Roman" w:hAnsi="Times New Roman" w:cs="Times New Roman"/>
          <w:color w:val="000000"/>
          <w:sz w:val="28"/>
          <w:szCs w:val="28"/>
          <w:lang w:eastAsia="ru-RU"/>
        </w:rPr>
        <w:t xml:space="preserve"> соблюдением порядка захоронений;</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 определяет участки почетных, </w:t>
      </w:r>
      <w:proofErr w:type="spellStart"/>
      <w:r w:rsidRPr="00A934EA">
        <w:rPr>
          <w:rFonts w:ascii="Times New Roman" w:eastAsia="Times New Roman" w:hAnsi="Times New Roman" w:cs="Times New Roman"/>
          <w:color w:val="000000"/>
          <w:sz w:val="28"/>
          <w:szCs w:val="28"/>
          <w:lang w:eastAsia="ru-RU"/>
        </w:rPr>
        <w:t>вероисповедальных</w:t>
      </w:r>
      <w:proofErr w:type="spellEnd"/>
      <w:r w:rsidRPr="00A934EA">
        <w:rPr>
          <w:rFonts w:ascii="Times New Roman" w:eastAsia="Times New Roman" w:hAnsi="Times New Roman" w:cs="Times New Roman"/>
          <w:color w:val="000000"/>
          <w:sz w:val="28"/>
          <w:szCs w:val="28"/>
          <w:lang w:eastAsia="ru-RU"/>
        </w:rPr>
        <w:t>, воинских захоронений, захоронений умерших, личность которых не установлена;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определяет участки текущего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оказывает услуги по приему заказов на организацию похорон;</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отвечает за пропускной режим и общественный порядок на территории муниципальных кладбищ согласно режиму работы кладбища;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 отвечает за сохранность уборочного инвентаря, рабочего инструмента и техники, хозяйственных построек, переданных в хозяйственное ведение специализированной службе;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организовывает и проводит систематическую уборку мест общего пользования на муниципальных кладбищах.</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Специализированная служба вправе предоставлять гражданам за плату ритуальные услуги сверх гарантированного перечня услуг по погребению. Оформление заявки на оказание услуг по гарантированному перечню осуществляется сотрудником специализированной службы. Оформление заказов на оказание услуг по погребению производится сотрудниками специализированной службы на основании выданного уполномоченным органом разрешения на захоронение на общественном кладбище;</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4. Гарантии исполнения волеизъявления умершего о погребении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4.1. </w:t>
      </w:r>
      <w:proofErr w:type="gramStart"/>
      <w:r w:rsidRPr="00A934EA">
        <w:rPr>
          <w:rFonts w:ascii="Times New Roman" w:eastAsia="Times New Roman" w:hAnsi="Times New Roman" w:cs="Times New Roman"/>
          <w:color w:val="000000"/>
          <w:sz w:val="28"/>
          <w:szCs w:val="28"/>
          <w:lang w:eastAsia="ru-RU"/>
        </w:rPr>
        <w:t>Волеизъявление лица о достойном отношении к его телу (останкам) после смерти (далее – волеизъявление умершего (погибшего) - пожелание, выраженное в устной форме в присутствии свидетелей или в письменной форме:</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о согласии или несогласии быть подвергнутым патологоанатомическому вскрытию;</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о согласии или несогласии на изъятие органов и (или) тканей из его тела (останков);</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быть погребенным на том или ином месте, по тем или иным обычаям или традициям, рядом с теми или иными ранее умершими (погибшими);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быть подвергнутым кремации;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о доверии исполнить свое волеизъявление тому или иному лицу.</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4.2. Действия по достойному отношению к телу (останкам) умершего (погибшего) должны осуществляться в полном соответствии с волеизъявлением умершего (погибшего), если не возникли обстоятельства, при которых исполнение волеизъявления умершего (погибшего) невозможно, или если иное не установлено федеральным законодательством. </w:t>
      </w:r>
      <w:proofErr w:type="gramStart"/>
      <w:r w:rsidRPr="00A934EA">
        <w:rPr>
          <w:rFonts w:ascii="Times New Roman" w:eastAsia="Times New Roman" w:hAnsi="Times New Roman" w:cs="Times New Roman"/>
          <w:color w:val="000000"/>
          <w:sz w:val="28"/>
          <w:szCs w:val="28"/>
          <w:lang w:eastAsia="ru-RU"/>
        </w:rPr>
        <w:t>В случае отсутствия волеизъявления умершего (погибшего), разрешение на осуществление действий, указанных в пункте 4.1, имеют право давать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(погибшего), а при отсутствии таковых - иные лица, взявшие на себя обязанность осуществить погребение умершего (погибшего).</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4.3. Исполнителями волеизъявления умершего (погибшего) являются лица, указанные в его волеизъявлении, при их согласии взять на себя обязанность исполнить волеизъявление умершего (погибшего). В случае отсутствия в волеизъявлении умершего (погибшего) указания на исполнителей волеизъявления либо в случае их отказа от исполнения волеизъявления умершего (погибшего) оно осуществляется супругом, близкими родственниками, иными родственниками либо законным представителем </w:t>
      </w:r>
      <w:r w:rsidRPr="00A934EA">
        <w:rPr>
          <w:rFonts w:ascii="Times New Roman" w:eastAsia="Times New Roman" w:hAnsi="Times New Roman" w:cs="Times New Roman"/>
          <w:color w:val="000000"/>
          <w:sz w:val="28"/>
          <w:szCs w:val="28"/>
          <w:lang w:eastAsia="ru-RU"/>
        </w:rPr>
        <w:lastRenderedPageBreak/>
        <w:t>умершего (погибшего). В случае отказа кого-либо из указанных лиц от исполнения волеизъявления умершего (погибшего) оно может быть исполнено иным лицом, взявшим на себя обязанность осуществить погребение умершего (погибшего), либо осуществляется специализированной службой по вопросам похоронного дела.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4.4. На территории </w:t>
      </w:r>
      <w:r w:rsidR="006E5E91">
        <w:rPr>
          <w:rFonts w:ascii="Times New Roman" w:eastAsia="Times New Roman" w:hAnsi="Times New Roman" w:cs="Times New Roman"/>
          <w:color w:val="000000"/>
          <w:sz w:val="28"/>
          <w:szCs w:val="28"/>
          <w:lang w:eastAsia="ru-RU"/>
        </w:rPr>
        <w:t>Песчаного</w:t>
      </w:r>
      <w:r w:rsidR="006E5E91"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сельского поселения </w:t>
      </w:r>
      <w:r w:rsidR="006E5E91">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 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 праха.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4.5. </w:t>
      </w:r>
      <w:proofErr w:type="gramStart"/>
      <w:r w:rsidRPr="00A934EA">
        <w:rPr>
          <w:rFonts w:ascii="Times New Roman" w:eastAsia="Times New Roman" w:hAnsi="Times New Roman" w:cs="Times New Roman"/>
          <w:color w:val="000000"/>
          <w:sz w:val="28"/>
          <w:szCs w:val="28"/>
          <w:lang w:eastAsia="ru-RU"/>
        </w:rPr>
        <w:t>Исполнение волеизъявления умершего (погибшего) о погребении его тела (останков) или праха на указанном им месте погребения, рядом с ранее умершими (или в могилу ранее умершего близкого родственника) гарантируется при наличии на указанном месте погребения свободного участка земли или могилы ранее умершего (погибшего) близкого родственника либо ранее умершего (погибшего) супруга, похороненного не менее 20 лет до дня обращения.</w:t>
      </w:r>
      <w:proofErr w:type="gramEnd"/>
      <w:r w:rsidRPr="00A934EA">
        <w:rPr>
          <w:rFonts w:ascii="Times New Roman" w:eastAsia="Times New Roman" w:hAnsi="Times New Roman" w:cs="Times New Roman"/>
          <w:color w:val="000000"/>
          <w:sz w:val="28"/>
          <w:szCs w:val="28"/>
          <w:lang w:eastAsia="ru-RU"/>
        </w:rPr>
        <w:t xml:space="preserve"> В иных случаях возможность исполнения волеизъявления умершего (погибшего) о погребении его тела (останков) или праха на указанном им месте погребения определяется специализированной службой по вопросам похоронного дела.</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5. Гарантии осуществления погребения умершего.</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5.1. </w:t>
      </w:r>
      <w:proofErr w:type="gramStart"/>
      <w:r w:rsidRPr="00A934EA">
        <w:rPr>
          <w:rFonts w:ascii="Times New Roman" w:eastAsia="Times New Roman" w:hAnsi="Times New Roman" w:cs="Times New Roman"/>
          <w:color w:val="000000"/>
          <w:sz w:val="28"/>
          <w:szCs w:val="28"/>
          <w:lang w:eastAsia="ru-RU"/>
        </w:rPr>
        <w:t>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законному представителю умершего или иному лицу, взявшему на себя обязанность осуществить погребение умершего, гарантируются:</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1) выдача документов, необходимых для погребения умершего, в течение суток с момента установления причины смерти. </w:t>
      </w:r>
      <w:proofErr w:type="gramStart"/>
      <w:r w:rsidRPr="00A934EA">
        <w:rPr>
          <w:rFonts w:ascii="Times New Roman" w:eastAsia="Times New Roman" w:hAnsi="Times New Roman" w:cs="Times New Roman"/>
          <w:color w:val="000000"/>
          <w:sz w:val="28"/>
          <w:szCs w:val="28"/>
          <w:lang w:eastAsia="ru-RU"/>
        </w:rPr>
        <w:t>В случаях если для установления причины смерти возникли основания для помещения тела (останков) умершего в морг, выдача тела (останков)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2) предоставление возможности нахождения тела (останков)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данных лиц этот срок может быть увеличен до четырнадцати дней;</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 xml:space="preserve">3) оказание администрацией </w:t>
      </w:r>
      <w:r w:rsidR="006E5E91">
        <w:rPr>
          <w:rFonts w:ascii="Times New Roman" w:eastAsia="Times New Roman" w:hAnsi="Times New Roman" w:cs="Times New Roman"/>
          <w:color w:val="000000"/>
          <w:sz w:val="28"/>
          <w:szCs w:val="28"/>
          <w:lang w:eastAsia="ru-RU"/>
        </w:rPr>
        <w:t>Песчаного</w:t>
      </w:r>
      <w:r w:rsidR="006E5E91"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сельского поселения содействия в решении вопросов, предусмотренных п. 3 ст. 7 Федерального закона от 12.01.1996 № 8-ФЗ «О погребении и похоронном деле»;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4) исполнение волеизъявления умершего в соответствии с условиями настоящего Положения и со статьями 5 и 7 Федерального закона от 12.01.1996 № 8-ФЗ «О погребении и похоронном деле».</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6. Гарантированный перечень услуг по погребению.</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6.1. Лицу, взявшему на себя обязанность осуществить погребение, гарантируется оказание на безвозмездной основе услуг по погребению в соответствии с единым на территории Краснодарского края перечнем услуг по погребению:</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оформление документов, необходимых для погребения;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доставка гроба с обивкой и похоронных принадлежностей по адресу, указанному заказчиком</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перевозка тела (останков) умершего (погибшего) на кладбище (в крематорий);</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погребение умершего (погибшего) (копка могилы, захоронение в могилу).</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6.2. Оказание услуг согласно гарантированному перечню услуг по погребению осуществляется специализированной службой по вопросам похоронного дела при представлении лицом, взявшим на себя обязанность осуществить погребение, следующих документов:</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934EA">
        <w:rPr>
          <w:rFonts w:ascii="Times New Roman" w:eastAsia="Times New Roman" w:hAnsi="Times New Roman" w:cs="Times New Roman"/>
          <w:color w:val="000000"/>
          <w:sz w:val="28"/>
          <w:szCs w:val="28"/>
          <w:lang w:eastAsia="ru-RU"/>
        </w:rPr>
        <w:t>- заявления в произвольной форме об оказании гарантированного перечня услуг по погребению на безвозмездной основе;</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 медицинского свидетельства о смерти и паспорта умершего (погибшего), при погребении несовершеннолетних, умерших в возрасте до 14 лет, - свидетельства о рождении (кроме случаев погребения мертворожденных детей по истечении 154 дней беременности) или копии самостоятельно оформленного в органах </w:t>
      </w:r>
      <w:proofErr w:type="spellStart"/>
      <w:r w:rsidRPr="00A934EA">
        <w:rPr>
          <w:rFonts w:ascii="Times New Roman" w:eastAsia="Times New Roman" w:hAnsi="Times New Roman" w:cs="Times New Roman"/>
          <w:color w:val="000000"/>
          <w:sz w:val="28"/>
          <w:szCs w:val="28"/>
          <w:lang w:eastAsia="ru-RU"/>
        </w:rPr>
        <w:t>ЗАГСа</w:t>
      </w:r>
      <w:proofErr w:type="spellEnd"/>
      <w:r w:rsidRPr="00A934EA">
        <w:rPr>
          <w:rFonts w:ascii="Times New Roman" w:eastAsia="Times New Roman" w:hAnsi="Times New Roman" w:cs="Times New Roman"/>
          <w:color w:val="000000"/>
          <w:sz w:val="28"/>
          <w:szCs w:val="28"/>
          <w:lang w:eastAsia="ru-RU"/>
        </w:rPr>
        <w:t xml:space="preserve"> свидетельства о смерти;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документа, удостоверяющего личность лица, осуществляющего организацию погребения (копия и оригинал для сверки).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6.3. </w:t>
      </w:r>
      <w:proofErr w:type="gramStart"/>
      <w:r w:rsidRPr="00A934EA">
        <w:rPr>
          <w:rFonts w:ascii="Times New Roman" w:eastAsia="Times New Roman" w:hAnsi="Times New Roman" w:cs="Times New Roman"/>
          <w:color w:val="000000"/>
          <w:sz w:val="28"/>
          <w:szCs w:val="28"/>
          <w:lang w:eastAsia="ru-RU"/>
        </w:rPr>
        <w:t xml:space="preserve">Стоимость услуг, предоставляемых согласно гарантированному перечню услуг по погребению, определяется администрацией </w:t>
      </w:r>
      <w:r w:rsidR="006E5E91">
        <w:rPr>
          <w:rFonts w:ascii="Times New Roman" w:eastAsia="Times New Roman" w:hAnsi="Times New Roman" w:cs="Times New Roman"/>
          <w:color w:val="000000"/>
          <w:sz w:val="28"/>
          <w:szCs w:val="28"/>
          <w:lang w:eastAsia="ru-RU"/>
        </w:rPr>
        <w:t>Песчаного</w:t>
      </w:r>
      <w:r w:rsidR="006E5E91" w:rsidRPr="00A934EA">
        <w:rPr>
          <w:rFonts w:ascii="Times New Roman" w:eastAsia="Times New Roman" w:hAnsi="Times New Roman" w:cs="Times New Roman"/>
          <w:color w:val="000000"/>
          <w:sz w:val="28"/>
          <w:szCs w:val="28"/>
          <w:lang w:eastAsia="ru-RU"/>
        </w:rPr>
        <w:t xml:space="preserve"> </w:t>
      </w:r>
      <w:r w:rsidR="006E5E91">
        <w:rPr>
          <w:rFonts w:ascii="Times New Roman" w:eastAsia="Times New Roman" w:hAnsi="Times New Roman" w:cs="Times New Roman"/>
          <w:color w:val="000000"/>
          <w:sz w:val="28"/>
          <w:szCs w:val="28"/>
          <w:lang w:eastAsia="ru-RU"/>
        </w:rPr>
        <w:t>сельского поселения Тбилисск</w:t>
      </w:r>
      <w:r w:rsidRPr="00A934EA">
        <w:rPr>
          <w:rFonts w:ascii="Times New Roman" w:eastAsia="Times New Roman" w:hAnsi="Times New Roman" w:cs="Times New Roman"/>
          <w:color w:val="000000"/>
          <w:sz w:val="28"/>
          <w:szCs w:val="28"/>
          <w:lang w:eastAsia="ru-RU"/>
        </w:rPr>
        <w:t>ого района по согласованию с региональной энергетической комиссией — департаментом цен и тарифов Краснодарского края, отделением Пенсионного фонда Российской Федерации по Краснодарскому краю, государственным учреждением — Краснодарским региональным отделением Фонда социального страхования Российской Федерации и возмещается в порядке, предусмотренном действующим законодательством.</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6.4. Оплата стоимости услуг, предоставленных сверх гарантированного перечня услуг по погребению, производится за счет средств лица, взявшего на себя обязанность осуществить погребение.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6.5. Гражданам, которым были предоставлены услуги согласно гарантированному перечню услуг по погребению, социальное пособие на погребение, предусмотренное федеральным законодательством и региональным законодательством, не выплачивается.</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7. Гарантии погребения умерших (погибших) военнослужащих,</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граждан, призванных на военные сборы, сотрудников органов внутренних дел, Государственной противопожарной службы, органов по </w:t>
      </w:r>
      <w:proofErr w:type="gramStart"/>
      <w:r w:rsidRPr="00A934EA">
        <w:rPr>
          <w:rFonts w:ascii="Times New Roman" w:eastAsia="Times New Roman" w:hAnsi="Times New Roman" w:cs="Times New Roman"/>
          <w:color w:val="000000"/>
          <w:sz w:val="28"/>
          <w:szCs w:val="28"/>
          <w:lang w:eastAsia="ru-RU"/>
        </w:rPr>
        <w:t>контролю за</w:t>
      </w:r>
      <w:proofErr w:type="gramEnd"/>
      <w:r w:rsidRPr="00A934EA">
        <w:rPr>
          <w:rFonts w:ascii="Times New Roman" w:eastAsia="Times New Roman" w:hAnsi="Times New Roman" w:cs="Times New Roman"/>
          <w:color w:val="000000"/>
          <w:sz w:val="28"/>
          <w:szCs w:val="28"/>
          <w:lang w:eastAsia="ru-RU"/>
        </w:rPr>
        <w:t xml:space="preserve"> оборотом наркотических средств и психотропных веществ, сотрудников учреждений и органов уголовно-исполнительной системы, участников войн.</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934EA">
        <w:rPr>
          <w:rFonts w:ascii="Times New Roman" w:eastAsia="Times New Roman" w:hAnsi="Times New Roman" w:cs="Times New Roman"/>
          <w:color w:val="000000"/>
          <w:sz w:val="28"/>
          <w:szCs w:val="28"/>
          <w:lang w:eastAsia="ru-RU"/>
        </w:rPr>
        <w:t>Погребение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участников войн, погибших при прохождении военной службы (военных сборов, службы) или умерших (погибших) в результате увечья (ранения, травмы, контузии), заболевания в мирное время, а также погребение умерших, являвшихся участниками Великой</w:t>
      </w:r>
      <w:proofErr w:type="gramEnd"/>
      <w:r w:rsidRPr="00A934EA">
        <w:rPr>
          <w:rFonts w:ascii="Times New Roman" w:eastAsia="Times New Roman" w:hAnsi="Times New Roman" w:cs="Times New Roman"/>
          <w:color w:val="000000"/>
          <w:sz w:val="28"/>
          <w:szCs w:val="28"/>
          <w:lang w:eastAsia="ru-RU"/>
        </w:rPr>
        <w:t xml:space="preserve"> Отечественной войны, осуществляется в соответствии с действующим законодательством.</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8. Гарантии погребения умерших (погибших), не имеющих супруга, близких родственников, иных родственников либо законного представителя умершего (погибшего)</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8.1. </w:t>
      </w:r>
      <w:proofErr w:type="gramStart"/>
      <w:r w:rsidRPr="00A934EA">
        <w:rPr>
          <w:rFonts w:ascii="Times New Roman" w:eastAsia="Times New Roman" w:hAnsi="Times New Roman" w:cs="Times New Roman"/>
          <w:color w:val="000000"/>
          <w:sz w:val="28"/>
          <w:szCs w:val="28"/>
          <w:lang w:eastAsia="ru-RU"/>
        </w:rPr>
        <w:t>При отсутствии супруга, близких родственников, иных родственников либо законного представителя умершего (погибшего)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(погибшего)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w:t>
      </w:r>
      <w:proofErr w:type="gramEnd"/>
      <w:r w:rsidRPr="00A934EA">
        <w:rPr>
          <w:rFonts w:ascii="Times New Roman" w:eastAsia="Times New Roman" w:hAnsi="Times New Roman" w:cs="Times New Roman"/>
          <w:color w:val="000000"/>
          <w:sz w:val="28"/>
          <w:szCs w:val="28"/>
          <w:lang w:eastAsia="ru-RU"/>
        </w:rPr>
        <w:t xml:space="preserve"> момента установления причины смерти, если иное не предусмотрено действующим законодательством.</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8.2. Погребение умерших (погибших), личность которых не установлена органами внутренних дел в определенные федеральным законодательством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8.3. Услуги, оказываемые специализированной службой по вопросам похоронного дела при погребении умерших (погибших), указанных в пунктах 8.1 и 8.2</w:t>
      </w:r>
      <w:r w:rsidRPr="00A934EA">
        <w:rPr>
          <w:rFonts w:ascii="Times New Roman" w:eastAsia="Times New Roman" w:hAnsi="Times New Roman" w:cs="Times New Roman"/>
          <w:color w:val="000000"/>
          <w:sz w:val="28"/>
          <w:szCs w:val="28"/>
          <w:u w:val="single"/>
          <w:lang w:eastAsia="ru-RU"/>
        </w:rPr>
        <w:t> </w:t>
      </w:r>
      <w:r w:rsidRPr="00A934EA">
        <w:rPr>
          <w:rFonts w:ascii="Times New Roman" w:eastAsia="Times New Roman" w:hAnsi="Times New Roman" w:cs="Times New Roman"/>
          <w:color w:val="000000"/>
          <w:sz w:val="28"/>
          <w:szCs w:val="28"/>
          <w:lang w:eastAsia="ru-RU"/>
        </w:rPr>
        <w:t>настоящей статьи, включают:</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 оформление документов, необходимых для погребения;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2) облачение тела умершего (погибшего);</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3) предоставление гроба;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4) перевозку тела (останков) умершего (погибшего) к месту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5) погребение умершего (погибшего) при рытье могилы вручную.</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8.4. Стоимость указанных услуг определяется администрацией </w:t>
      </w:r>
      <w:r w:rsidR="004445AA">
        <w:rPr>
          <w:rFonts w:ascii="Times New Roman" w:eastAsia="Times New Roman" w:hAnsi="Times New Roman" w:cs="Times New Roman"/>
          <w:color w:val="000000"/>
          <w:sz w:val="28"/>
          <w:szCs w:val="28"/>
          <w:lang w:eastAsia="ru-RU"/>
        </w:rPr>
        <w:t>Песчаного</w:t>
      </w:r>
      <w:r w:rsidR="004445AA"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сельского поселения </w:t>
      </w:r>
      <w:r w:rsidR="004445AA">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 по согласованию с региональной энергетической комиссией — департаментом цен и тарифов Краснодарского края, отделением Пенсионного фонда Российской Федерации по Краснодарскому краю, государственным учреждением — Краснодарским региональным отделением Фонда социального страхования Российской Федерации и возмещается в порядке, предусмотренном федеральным законодательством и региональным законодательством.</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9. Организация места погребения.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9.1. Места погребения в соответствии с федеральным законодательством могут быть:</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по принадлежности — государственные, муниципальные;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 по обычаям — </w:t>
      </w:r>
      <w:proofErr w:type="gramStart"/>
      <w:r w:rsidRPr="00A934EA">
        <w:rPr>
          <w:rFonts w:ascii="Times New Roman" w:eastAsia="Times New Roman" w:hAnsi="Times New Roman" w:cs="Times New Roman"/>
          <w:color w:val="000000"/>
          <w:sz w:val="28"/>
          <w:szCs w:val="28"/>
          <w:lang w:eastAsia="ru-RU"/>
        </w:rPr>
        <w:t>общественные</w:t>
      </w:r>
      <w:proofErr w:type="gramEnd"/>
      <w:r w:rsidRPr="00A934EA">
        <w:rPr>
          <w:rFonts w:ascii="Times New Roman" w:eastAsia="Times New Roman" w:hAnsi="Times New Roman" w:cs="Times New Roman"/>
          <w:color w:val="000000"/>
          <w:sz w:val="28"/>
          <w:szCs w:val="28"/>
          <w:lang w:eastAsia="ru-RU"/>
        </w:rPr>
        <w:t xml:space="preserve">, </w:t>
      </w:r>
      <w:proofErr w:type="spellStart"/>
      <w:r w:rsidRPr="00A934EA">
        <w:rPr>
          <w:rFonts w:ascii="Times New Roman" w:eastAsia="Times New Roman" w:hAnsi="Times New Roman" w:cs="Times New Roman"/>
          <w:color w:val="000000"/>
          <w:sz w:val="28"/>
          <w:szCs w:val="28"/>
          <w:lang w:eastAsia="ru-RU"/>
        </w:rPr>
        <w:t>вероисповедальные</w:t>
      </w:r>
      <w:proofErr w:type="spellEnd"/>
      <w:r w:rsidRPr="00A934EA">
        <w:rPr>
          <w:rFonts w:ascii="Times New Roman" w:eastAsia="Times New Roman" w:hAnsi="Times New Roman" w:cs="Times New Roman"/>
          <w:color w:val="000000"/>
          <w:sz w:val="28"/>
          <w:szCs w:val="28"/>
          <w:lang w:eastAsia="ru-RU"/>
        </w:rPr>
        <w:t>, воинские;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 по историческому и культурному значению — </w:t>
      </w:r>
      <w:proofErr w:type="gramStart"/>
      <w:r w:rsidRPr="00A934EA">
        <w:rPr>
          <w:rFonts w:ascii="Times New Roman" w:eastAsia="Times New Roman" w:hAnsi="Times New Roman" w:cs="Times New Roman"/>
          <w:color w:val="000000"/>
          <w:sz w:val="28"/>
          <w:szCs w:val="28"/>
          <w:lang w:eastAsia="ru-RU"/>
        </w:rPr>
        <w:t>историко-мемориальные</w:t>
      </w:r>
      <w:proofErr w:type="gramEnd"/>
      <w:r w:rsidRPr="00A934EA">
        <w:rPr>
          <w:rFonts w:ascii="Times New Roman" w:eastAsia="Times New Roman" w:hAnsi="Times New Roman" w:cs="Times New Roman"/>
          <w:color w:val="000000"/>
          <w:sz w:val="28"/>
          <w:szCs w:val="28"/>
          <w:lang w:eastAsia="ru-RU"/>
        </w:rPr>
        <w:t>.</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9.2. Создание мест погребения осуществляется в соответствии с федеральным законодательством и региональным законодательством.</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9.3. Санитарные и экологические требования к размещению мест погребения установлены федеральным законодательством и региональным законодательством.</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9.4. Размещение, эксплуатация, реконструкция, расширение и перенос мест погребения осуществляются в соответствии с градостроительной документацией с учетом земельного, экологического, водного и лесного законодательства Российской Федерации, законодательства Российской Федерации об охране окружающей среды, законодательства Российской Федерации в области обеспечения санитарно-эпидемиологического благополучия населения.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9.5. Решение о переносе мест погребения как создаваемых, так и существующих принимается администрацией </w:t>
      </w:r>
      <w:r w:rsidR="004445AA">
        <w:rPr>
          <w:rFonts w:ascii="Times New Roman" w:eastAsia="Times New Roman" w:hAnsi="Times New Roman" w:cs="Times New Roman"/>
          <w:color w:val="000000"/>
          <w:sz w:val="28"/>
          <w:szCs w:val="28"/>
          <w:lang w:eastAsia="ru-RU"/>
        </w:rPr>
        <w:t>Песчаного</w:t>
      </w:r>
      <w:r w:rsidR="004445AA"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сельского поселения </w:t>
      </w:r>
      <w:r w:rsidR="004445AA">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 в случаях, предусмотренных законодательством Российской Федерации.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shd w:val="clear" w:color="auto" w:fill="FFFFFF"/>
          <w:lang w:eastAsia="ru-RU"/>
        </w:rPr>
        <w:t>9.6.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9.7. Производить погребение на закрытых кладбищах запрещается, за исключением случаев </w:t>
      </w:r>
      <w:proofErr w:type="spellStart"/>
      <w:r w:rsidRPr="00A934EA">
        <w:rPr>
          <w:rFonts w:ascii="Times New Roman" w:eastAsia="Times New Roman" w:hAnsi="Times New Roman" w:cs="Times New Roman"/>
          <w:color w:val="000000"/>
          <w:sz w:val="28"/>
          <w:szCs w:val="28"/>
          <w:lang w:eastAsia="ru-RU"/>
        </w:rPr>
        <w:t>подзахоронения</w:t>
      </w:r>
      <w:proofErr w:type="spellEnd"/>
      <w:r w:rsidRPr="00A934EA">
        <w:rPr>
          <w:rFonts w:ascii="Times New Roman" w:eastAsia="Times New Roman" w:hAnsi="Times New Roman" w:cs="Times New Roman"/>
          <w:color w:val="000000"/>
          <w:sz w:val="28"/>
          <w:szCs w:val="28"/>
          <w:lang w:eastAsia="ru-RU"/>
        </w:rPr>
        <w:t xml:space="preserve"> урн с прахом, а также близких родственников в могилу со сроком погребения не менее 20 лет.</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9.8. На кладбищах, закрытых для свободных захоронений, с соблюдением санитарно-эпидемиологических правил и норм погребение производится только на территории мест родственных, семейных (родовых), воинских, почетных захоронений,  предоставленных до вступления в силу правового акта </w:t>
      </w:r>
      <w:r w:rsidRPr="00A934EA">
        <w:rPr>
          <w:rFonts w:ascii="Times New Roman" w:eastAsia="Times New Roman" w:hAnsi="Times New Roman" w:cs="Times New Roman"/>
          <w:color w:val="000000"/>
          <w:sz w:val="28"/>
          <w:szCs w:val="28"/>
          <w:lang w:eastAsia="ru-RU"/>
        </w:rPr>
        <w:lastRenderedPageBreak/>
        <w:t>органа местного самоуправления о закрытии кладбища для свободных захоронений.</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9.9. Решение о закрытии кладбища, а также о закрытии кладбища для свободных захоронений принимается администрацией </w:t>
      </w:r>
      <w:r w:rsidR="004445AA">
        <w:rPr>
          <w:rFonts w:ascii="Times New Roman" w:eastAsia="Times New Roman" w:hAnsi="Times New Roman" w:cs="Times New Roman"/>
          <w:color w:val="000000"/>
          <w:sz w:val="28"/>
          <w:szCs w:val="28"/>
          <w:lang w:eastAsia="ru-RU"/>
        </w:rPr>
        <w:t>Песчаного</w:t>
      </w:r>
      <w:r w:rsidR="004445AA"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сельского поселения </w:t>
      </w:r>
      <w:r w:rsidR="004445AA">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10. Надмогильные сооружения (надгробия), ограды.</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10.1. Установка надмогильных сооружений (надгробий) и оград на кладбищах допускается только в границах предоставленных мест захоронения. Устанавливаемые надмогильные сооружения (надгробия) и ограды не должны иметь частей, выступающих за границы мест захоронения или нависающих над </w:t>
      </w:r>
      <w:proofErr w:type="gramStart"/>
      <w:r w:rsidRPr="00A934EA">
        <w:rPr>
          <w:rFonts w:ascii="Times New Roman" w:eastAsia="Times New Roman" w:hAnsi="Times New Roman" w:cs="Times New Roman"/>
          <w:color w:val="000000"/>
          <w:sz w:val="28"/>
          <w:szCs w:val="28"/>
          <w:lang w:eastAsia="ru-RU"/>
        </w:rPr>
        <w:t>соседними</w:t>
      </w:r>
      <w:proofErr w:type="gramEnd"/>
      <w:r w:rsidRPr="00A934EA">
        <w:rPr>
          <w:rFonts w:ascii="Times New Roman" w:eastAsia="Times New Roman" w:hAnsi="Times New Roman" w:cs="Times New Roman"/>
          <w:color w:val="000000"/>
          <w:sz w:val="28"/>
          <w:szCs w:val="28"/>
          <w:lang w:eastAsia="ru-RU"/>
        </w:rPr>
        <w:t>. Высота склепа не должна превышать трех метров.</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10.2. Монтаж, демонтаж, ремонт, замена надмогильных сооружений (надгробий) и оград осуществляются на основании письменного уведомления специализированной службы  при предъявлении лицом, на которое зарегистрировано место захоронения (или по его письменному поручению иным лицом), паспорта или иного документа, удостоверяющего личность, свидетельства о регистрации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10.3. Специализированная служба осуществляет регистрацию установки и замены каждого надмогильного сооружения (надгробия), о чем делается соответствующая запись в книге регистрации надмогильных сооружений (надгробий) и в соответствующих свидетельствах о регистрации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Установка надмогильного сооружения (надгробия) и замена каждого надмогильного сооружения (надгробия) регистрируется в книге регистрации надмогильных сооружений при предъявлении документов, указанных в </w:t>
      </w:r>
      <w:proofErr w:type="spellStart"/>
      <w:r w:rsidRPr="00A934EA">
        <w:rPr>
          <w:rFonts w:ascii="Times New Roman" w:eastAsia="Times New Roman" w:hAnsi="Times New Roman" w:cs="Times New Roman"/>
          <w:color w:val="000000"/>
          <w:sz w:val="28"/>
          <w:szCs w:val="28"/>
          <w:lang w:eastAsia="ru-RU"/>
        </w:rPr>
        <w:t>п.п</w:t>
      </w:r>
      <w:proofErr w:type="spellEnd"/>
      <w:r w:rsidRPr="00A934EA">
        <w:rPr>
          <w:rFonts w:ascii="Times New Roman" w:eastAsia="Times New Roman" w:hAnsi="Times New Roman" w:cs="Times New Roman"/>
          <w:color w:val="000000"/>
          <w:sz w:val="28"/>
          <w:szCs w:val="28"/>
          <w:lang w:eastAsia="ru-RU"/>
        </w:rPr>
        <w:t>. 10.2 настоящего Положения.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Книга регистрации надмогильных сооружений (надгробий) является документом строгой отчетности, относится к делам с постоянным сроком хранения и передается на постоянное хранение в архивный фонд муниципальных архивов.</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10.4. Надписи на надмогильных сооружениях (надгробиях) должны соответствовать сведениям </w:t>
      </w:r>
      <w:proofErr w:type="gramStart"/>
      <w:r w:rsidRPr="00A934EA">
        <w:rPr>
          <w:rFonts w:ascii="Times New Roman" w:eastAsia="Times New Roman" w:hAnsi="Times New Roman" w:cs="Times New Roman"/>
          <w:color w:val="000000"/>
          <w:sz w:val="28"/>
          <w:szCs w:val="28"/>
          <w:lang w:eastAsia="ru-RU"/>
        </w:rPr>
        <w:t>о</w:t>
      </w:r>
      <w:proofErr w:type="gramEnd"/>
      <w:r w:rsidRPr="00A934EA">
        <w:rPr>
          <w:rFonts w:ascii="Times New Roman" w:eastAsia="Times New Roman" w:hAnsi="Times New Roman" w:cs="Times New Roman"/>
          <w:color w:val="000000"/>
          <w:sz w:val="28"/>
          <w:szCs w:val="28"/>
          <w:lang w:eastAsia="ru-RU"/>
        </w:rPr>
        <w:t xml:space="preserve"> действительно захороненных в данном месте умерших.</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10.5. Срок использования надмогильных сооружений (надгробий) и оград не ограничивается, за исключением случаев признания объекта в установленном порядке ветхим, представляющим угрозу здоровью людей, сохранности соседних мест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10.6. Граждане обязаны содержать надмогильные сооружения, могильный холм, надписи о захоронении в надлежащем состоянии собственными силами.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10.7. </w:t>
      </w:r>
      <w:proofErr w:type="gramStart"/>
      <w:r w:rsidRPr="00A934EA">
        <w:rPr>
          <w:rFonts w:ascii="Times New Roman" w:eastAsia="Times New Roman" w:hAnsi="Times New Roman" w:cs="Times New Roman"/>
          <w:color w:val="000000"/>
          <w:sz w:val="28"/>
          <w:szCs w:val="28"/>
          <w:lang w:eastAsia="ru-RU"/>
        </w:rPr>
        <w:t>При отсутствии надмогильного сооружения, ухода за захоронением и сведений о захоронении, последние могут быть признаны бесхозными в установленном законодательством порядке.</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Надмогильные сооружения (надгробия) и ограды, установленные за пределами мест захоронения, подлежат сносу как самовольно установленные.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10.8. Самовольно установленное надмогильное сооружение (надгробие), ограда подлежат демонтажу осуществившим его лицом.</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10.9. При выявлении самовольно установленного надмогильного сооружения (надгробия), ограды - специализированная служба направляет лицу установившему сооружение, ограду уведомление, в котором указывается срок для демонтажа.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10.10. В случае, если в установленный срок демонтаж сооружения, ограды не будет произведен, специализированная служба имеет право снести самовольно установленное сооружение, ограду с последующим взысканием с лица, установившего самовольное сооружение, ограду затрат на его демонтаж.</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11. Общественные кладбища.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11.1. Общественные кладбища предназначены для погребения умерших (погибших) с учетом их волеизъявления либо по решению специализированной службы. Общественные кладбища находятся в ведении администрации </w:t>
      </w:r>
      <w:r w:rsidR="004445AA">
        <w:rPr>
          <w:rFonts w:ascii="Times New Roman" w:eastAsia="Times New Roman" w:hAnsi="Times New Roman" w:cs="Times New Roman"/>
          <w:color w:val="000000"/>
          <w:sz w:val="28"/>
          <w:szCs w:val="28"/>
          <w:lang w:eastAsia="ru-RU"/>
        </w:rPr>
        <w:t>Песчаного</w:t>
      </w:r>
      <w:r w:rsidRPr="00A934EA">
        <w:rPr>
          <w:rFonts w:ascii="Times New Roman" w:eastAsia="Times New Roman" w:hAnsi="Times New Roman" w:cs="Times New Roman"/>
          <w:color w:val="000000"/>
          <w:sz w:val="28"/>
          <w:szCs w:val="28"/>
          <w:lang w:eastAsia="ru-RU"/>
        </w:rPr>
        <w:t xml:space="preserve"> сельского поселения </w:t>
      </w:r>
      <w:r w:rsidR="004445AA">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 и в соответствии с федеральным законодательством содержатся за счет средств собственного бюджета.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11.2. В зоне захоронения общественных кладбищ могут быть предусмотрены обособленные земельные участки (зоны) одиночных, родственных, семейных (родовых), почетных, воинских захоронений, захоронений в стенах скорби.</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12. </w:t>
      </w:r>
      <w:proofErr w:type="spellStart"/>
      <w:r w:rsidRPr="00A934EA">
        <w:rPr>
          <w:rFonts w:ascii="Times New Roman" w:eastAsia="Times New Roman" w:hAnsi="Times New Roman" w:cs="Times New Roman"/>
          <w:color w:val="000000"/>
          <w:sz w:val="28"/>
          <w:szCs w:val="28"/>
          <w:lang w:eastAsia="ru-RU"/>
        </w:rPr>
        <w:t>Вероисповедальные</w:t>
      </w:r>
      <w:proofErr w:type="spellEnd"/>
      <w:r w:rsidRPr="00A934EA">
        <w:rPr>
          <w:rFonts w:ascii="Times New Roman" w:eastAsia="Times New Roman" w:hAnsi="Times New Roman" w:cs="Times New Roman"/>
          <w:color w:val="000000"/>
          <w:sz w:val="28"/>
          <w:szCs w:val="28"/>
          <w:lang w:eastAsia="ru-RU"/>
        </w:rPr>
        <w:t xml:space="preserve"> кладбища.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A934EA">
        <w:rPr>
          <w:rFonts w:ascii="Times New Roman" w:eastAsia="Times New Roman" w:hAnsi="Times New Roman" w:cs="Times New Roman"/>
          <w:color w:val="000000"/>
          <w:sz w:val="28"/>
          <w:szCs w:val="28"/>
          <w:lang w:eastAsia="ru-RU"/>
        </w:rPr>
        <w:t>Вероисповедальные</w:t>
      </w:r>
      <w:proofErr w:type="spellEnd"/>
      <w:r w:rsidRPr="00A934EA">
        <w:rPr>
          <w:rFonts w:ascii="Times New Roman" w:eastAsia="Times New Roman" w:hAnsi="Times New Roman" w:cs="Times New Roman"/>
          <w:color w:val="000000"/>
          <w:sz w:val="28"/>
          <w:szCs w:val="28"/>
          <w:lang w:eastAsia="ru-RU"/>
        </w:rPr>
        <w:t xml:space="preserve"> кладбища предназначены для погребения умерших (погибших) одной веры. Порядок деятельности </w:t>
      </w:r>
      <w:proofErr w:type="spellStart"/>
      <w:r w:rsidRPr="00A934EA">
        <w:rPr>
          <w:rFonts w:ascii="Times New Roman" w:eastAsia="Times New Roman" w:hAnsi="Times New Roman" w:cs="Times New Roman"/>
          <w:color w:val="000000"/>
          <w:sz w:val="28"/>
          <w:szCs w:val="28"/>
          <w:lang w:eastAsia="ru-RU"/>
        </w:rPr>
        <w:t>вероисповедальных</w:t>
      </w:r>
      <w:proofErr w:type="spellEnd"/>
      <w:r w:rsidRPr="00A934EA">
        <w:rPr>
          <w:rFonts w:ascii="Times New Roman" w:eastAsia="Times New Roman" w:hAnsi="Times New Roman" w:cs="Times New Roman"/>
          <w:color w:val="000000"/>
          <w:sz w:val="28"/>
          <w:szCs w:val="28"/>
          <w:lang w:eastAsia="ru-RU"/>
        </w:rPr>
        <w:t xml:space="preserve"> кладбищ определяется органом местного самоуправления по согласованию с соответствующими религиозными объединениями.</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13. Воинские кладбища и военные мемориальные кладбища.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13.1. Воинские кладбища предназначены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участников войны, лиц, уволенных с военной службы (со службы), если это не противоречит волеизъявлению указанных лиц или пожеланию супруга, близких родственников или иных родственников. Воинские кладбища могут находиться в ведении органов местного самоуправления.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13.2. Порядок деятельности воинских кладбищ и военных мемориальных кладбищ определяется в соответствии с федеральным законодательством и региональным законодательством.</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14. Места захоронения и их виды.</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14.1. Одиночные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934EA">
        <w:rPr>
          <w:rFonts w:ascii="Times New Roman" w:eastAsia="Times New Roman" w:hAnsi="Times New Roman" w:cs="Times New Roman"/>
          <w:color w:val="000000"/>
          <w:sz w:val="28"/>
          <w:szCs w:val="28"/>
          <w:lang w:eastAsia="ru-RU"/>
        </w:rPr>
        <w:t>Места захоронения, предоставляемые бесплатно на территории общественных кладбищ для погребения одиноких граждан, граждан, при захоронении которых лицо, взявшее на себя обязанность осуществить погребение, не заявило о создании родственного или семейного захоронения, а также граждан,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при невозможности ими осуществить погребение;</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Размер предоставляемого участка земли на территории кладбища для захоронения умерших (погибших), указанных в части первой настоящей статьи, устанавливается площадью 5 квадратных метров.</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14.2. Родственные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места захоронения, предоставляемые бесплатно на территории общественных, </w:t>
      </w:r>
      <w:proofErr w:type="spellStart"/>
      <w:r w:rsidRPr="00A934EA">
        <w:rPr>
          <w:rFonts w:ascii="Times New Roman" w:eastAsia="Times New Roman" w:hAnsi="Times New Roman" w:cs="Times New Roman"/>
          <w:color w:val="000000"/>
          <w:sz w:val="28"/>
          <w:szCs w:val="28"/>
          <w:lang w:eastAsia="ru-RU"/>
        </w:rPr>
        <w:t>вероисповедальных</w:t>
      </w:r>
      <w:proofErr w:type="spellEnd"/>
      <w:r w:rsidRPr="00A934EA">
        <w:rPr>
          <w:rFonts w:ascii="Times New Roman" w:eastAsia="Times New Roman" w:hAnsi="Times New Roman" w:cs="Times New Roman"/>
          <w:color w:val="000000"/>
          <w:sz w:val="28"/>
          <w:szCs w:val="28"/>
          <w:lang w:eastAsia="ru-RU"/>
        </w:rPr>
        <w:t xml:space="preserve"> кладбищ для погребения умершего таким образом, чтобы гарантировать погребение на этом же месте захоронения супруга или близкого родственника умершего (погибшего);</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места родственных захоронений предоставляются непосредственно при погребении умершего, то есть в день обращения в специализированную службу с заявлением об оказании услуг по погребению в соответствии с гарантированным перечнем услуг по погребению или  с заявлением о предоставлении места родственного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Размер места родственного захоронения устанавливается площадью 10 квадратных метров.</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При предоставлении места родственного захоронения специализированной службой выдается свидетельство о регистрации родственного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Лицу, на которое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супруг</w:t>
      </w:r>
      <w:proofErr w:type="gramStart"/>
      <w:r w:rsidRPr="00A934EA">
        <w:rPr>
          <w:rFonts w:ascii="Times New Roman" w:eastAsia="Times New Roman" w:hAnsi="Times New Roman" w:cs="Times New Roman"/>
          <w:color w:val="000000"/>
          <w:sz w:val="28"/>
          <w:szCs w:val="28"/>
          <w:lang w:eastAsia="ru-RU"/>
        </w:rPr>
        <w:t>а(</w:t>
      </w:r>
      <w:proofErr w:type="gramEnd"/>
      <w:r w:rsidRPr="00A934EA">
        <w:rPr>
          <w:rFonts w:ascii="Times New Roman" w:eastAsia="Times New Roman" w:hAnsi="Times New Roman" w:cs="Times New Roman"/>
          <w:color w:val="000000"/>
          <w:sz w:val="28"/>
          <w:szCs w:val="28"/>
          <w:lang w:eastAsia="ru-RU"/>
        </w:rPr>
        <w:t>и) и близких родственников умершего.</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При </w:t>
      </w:r>
      <w:proofErr w:type="spellStart"/>
      <w:r w:rsidRPr="00A934EA">
        <w:rPr>
          <w:rFonts w:ascii="Times New Roman" w:eastAsia="Times New Roman" w:hAnsi="Times New Roman" w:cs="Times New Roman"/>
          <w:color w:val="000000"/>
          <w:sz w:val="28"/>
          <w:szCs w:val="28"/>
          <w:lang w:eastAsia="ru-RU"/>
        </w:rPr>
        <w:t>подзахоронении</w:t>
      </w:r>
      <w:proofErr w:type="spellEnd"/>
      <w:r w:rsidRPr="00A934EA">
        <w:rPr>
          <w:rFonts w:ascii="Times New Roman" w:eastAsia="Times New Roman" w:hAnsi="Times New Roman" w:cs="Times New Roman"/>
          <w:color w:val="000000"/>
          <w:sz w:val="28"/>
          <w:szCs w:val="28"/>
          <w:lang w:eastAsia="ru-RU"/>
        </w:rPr>
        <w:t xml:space="preserve"> на месте родственного захоронения в специализированную службу представляются: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1) заявление лица, взявшего на себя обязанность осуществить погребение путем </w:t>
      </w:r>
      <w:proofErr w:type="spellStart"/>
      <w:r w:rsidRPr="00A934EA">
        <w:rPr>
          <w:rFonts w:ascii="Times New Roman" w:eastAsia="Times New Roman" w:hAnsi="Times New Roman" w:cs="Times New Roman"/>
          <w:color w:val="000000"/>
          <w:sz w:val="28"/>
          <w:szCs w:val="28"/>
          <w:lang w:eastAsia="ru-RU"/>
        </w:rPr>
        <w:t>подзахоронения</w:t>
      </w:r>
      <w:proofErr w:type="spellEnd"/>
      <w:r w:rsidRPr="00A934EA">
        <w:rPr>
          <w:rFonts w:ascii="Times New Roman" w:eastAsia="Times New Roman" w:hAnsi="Times New Roman" w:cs="Times New Roman"/>
          <w:color w:val="000000"/>
          <w:sz w:val="28"/>
          <w:szCs w:val="28"/>
          <w:lang w:eastAsia="ru-RU"/>
        </w:rPr>
        <w:t xml:space="preserve"> на месте родственного захоронения, в произвольной форме;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2) свидетельство о регистрации родственного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3) письменное согласие лица, на которое зарегистрировано родственное захоронение;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4) паспорт или иной документ, удостоверяющий личность лица, указанного в подпункте 1 настоящего пункта;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5) медицинское свидетельство о смерти умершего (погибшего), тело которого подлежит </w:t>
      </w:r>
      <w:proofErr w:type="spellStart"/>
      <w:r w:rsidRPr="00A934EA">
        <w:rPr>
          <w:rFonts w:ascii="Times New Roman" w:eastAsia="Times New Roman" w:hAnsi="Times New Roman" w:cs="Times New Roman"/>
          <w:color w:val="000000"/>
          <w:sz w:val="28"/>
          <w:szCs w:val="28"/>
          <w:lang w:eastAsia="ru-RU"/>
        </w:rPr>
        <w:t>подзахоронению</w:t>
      </w:r>
      <w:proofErr w:type="spellEnd"/>
      <w:r w:rsidRPr="00A934EA">
        <w:rPr>
          <w:rFonts w:ascii="Times New Roman" w:eastAsia="Times New Roman" w:hAnsi="Times New Roman" w:cs="Times New Roman"/>
          <w:color w:val="000000"/>
          <w:sz w:val="28"/>
          <w:szCs w:val="28"/>
          <w:lang w:eastAsia="ru-RU"/>
        </w:rPr>
        <w:t xml:space="preserve"> в родственную могилу, или свидетельство о смерти умершего (погибшего), выданное органами ЗАГС.</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14.3. Семейные (родовые)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места захоронения, предоставляемые на общественных кладбищах для погребения трех и более умерших родственников. Предоставление мест для создания семейных (родовых) захоронений определяется в соответствии с действующим федеральным законодательством и региональным законодательством.</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14.4. Почетные захоронения:</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На территории общественных кладбищ в целях увековечения памяти умерших (погибших) граждан, имеющих заслуги перед Российской Федерацией, Краснодарским краем, муниципальным образованием Темрюкский район, </w:t>
      </w:r>
      <w:r w:rsidR="004445AA">
        <w:rPr>
          <w:rFonts w:ascii="Times New Roman" w:eastAsia="Times New Roman" w:hAnsi="Times New Roman" w:cs="Times New Roman"/>
          <w:color w:val="000000"/>
          <w:sz w:val="28"/>
          <w:szCs w:val="28"/>
          <w:lang w:eastAsia="ru-RU"/>
        </w:rPr>
        <w:t>Песчаный</w:t>
      </w:r>
      <w:r w:rsidRPr="00A934EA">
        <w:rPr>
          <w:rFonts w:ascii="Times New Roman" w:eastAsia="Times New Roman" w:hAnsi="Times New Roman" w:cs="Times New Roman"/>
          <w:color w:val="000000"/>
          <w:sz w:val="28"/>
          <w:szCs w:val="28"/>
          <w:lang w:eastAsia="ru-RU"/>
        </w:rPr>
        <w:t xml:space="preserve"> сельским поселением </w:t>
      </w:r>
      <w:r w:rsidR="004445AA">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 администрацией </w:t>
      </w:r>
      <w:r w:rsidR="004445AA">
        <w:rPr>
          <w:rFonts w:ascii="Times New Roman" w:eastAsia="Times New Roman" w:hAnsi="Times New Roman" w:cs="Times New Roman"/>
          <w:color w:val="000000"/>
          <w:sz w:val="28"/>
          <w:szCs w:val="28"/>
          <w:lang w:eastAsia="ru-RU"/>
        </w:rPr>
        <w:t>Песчаного</w:t>
      </w:r>
      <w:r w:rsidR="004445AA"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сельского поселения </w:t>
      </w:r>
      <w:r w:rsidR="004445AA">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 могут быть предусмотрены обособленные земельные участки (зоны) почетных захоронений (далее - зоны почетных захоронений).</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Перечень кладбищ, на территории которых предусматриваются зоны почетных захоронений, определяются администрацией </w:t>
      </w:r>
      <w:r w:rsidR="004445AA">
        <w:rPr>
          <w:rFonts w:ascii="Times New Roman" w:eastAsia="Times New Roman" w:hAnsi="Times New Roman" w:cs="Times New Roman"/>
          <w:color w:val="000000"/>
          <w:sz w:val="28"/>
          <w:szCs w:val="28"/>
          <w:lang w:eastAsia="ru-RU"/>
        </w:rPr>
        <w:t>Песчаного</w:t>
      </w:r>
      <w:r w:rsidR="004445AA"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сельского поселения </w:t>
      </w:r>
      <w:r w:rsidR="004445AA">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934EA">
        <w:rPr>
          <w:rFonts w:ascii="Times New Roman" w:eastAsia="Times New Roman" w:hAnsi="Times New Roman" w:cs="Times New Roman"/>
          <w:color w:val="000000"/>
          <w:sz w:val="28"/>
          <w:szCs w:val="28"/>
          <w:lang w:eastAsia="ru-RU"/>
        </w:rPr>
        <w:t>Зона почетных захоронений - ограниченная часть территории общественного кладбища, объединяющая места захоронений с удобным подходом и хорошим обзором, расположенные, как правило, вдоль главной аллеи кладбища и предоставляемые бесплатно администрацией </w:t>
      </w:r>
      <w:r w:rsidR="004445AA">
        <w:rPr>
          <w:rFonts w:ascii="Times New Roman" w:eastAsia="Times New Roman" w:hAnsi="Times New Roman" w:cs="Times New Roman"/>
          <w:color w:val="000000"/>
          <w:sz w:val="28"/>
          <w:szCs w:val="28"/>
          <w:lang w:eastAsia="ru-RU"/>
        </w:rPr>
        <w:t>Песчаного</w:t>
      </w:r>
      <w:r w:rsidR="004445AA"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сельского поселения </w:t>
      </w:r>
      <w:r w:rsidR="004445AA">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 при погребении умершего (погибшего), имеющего заслуги перед Российской Федерацией, Краснодарским краем, муниципальным образованием Темрюкский район, </w:t>
      </w:r>
      <w:r w:rsidR="004445AA">
        <w:rPr>
          <w:rFonts w:ascii="Times New Roman" w:eastAsia="Times New Roman" w:hAnsi="Times New Roman" w:cs="Times New Roman"/>
          <w:color w:val="000000"/>
          <w:sz w:val="28"/>
          <w:szCs w:val="28"/>
          <w:lang w:eastAsia="ru-RU"/>
        </w:rPr>
        <w:t>Песчаного</w:t>
      </w:r>
      <w:r w:rsidR="004445AA"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сельским поселением </w:t>
      </w:r>
      <w:r w:rsidR="004445AA">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 (далее - места почетных захоронений), по ходатайству </w:t>
      </w:r>
      <w:r w:rsidRPr="00A934EA">
        <w:rPr>
          <w:rFonts w:ascii="Times New Roman" w:eastAsia="Times New Roman" w:hAnsi="Times New Roman" w:cs="Times New Roman"/>
          <w:color w:val="000000"/>
          <w:sz w:val="28"/>
          <w:szCs w:val="28"/>
          <w:shd w:val="clear" w:color="auto" w:fill="FFFFFF"/>
          <w:lang w:eastAsia="ru-RU"/>
        </w:rPr>
        <w:t>супруга</w:t>
      </w:r>
      <w:proofErr w:type="gramEnd"/>
      <w:r w:rsidRPr="00A934EA">
        <w:rPr>
          <w:rFonts w:ascii="Times New Roman" w:eastAsia="Times New Roman" w:hAnsi="Times New Roman" w:cs="Times New Roman"/>
          <w:color w:val="000000"/>
          <w:sz w:val="28"/>
          <w:szCs w:val="28"/>
          <w:shd w:val="clear" w:color="auto" w:fill="FFFFFF"/>
          <w:lang w:eastAsia="ru-RU"/>
        </w:rPr>
        <w:t xml:space="preserve"> (</w:t>
      </w:r>
      <w:proofErr w:type="gramStart"/>
      <w:r w:rsidRPr="00A934EA">
        <w:rPr>
          <w:rFonts w:ascii="Times New Roman" w:eastAsia="Times New Roman" w:hAnsi="Times New Roman" w:cs="Times New Roman"/>
          <w:color w:val="000000"/>
          <w:sz w:val="28"/>
          <w:szCs w:val="28"/>
          <w:shd w:val="clear" w:color="auto" w:fill="FFFFFF"/>
          <w:lang w:eastAsia="ru-RU"/>
        </w:rPr>
        <w:t>супруги), близких родственников (детей, родителей, усыновленных, усыновителей, родных братьев и родных сестёр, внуков, дедушек, бабушек), иных родственников, законного представителя умершего (погибшего) или иного лица, взявшего на себя обязанность осуществить погребение умершего (погибшего) (далее - лицо, взявшее на себя обязанность осуществить погребение)</w:t>
      </w:r>
      <w:r w:rsidRPr="00A934EA">
        <w:rPr>
          <w:rFonts w:ascii="Times New Roman" w:eastAsia="Times New Roman" w:hAnsi="Times New Roman" w:cs="Times New Roman"/>
          <w:color w:val="000000"/>
          <w:sz w:val="28"/>
          <w:szCs w:val="28"/>
          <w:lang w:eastAsia="ru-RU"/>
        </w:rPr>
        <w:t xml:space="preserve">, или организаций с обоснованием и подтверждением заслуг умершего (погибшего) перед Российской Федерацией, Краснодарским краем, муниципальным образованием </w:t>
      </w:r>
      <w:r w:rsidR="004445AA">
        <w:rPr>
          <w:rFonts w:ascii="Times New Roman" w:eastAsia="Times New Roman" w:hAnsi="Times New Roman" w:cs="Times New Roman"/>
          <w:color w:val="000000"/>
          <w:sz w:val="28"/>
          <w:szCs w:val="28"/>
          <w:lang w:eastAsia="ru-RU"/>
        </w:rPr>
        <w:t>Тбилисский</w:t>
      </w:r>
      <w:r w:rsidRPr="00A934EA">
        <w:rPr>
          <w:rFonts w:ascii="Times New Roman" w:eastAsia="Times New Roman" w:hAnsi="Times New Roman" w:cs="Times New Roman"/>
          <w:color w:val="000000"/>
          <w:sz w:val="28"/>
          <w:szCs w:val="28"/>
          <w:lang w:eastAsia="ru-RU"/>
        </w:rPr>
        <w:t xml:space="preserve"> район, </w:t>
      </w:r>
      <w:r w:rsidR="004445AA">
        <w:rPr>
          <w:rFonts w:ascii="Times New Roman" w:eastAsia="Times New Roman" w:hAnsi="Times New Roman" w:cs="Times New Roman"/>
          <w:color w:val="000000"/>
          <w:sz w:val="28"/>
          <w:szCs w:val="28"/>
          <w:lang w:eastAsia="ru-RU"/>
        </w:rPr>
        <w:t xml:space="preserve">Песчаным </w:t>
      </w:r>
      <w:r w:rsidRPr="00A934EA">
        <w:rPr>
          <w:rFonts w:ascii="Times New Roman" w:eastAsia="Times New Roman" w:hAnsi="Times New Roman" w:cs="Times New Roman"/>
          <w:color w:val="000000"/>
          <w:sz w:val="28"/>
          <w:szCs w:val="28"/>
          <w:lang w:eastAsia="ru-RU"/>
        </w:rPr>
        <w:t>сельским</w:t>
      </w:r>
      <w:proofErr w:type="gramEnd"/>
      <w:r w:rsidRPr="00A934EA">
        <w:rPr>
          <w:rFonts w:ascii="Times New Roman" w:eastAsia="Times New Roman" w:hAnsi="Times New Roman" w:cs="Times New Roman"/>
          <w:color w:val="000000"/>
          <w:sz w:val="28"/>
          <w:szCs w:val="28"/>
          <w:lang w:eastAsia="ru-RU"/>
        </w:rPr>
        <w:t xml:space="preserve"> поселением </w:t>
      </w:r>
      <w:r w:rsidR="004445AA">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 и при отсутствии противоречий с волеизъявлением умершего (погибшего) либо волеизъявлением его супруга, близких родственников, иных родственников или законного представителя умершего (погибшего).</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Перечень лиц, погребение которых может быть осуществлено в зоне почетных захоронений, порядок погребения на местах почетных захоронений определяются администрацией </w:t>
      </w:r>
      <w:r w:rsidR="004445AA">
        <w:rPr>
          <w:rFonts w:ascii="Times New Roman" w:eastAsia="Times New Roman" w:hAnsi="Times New Roman" w:cs="Times New Roman"/>
          <w:color w:val="000000"/>
          <w:sz w:val="28"/>
          <w:szCs w:val="28"/>
          <w:lang w:eastAsia="ru-RU"/>
        </w:rPr>
        <w:t>Песчаного</w:t>
      </w:r>
      <w:r w:rsidR="004445AA"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сельского поселения </w:t>
      </w:r>
      <w:r w:rsidR="004445AA">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Размер места почетного захоронения устанавливается площадью не менее 6 квадратных метров.</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При погребении на месте почетного захоронения в администрацию </w:t>
      </w:r>
      <w:r w:rsidR="004445AA">
        <w:rPr>
          <w:rFonts w:ascii="Times New Roman" w:eastAsia="Times New Roman" w:hAnsi="Times New Roman" w:cs="Times New Roman"/>
          <w:color w:val="000000"/>
          <w:sz w:val="28"/>
          <w:szCs w:val="28"/>
          <w:lang w:eastAsia="ru-RU"/>
        </w:rPr>
        <w:t>Песчаного</w:t>
      </w:r>
      <w:r w:rsidR="004445AA"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сельского поселения </w:t>
      </w:r>
      <w:proofErr w:type="spellStart"/>
      <w:r w:rsidR="004445AA">
        <w:rPr>
          <w:rFonts w:ascii="Times New Roman" w:eastAsia="Times New Roman" w:hAnsi="Times New Roman" w:cs="Times New Roman"/>
          <w:color w:val="000000"/>
          <w:sz w:val="28"/>
          <w:szCs w:val="28"/>
          <w:lang w:eastAsia="ru-RU"/>
        </w:rPr>
        <w:t>Тбилиского</w:t>
      </w:r>
      <w:proofErr w:type="spellEnd"/>
      <w:r w:rsidRPr="00A934EA">
        <w:rPr>
          <w:rFonts w:ascii="Times New Roman" w:eastAsia="Times New Roman" w:hAnsi="Times New Roman" w:cs="Times New Roman"/>
          <w:color w:val="000000"/>
          <w:sz w:val="28"/>
          <w:szCs w:val="28"/>
          <w:lang w:eastAsia="ru-RU"/>
        </w:rPr>
        <w:t xml:space="preserve"> района представляются:</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1) заявление лица, взявшего на себя обязанность осуществить погребение, о захоронении умершего (погибшего) на месте почетного захоронения;</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2) ходатайство на имя главы </w:t>
      </w:r>
      <w:r w:rsidR="004445AA">
        <w:rPr>
          <w:rFonts w:ascii="Times New Roman" w:eastAsia="Times New Roman" w:hAnsi="Times New Roman" w:cs="Times New Roman"/>
          <w:color w:val="000000"/>
          <w:sz w:val="28"/>
          <w:szCs w:val="28"/>
          <w:lang w:eastAsia="ru-RU"/>
        </w:rPr>
        <w:t>Песчаного</w:t>
      </w:r>
      <w:r w:rsidR="004445AA"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сельского поселения </w:t>
      </w:r>
      <w:r w:rsidR="004445AA">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 лиц, указанных в третьем абзаце настоящего подпункта;</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3) копии документов, подтверждающих принадлежность умершего (погибшего) к категории лиц, погребение которых может быть осуществлено на месте почетного захоронения;</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4) копия паспорта или иного документа, удостоверяющего личность лица, взявшего на себя обязанность осуществить погребение на месте почетного захоронения;</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5) копия медицинского свидетельства о смерти умершего (погибшего), тело которого подлежит захоронению на месте почетного захоронения, или копия свидетельства о смерти, выданного органами ЗАГС;</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6) копия справки о кремации при захоронении урн с прахом после кремации.</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Копии документов представляются одновременно с оригиналами, которые после сверки с копиями возвращаются заявителю.</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Не допускается требовать с заявителя представления документов, не предусмотренных настоящим пунктом.</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На месте почетного захоронения может быть предусмотрено </w:t>
      </w:r>
      <w:proofErr w:type="spellStart"/>
      <w:r w:rsidRPr="00A934EA">
        <w:rPr>
          <w:rFonts w:ascii="Times New Roman" w:eastAsia="Times New Roman" w:hAnsi="Times New Roman" w:cs="Times New Roman"/>
          <w:color w:val="000000"/>
          <w:sz w:val="28"/>
          <w:szCs w:val="28"/>
          <w:lang w:eastAsia="ru-RU"/>
        </w:rPr>
        <w:t>подзахоронение</w:t>
      </w:r>
      <w:proofErr w:type="spellEnd"/>
      <w:r w:rsidRPr="00A934EA">
        <w:rPr>
          <w:rFonts w:ascii="Times New Roman" w:eastAsia="Times New Roman" w:hAnsi="Times New Roman" w:cs="Times New Roman"/>
          <w:color w:val="000000"/>
          <w:sz w:val="28"/>
          <w:szCs w:val="28"/>
          <w:lang w:eastAsia="ru-RU"/>
        </w:rPr>
        <w:t xml:space="preserve"> умершего (погибшего) супруга (супруги) в могилу ранее умершего его супруга (супруги), состоящего (состоящей) на момент смерти с ним в зарегистрированном браке.</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При погребении путем </w:t>
      </w:r>
      <w:proofErr w:type="spellStart"/>
      <w:r w:rsidRPr="00A934EA">
        <w:rPr>
          <w:rFonts w:ascii="Times New Roman" w:eastAsia="Times New Roman" w:hAnsi="Times New Roman" w:cs="Times New Roman"/>
          <w:color w:val="000000"/>
          <w:sz w:val="28"/>
          <w:szCs w:val="28"/>
          <w:lang w:eastAsia="ru-RU"/>
        </w:rPr>
        <w:t>подзахоронения</w:t>
      </w:r>
      <w:proofErr w:type="spellEnd"/>
      <w:r w:rsidRPr="00A934EA">
        <w:rPr>
          <w:rFonts w:ascii="Times New Roman" w:eastAsia="Times New Roman" w:hAnsi="Times New Roman" w:cs="Times New Roman"/>
          <w:color w:val="000000"/>
          <w:sz w:val="28"/>
          <w:szCs w:val="28"/>
          <w:lang w:eastAsia="ru-RU"/>
        </w:rPr>
        <w:t xml:space="preserve"> на месте почетного захоронения кроме документов, указанных в подпунктах 1, 4 - 6 настоящего подпункта, представляются:</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 свидетельство о регистрации почетного захоронения;</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2) письменное согласие лица, на которое зарегистрировано почетное захоронение (в случае, если лицо, взявшее на себя обязанность осуществить погребение, не является лицом, на которое зарегистрировано данное почетное захоронение), на </w:t>
      </w:r>
      <w:proofErr w:type="spellStart"/>
      <w:r w:rsidRPr="00A934EA">
        <w:rPr>
          <w:rFonts w:ascii="Times New Roman" w:eastAsia="Times New Roman" w:hAnsi="Times New Roman" w:cs="Times New Roman"/>
          <w:color w:val="000000"/>
          <w:sz w:val="28"/>
          <w:szCs w:val="28"/>
          <w:lang w:eastAsia="ru-RU"/>
        </w:rPr>
        <w:t>подзахоронение</w:t>
      </w:r>
      <w:proofErr w:type="spellEnd"/>
      <w:r w:rsidRPr="00A934EA">
        <w:rPr>
          <w:rFonts w:ascii="Times New Roman" w:eastAsia="Times New Roman" w:hAnsi="Times New Roman" w:cs="Times New Roman"/>
          <w:color w:val="000000"/>
          <w:sz w:val="28"/>
          <w:szCs w:val="28"/>
          <w:lang w:eastAsia="ru-RU"/>
        </w:rPr>
        <w:t xml:space="preserve"> на месте почетного захоронения;</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3) копии документов, подтверждающих, что погребенный на месте почетного захоронения был на момент своей смерти супругом (супругой) умершего (погибшего), тело которого подлежит </w:t>
      </w:r>
      <w:proofErr w:type="spellStart"/>
      <w:r w:rsidRPr="00A934EA">
        <w:rPr>
          <w:rFonts w:ascii="Times New Roman" w:eastAsia="Times New Roman" w:hAnsi="Times New Roman" w:cs="Times New Roman"/>
          <w:color w:val="000000"/>
          <w:sz w:val="28"/>
          <w:szCs w:val="28"/>
          <w:lang w:eastAsia="ru-RU"/>
        </w:rPr>
        <w:t>подзахоронению</w:t>
      </w:r>
      <w:proofErr w:type="spellEnd"/>
      <w:r w:rsidRPr="00A934EA">
        <w:rPr>
          <w:rFonts w:ascii="Times New Roman" w:eastAsia="Times New Roman" w:hAnsi="Times New Roman" w:cs="Times New Roman"/>
          <w:color w:val="000000"/>
          <w:sz w:val="28"/>
          <w:szCs w:val="28"/>
          <w:lang w:eastAsia="ru-RU"/>
        </w:rPr>
        <w:t>.</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Копии документов представляются одновременно с представлением оригиналов, которые после сверки с копиями возвращаются заявителю. Не допускается требовать с заявителя представления документов, не предусмотренных настоящим подпунктом.</w:t>
      </w:r>
    </w:p>
    <w:p w:rsidR="00B87912" w:rsidRPr="00A934EA" w:rsidRDefault="00B87912" w:rsidP="00B879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Установка оград вокруг места почетного захоронения не допускается.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При предоставлении места почетного захоронения выдается свидетельство о регистрации почетного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14.5. Воинские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места захоронения площадью 5 квадратных метров, предоставляемые бесплатно на территории воинских кладбищ (или на воинских участках общественных кладбищ) для погребения категорий лиц, определенных </w:t>
      </w:r>
      <w:r w:rsidRPr="00A934EA">
        <w:rPr>
          <w:rFonts w:ascii="Times New Roman" w:eastAsia="Times New Roman" w:hAnsi="Times New Roman" w:cs="Times New Roman"/>
          <w:color w:val="000000"/>
          <w:sz w:val="28"/>
          <w:szCs w:val="28"/>
          <w:lang w:eastAsia="ru-RU"/>
        </w:rPr>
        <w:lastRenderedPageBreak/>
        <w:t>законодательством Российской Федерации в сфере погребения и похоронного дела;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14.6. Братские (общие)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Братские (общие) захоронения - места захоронения, предоставляемые бесплатно на территории кладбищ для погребения жертв массовых катастроф и иных чрезвычайных ситуаций, личность каждого из которых не установлена, чьи останки сохранились не целиком или не могут быть идентифицированы.</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14.7. Старые военные и ранее неизвестные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Старыми военными и ранее неизвестными захоронениями считаются захоронения погибших в боевых действиях, проходивших на территории Краснодарского края, а также захоронения жертв массовых репрессий.</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Перед проведением любых работ на территориях боевых действий, концентрационных лагерей и возможных захоронений жертв массовых репрессий необходимо провести обследование местности в целях выявления возможных неизвестных захоронений.</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При обнаружении старых военных и ранее неизвестных захоронений администрация </w:t>
      </w:r>
      <w:r w:rsidR="004445AA">
        <w:rPr>
          <w:rFonts w:ascii="Times New Roman" w:eastAsia="Times New Roman" w:hAnsi="Times New Roman" w:cs="Times New Roman"/>
          <w:color w:val="000000"/>
          <w:sz w:val="28"/>
          <w:szCs w:val="28"/>
          <w:lang w:eastAsia="ru-RU"/>
        </w:rPr>
        <w:t>Песчаного</w:t>
      </w:r>
      <w:r w:rsidR="004445AA"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сельского поселения </w:t>
      </w:r>
      <w:r w:rsidR="004445AA">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 обозначает и регистрирует места захоронения, а в необходимых случаях организовывает перезахоронение останков погибших в соответствии с федеральным законодательством. Запрещается поиск и вскрытие старых военных и ранее неизвестных захоронений гражданами или юридическими лицами, не имеющими официального разрешения на такую деятельность.</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15. Порядок оформления погребения.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15.1. Разрешение на захоронение на территории муниципальных кладбищ выдаётся уполномоченным органом при предъявлении свидетельства о смерти, выданного органами ЗАГС или медицинского свидетельства о смерти и паспорта умершего (погибшего), при погребении несовершеннолетних умерших в возрасте до 14 лет,- свидетельства о рождении.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15.2. </w:t>
      </w:r>
      <w:proofErr w:type="gramStart"/>
      <w:r w:rsidRPr="00A934EA">
        <w:rPr>
          <w:rFonts w:ascii="Times New Roman" w:eastAsia="Times New Roman" w:hAnsi="Times New Roman" w:cs="Times New Roman"/>
          <w:color w:val="000000"/>
          <w:sz w:val="28"/>
          <w:szCs w:val="28"/>
          <w:lang w:eastAsia="ru-RU"/>
        </w:rPr>
        <w:t>Прием документов для предоставления бесплатного участка земли для захоронения осуществляет уполномоченный орган, который не позднее следующего рабочего дня со дня обращения заявителя — физического или юридического лица, принявшего на себя обязательство по захоронению умершего (погибшего), принимает решение о предоставлении конкретного места для одиночного захоронения умершего (погибшего) и выдаёт разрешение на захоронение на общественном кладбище.</w:t>
      </w:r>
      <w:proofErr w:type="gramEnd"/>
      <w:r w:rsidRPr="00A934EA">
        <w:rPr>
          <w:rFonts w:ascii="Times New Roman" w:eastAsia="Times New Roman" w:hAnsi="Times New Roman" w:cs="Times New Roman"/>
          <w:color w:val="000000"/>
          <w:sz w:val="28"/>
          <w:szCs w:val="28"/>
          <w:lang w:eastAsia="ru-RU"/>
        </w:rPr>
        <w:t xml:space="preserve"> В течение 7 (семи) дней со дня погребения специализированная служба, выдает лицу, ответственному за захоронение, свидетельство о регистрации захоронения по установленной форме.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15.3. Сведения о захоронениях, произведенных в пределах места захоронения, </w:t>
      </w:r>
      <w:proofErr w:type="spellStart"/>
      <w:r w:rsidRPr="00A934EA">
        <w:rPr>
          <w:rFonts w:ascii="Times New Roman" w:eastAsia="Times New Roman" w:hAnsi="Times New Roman" w:cs="Times New Roman"/>
          <w:color w:val="000000"/>
          <w:sz w:val="28"/>
          <w:szCs w:val="28"/>
          <w:lang w:eastAsia="ru-RU"/>
        </w:rPr>
        <w:t>подзахоронениях</w:t>
      </w:r>
      <w:proofErr w:type="spellEnd"/>
      <w:r w:rsidRPr="00A934EA">
        <w:rPr>
          <w:rFonts w:ascii="Times New Roman" w:eastAsia="Times New Roman" w:hAnsi="Times New Roman" w:cs="Times New Roman"/>
          <w:color w:val="000000"/>
          <w:sz w:val="28"/>
          <w:szCs w:val="28"/>
          <w:lang w:eastAsia="ru-RU"/>
        </w:rPr>
        <w:t xml:space="preserve"> умерших (погибших), об установке (демонтаже) надмогильных сооружений регистрируются в книге регистрации захоронений и книге регистрации надмогильных сооружений (надгробий) соответственно специализированной службой.</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 xml:space="preserve">15.4. Участок земли для погребения тела (останков) или праха умершего предоставляется бесплатно с учетом волеизъявления умершего.  Места захоронения предоставляются в соответствии с установленной планировкой муниципального кладбища. Расстояние между могилами должно быть не менее 0,5 м. Не допускается устройство захоронений в разрывах между могилами на месте (участке) захоронения, между местами захоронений, на обочинах дорог и в пределах санитарно-защитной зоны. Глубина могилы должна быть не менее 1,5 м, при этом во всех случаях отметка  дна могилы должна быть на 0,5 м выше уровня стояния грунтовых вод. Размер бесплатно предоставляемого участка земли для погребения умершего устанавливается администрацией </w:t>
      </w:r>
      <w:r w:rsidR="004445AA">
        <w:rPr>
          <w:rFonts w:ascii="Times New Roman" w:eastAsia="Times New Roman" w:hAnsi="Times New Roman" w:cs="Times New Roman"/>
          <w:color w:val="000000"/>
          <w:sz w:val="28"/>
          <w:szCs w:val="28"/>
          <w:lang w:eastAsia="ru-RU"/>
        </w:rPr>
        <w:t>Песчаного</w:t>
      </w:r>
      <w:r w:rsidR="004445AA"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сельского поселения таким образом, чтобы гарантировать погребение на этом же участке земли умершего супруга или близкого родственника.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Новое место для захоронения на кладбище предоставляется в соответствии с установленной планировкой кладбища при предоставлении лицом, взявшим на себя обязанность осуществить погребение: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свидетельства о смерти, либо медицинского свидетельства о смерти (копии и оригинала для сверки);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документа, удостоверяющего личность лица, осуществляющего организацию погребения (копии и оригинала для сверки).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В случае</w:t>
      </w:r>
      <w:proofErr w:type="gramStart"/>
      <w:r w:rsidRPr="00A934EA">
        <w:rPr>
          <w:rFonts w:ascii="Times New Roman" w:eastAsia="Times New Roman" w:hAnsi="Times New Roman" w:cs="Times New Roman"/>
          <w:color w:val="000000"/>
          <w:sz w:val="28"/>
          <w:szCs w:val="28"/>
          <w:lang w:eastAsia="ru-RU"/>
        </w:rPr>
        <w:t>,</w:t>
      </w:r>
      <w:proofErr w:type="gramEnd"/>
      <w:r w:rsidRPr="00A934EA">
        <w:rPr>
          <w:rFonts w:ascii="Times New Roman" w:eastAsia="Times New Roman" w:hAnsi="Times New Roman" w:cs="Times New Roman"/>
          <w:color w:val="000000"/>
          <w:sz w:val="28"/>
          <w:szCs w:val="28"/>
          <w:lang w:eastAsia="ru-RU"/>
        </w:rPr>
        <w:t xml:space="preserve"> если обязанность по организации погребения взяло на себя юридическое лицо, оно должно дополнительно предоставить документ, удостоверяющий право на организацию погребения.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При оформлении заказа время захоронения устанавливается по согласованию с лицом, осуществляющим организацию погребения. О предстоящих похоронах специализированная служба по вопросам похоронного дела на территории </w:t>
      </w:r>
      <w:r w:rsidR="004445AA">
        <w:rPr>
          <w:rFonts w:ascii="Times New Roman" w:eastAsia="Times New Roman" w:hAnsi="Times New Roman" w:cs="Times New Roman"/>
          <w:color w:val="000000"/>
          <w:sz w:val="28"/>
          <w:szCs w:val="28"/>
          <w:lang w:eastAsia="ru-RU"/>
        </w:rPr>
        <w:t>Песчаного</w:t>
      </w:r>
      <w:r w:rsidR="004445AA"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сельского поселения </w:t>
      </w:r>
      <w:r w:rsidR="004445AA">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 должна быть извещена не менее</w:t>
      </w:r>
      <w:proofErr w:type="gramStart"/>
      <w:r w:rsidRPr="00A934EA">
        <w:rPr>
          <w:rFonts w:ascii="Times New Roman" w:eastAsia="Times New Roman" w:hAnsi="Times New Roman" w:cs="Times New Roman"/>
          <w:color w:val="000000"/>
          <w:sz w:val="28"/>
          <w:szCs w:val="28"/>
          <w:lang w:eastAsia="ru-RU"/>
        </w:rPr>
        <w:t>,</w:t>
      </w:r>
      <w:proofErr w:type="gramEnd"/>
      <w:r w:rsidRPr="00A934EA">
        <w:rPr>
          <w:rFonts w:ascii="Times New Roman" w:eastAsia="Times New Roman" w:hAnsi="Times New Roman" w:cs="Times New Roman"/>
          <w:color w:val="000000"/>
          <w:sz w:val="28"/>
          <w:szCs w:val="28"/>
          <w:lang w:eastAsia="ru-RU"/>
        </w:rPr>
        <w:t xml:space="preserve"> чем за сутки.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15.5. </w:t>
      </w:r>
      <w:proofErr w:type="gramStart"/>
      <w:r w:rsidRPr="00A934EA">
        <w:rPr>
          <w:rFonts w:ascii="Times New Roman" w:eastAsia="Times New Roman" w:hAnsi="Times New Roman" w:cs="Times New Roman"/>
          <w:color w:val="000000"/>
          <w:sz w:val="28"/>
          <w:szCs w:val="28"/>
          <w:lang w:eastAsia="ru-RU"/>
        </w:rPr>
        <w:t xml:space="preserve">В случае реализации гарантий, предусмотренных </w:t>
      </w:r>
      <w:proofErr w:type="spellStart"/>
      <w:r w:rsidRPr="00A934EA">
        <w:rPr>
          <w:rFonts w:ascii="Times New Roman" w:eastAsia="Times New Roman" w:hAnsi="Times New Roman" w:cs="Times New Roman"/>
          <w:color w:val="000000"/>
          <w:sz w:val="28"/>
          <w:szCs w:val="28"/>
          <w:lang w:eastAsia="ru-RU"/>
        </w:rPr>
        <w:t>п.п</w:t>
      </w:r>
      <w:proofErr w:type="spellEnd"/>
      <w:r w:rsidRPr="00A934EA">
        <w:rPr>
          <w:rFonts w:ascii="Times New Roman" w:eastAsia="Times New Roman" w:hAnsi="Times New Roman" w:cs="Times New Roman"/>
          <w:color w:val="000000"/>
          <w:sz w:val="28"/>
          <w:szCs w:val="28"/>
          <w:lang w:eastAsia="ru-RU"/>
        </w:rPr>
        <w:t xml:space="preserve">. 4.5 настоящего Положения, лицо, осуществляющее организацию погребения, предоставляет дополнительно с документами, предусмотренными </w:t>
      </w:r>
      <w:proofErr w:type="spellStart"/>
      <w:r w:rsidRPr="00A934EA">
        <w:rPr>
          <w:rFonts w:ascii="Times New Roman" w:eastAsia="Times New Roman" w:hAnsi="Times New Roman" w:cs="Times New Roman"/>
          <w:color w:val="000000"/>
          <w:sz w:val="28"/>
          <w:szCs w:val="28"/>
          <w:lang w:eastAsia="ru-RU"/>
        </w:rPr>
        <w:t>п.п</w:t>
      </w:r>
      <w:proofErr w:type="spellEnd"/>
      <w:r w:rsidRPr="00A934EA">
        <w:rPr>
          <w:rFonts w:ascii="Times New Roman" w:eastAsia="Times New Roman" w:hAnsi="Times New Roman" w:cs="Times New Roman"/>
          <w:color w:val="000000"/>
          <w:sz w:val="28"/>
          <w:szCs w:val="28"/>
          <w:lang w:eastAsia="ru-RU"/>
        </w:rPr>
        <w:t>. 6.2. настоящего Положения, следующие документы:</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документ, подтверждающий факт родственных отношений между умершим и лицом, захороненным на конкретном месте захоронения (копии и оригиналы для сверки);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письменное заявление лица, ответственного за организацию погребения;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копии свидетельства о смерти лица, захороненного на конкретном месте погребения (для определения года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15.6. Допускается использование места погребения (могилы) для повторного захоронения не ранее, чем через 20 (двадцать) лет после последнего захоронения для супруга, супруги и близких родственников (сын, дочь, усыновитель, усыновленный, родные братья и сестры, внуки и внучки, дедушки, бабушки) в случаях и при соблюдении условий, предусмотренных</w:t>
      </w:r>
      <w:proofErr w:type="gramStart"/>
      <w:r w:rsidRPr="00A934EA">
        <w:rPr>
          <w:rFonts w:ascii="Times New Roman" w:eastAsia="Times New Roman" w:hAnsi="Times New Roman" w:cs="Times New Roman"/>
          <w:color w:val="000000"/>
          <w:sz w:val="28"/>
          <w:szCs w:val="28"/>
          <w:lang w:eastAsia="ru-RU"/>
        </w:rPr>
        <w:t>.</w:t>
      </w:r>
      <w:proofErr w:type="gramEnd"/>
      <w:r w:rsidRPr="00A934EA">
        <w:rPr>
          <w:rFonts w:ascii="Times New Roman" w:eastAsia="Times New Roman" w:hAnsi="Times New Roman" w:cs="Times New Roman"/>
          <w:color w:val="000000"/>
          <w:sz w:val="28"/>
          <w:szCs w:val="28"/>
          <w:lang w:eastAsia="ru-RU"/>
        </w:rPr>
        <w:t xml:space="preserve"> </w:t>
      </w:r>
      <w:proofErr w:type="spellStart"/>
      <w:proofErr w:type="gramStart"/>
      <w:r w:rsidRPr="00A934EA">
        <w:rPr>
          <w:rFonts w:ascii="Times New Roman" w:eastAsia="Times New Roman" w:hAnsi="Times New Roman" w:cs="Times New Roman"/>
          <w:color w:val="000000"/>
          <w:sz w:val="28"/>
          <w:szCs w:val="28"/>
          <w:lang w:eastAsia="ru-RU"/>
        </w:rPr>
        <w:t>п</w:t>
      </w:r>
      <w:proofErr w:type="gramEnd"/>
      <w:r w:rsidRPr="00A934EA">
        <w:rPr>
          <w:rFonts w:ascii="Times New Roman" w:eastAsia="Times New Roman" w:hAnsi="Times New Roman" w:cs="Times New Roman"/>
          <w:color w:val="000000"/>
          <w:sz w:val="28"/>
          <w:szCs w:val="28"/>
          <w:lang w:eastAsia="ru-RU"/>
        </w:rPr>
        <w:t>.п</w:t>
      </w:r>
      <w:proofErr w:type="spellEnd"/>
      <w:r w:rsidRPr="00A934EA">
        <w:rPr>
          <w:rFonts w:ascii="Times New Roman" w:eastAsia="Times New Roman" w:hAnsi="Times New Roman" w:cs="Times New Roman"/>
          <w:color w:val="000000"/>
          <w:sz w:val="28"/>
          <w:szCs w:val="28"/>
          <w:lang w:eastAsia="ru-RU"/>
        </w:rPr>
        <w:t xml:space="preserve">. 4.5., </w:t>
      </w:r>
      <w:proofErr w:type="spellStart"/>
      <w:r w:rsidRPr="00A934EA">
        <w:rPr>
          <w:rFonts w:ascii="Times New Roman" w:eastAsia="Times New Roman" w:hAnsi="Times New Roman" w:cs="Times New Roman"/>
          <w:color w:val="000000"/>
          <w:sz w:val="28"/>
          <w:szCs w:val="28"/>
          <w:lang w:eastAsia="ru-RU"/>
        </w:rPr>
        <w:t>п.п</w:t>
      </w:r>
      <w:proofErr w:type="spellEnd"/>
      <w:r w:rsidRPr="00A934EA">
        <w:rPr>
          <w:rFonts w:ascii="Times New Roman" w:eastAsia="Times New Roman" w:hAnsi="Times New Roman" w:cs="Times New Roman"/>
          <w:color w:val="000000"/>
          <w:sz w:val="28"/>
          <w:szCs w:val="28"/>
          <w:lang w:eastAsia="ru-RU"/>
        </w:rPr>
        <w:t>. 6.5., п.п.15.5. настоящего Положения.</w:t>
      </w:r>
      <w:r w:rsidRPr="00A934EA">
        <w:rPr>
          <w:rFonts w:ascii="Times New Roman" w:eastAsia="Times New Roman" w:hAnsi="Times New Roman" w:cs="Times New Roman"/>
          <w:color w:val="FF0000"/>
          <w:sz w:val="28"/>
          <w:szCs w:val="28"/>
          <w:lang w:eastAsia="ru-RU"/>
        </w:rPr>
        <w:t> </w:t>
      </w:r>
      <w:r w:rsidRPr="00A934EA">
        <w:rPr>
          <w:rFonts w:ascii="Times New Roman" w:eastAsia="Times New Roman" w:hAnsi="Times New Roman" w:cs="Times New Roman"/>
          <w:color w:val="000000"/>
          <w:sz w:val="28"/>
          <w:szCs w:val="28"/>
          <w:lang w:eastAsia="ru-RU"/>
        </w:rPr>
        <w:t xml:space="preserve">Захоронение в могилу урны </w:t>
      </w:r>
      <w:r w:rsidRPr="00A934EA">
        <w:rPr>
          <w:rFonts w:ascii="Times New Roman" w:eastAsia="Times New Roman" w:hAnsi="Times New Roman" w:cs="Times New Roman"/>
          <w:color w:val="000000"/>
          <w:sz w:val="28"/>
          <w:szCs w:val="28"/>
          <w:lang w:eastAsia="ru-RU"/>
        </w:rPr>
        <w:lastRenderedPageBreak/>
        <w:t>с прахом разрешается независимо от времени предыдущего захоронения в неё гроба.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При соблюдении условий, предусмотренных </w:t>
      </w:r>
      <w:proofErr w:type="spellStart"/>
      <w:r w:rsidRPr="00A934EA">
        <w:rPr>
          <w:rFonts w:ascii="Times New Roman" w:eastAsia="Times New Roman" w:hAnsi="Times New Roman" w:cs="Times New Roman"/>
          <w:color w:val="000000"/>
          <w:sz w:val="28"/>
          <w:szCs w:val="28"/>
          <w:lang w:eastAsia="ru-RU"/>
        </w:rPr>
        <w:t>п.п</w:t>
      </w:r>
      <w:proofErr w:type="spellEnd"/>
      <w:r w:rsidRPr="00A934EA">
        <w:rPr>
          <w:rFonts w:ascii="Times New Roman" w:eastAsia="Times New Roman" w:hAnsi="Times New Roman" w:cs="Times New Roman"/>
          <w:color w:val="000000"/>
          <w:sz w:val="28"/>
          <w:szCs w:val="28"/>
          <w:lang w:eastAsia="ru-RU"/>
        </w:rPr>
        <w:t xml:space="preserve">. 4.5; 15.5. и настоящего подпункта, разрешение на осуществление </w:t>
      </w:r>
      <w:proofErr w:type="spellStart"/>
      <w:r w:rsidRPr="00A934EA">
        <w:rPr>
          <w:rFonts w:ascii="Times New Roman" w:eastAsia="Times New Roman" w:hAnsi="Times New Roman" w:cs="Times New Roman"/>
          <w:color w:val="000000"/>
          <w:sz w:val="28"/>
          <w:szCs w:val="28"/>
          <w:lang w:eastAsia="ru-RU"/>
        </w:rPr>
        <w:t>подзахоронения</w:t>
      </w:r>
      <w:proofErr w:type="spellEnd"/>
      <w:r w:rsidRPr="00A934EA">
        <w:rPr>
          <w:rFonts w:ascii="Times New Roman" w:eastAsia="Times New Roman" w:hAnsi="Times New Roman" w:cs="Times New Roman"/>
          <w:color w:val="000000"/>
          <w:sz w:val="28"/>
          <w:szCs w:val="28"/>
          <w:lang w:eastAsia="ru-RU"/>
        </w:rPr>
        <w:t xml:space="preserve"> не обязательно к выдаче.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15.7. На кладбищах отводятся специальные участки для погребения невостребованных умерших, а также умерших, личность которых не установлена.</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16. Общие требования к планировке кладбищ, расположенных на территории </w:t>
      </w:r>
      <w:r w:rsidR="004445AA">
        <w:rPr>
          <w:rFonts w:ascii="Times New Roman" w:eastAsia="Times New Roman" w:hAnsi="Times New Roman" w:cs="Times New Roman"/>
          <w:color w:val="000000"/>
          <w:sz w:val="28"/>
          <w:szCs w:val="28"/>
          <w:lang w:eastAsia="ru-RU"/>
        </w:rPr>
        <w:t>Песчаного</w:t>
      </w:r>
      <w:r w:rsidR="004445AA"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сельского поселения </w:t>
      </w:r>
      <w:r w:rsidR="004445AA">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16.1. Территория кладбищ, расположенных в </w:t>
      </w:r>
      <w:r w:rsidR="004445AA">
        <w:rPr>
          <w:rFonts w:ascii="Times New Roman" w:eastAsia="Times New Roman" w:hAnsi="Times New Roman" w:cs="Times New Roman"/>
          <w:color w:val="000000"/>
          <w:sz w:val="28"/>
          <w:szCs w:val="28"/>
          <w:lang w:eastAsia="ru-RU"/>
        </w:rPr>
        <w:t>Песчаном</w:t>
      </w:r>
      <w:r w:rsidR="004445AA" w:rsidRPr="00A934EA">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 xml:space="preserve">сельском поселении </w:t>
      </w:r>
      <w:r w:rsidR="004445AA">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 должна содержать следующие функциональные зоны:</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входная зона;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административно-хозяйственная зона;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зона захоронений.</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16.2. Остановка общественного транспорта должна размещаться не далее 150 метров от входа на кладбище.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16.3. В административно-хозяйственной зоне могут размещаться здания административно-хозяйственного назначения, склады, стоянки машин и механизмов для обслуживания кладбища, общественные туалеты.</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16.4. Зона захоронений является основной функциональной частью кладбища, которая делится на сектора и участки, обозначенные номерами, указанными на столбах.</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16.5. Территория кладбища должна иметь ограду.</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16.6. Для беспрепятственного проезда траурных процессий ширина ворот кладбища должна быть не менее 6,9 метров.</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16.7. У главного входа на кладбище устанавливается стенд с названием кладбища, режимом работы, планом кладбища. На плане кладбища обозначаются основные зоны кладбища, здания и сооружения, сектора и участки захоронений и их нумерация.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16.8. Территория кладбища оборудуется: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указателями номеров участков (секторов), участков захоронений, расположения зданий и сооружений, общественных туалетов и т. д.;</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стендом для размещения перечня и прейскуранта оказываемых услуг, объявлений и прочей необходимой информации;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общественными туалетами;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контейнерами для сбора отходов;</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системой водоснабжения.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16.9. Прилегающая к кладбищу территория должна быть благоустроена и иметь место для стоянки автотранспорта.</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17. Правила посещения кладбищ.</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17.1. Кладбища открыты для посещения ежедневно с 8.00 до 20.00 часов.</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Погребение умерших на кладбище производится ежедневно с 8.00 до 17.00 часов. Конкретное время погребения устанавливается при определении места погребения по согласованию с лицом, взявшим на себя обязанность осуществить погребение.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17.2. На территории кладбищ посетители должны соблюдать общественный порядок и тишину.</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17.3. На территории кладбищ запрещается: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выгул собак, выпас домашних животных, ловля птиц;</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разведение костров, добыча песка и глины, резка дерна;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-раскопка грунта, складирование строительных материалов;</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посадка деревьев и кустарников, как между рядами могил, так и внутри ограды;</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самовольная установка навесов и оград;</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повреждение зеленых насаждений, цветов;</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порча надмогильных сооружений;</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нахождение на территории кладбища после его закрытия;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складирование мусора.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въезд и передвижение транспортных средств, в том числе мотоциклов, мопедов, велосипедов, автомобилей и др., за исключением случаев, предусмотренных п. 16.4 настоящего Положения.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17.4. Въезд и передвижение транспортных средств на территории общественных муниципальных кладбищ допускается: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инвалидам и участникам Великой Отечественной войны на личных транспортных средствах;</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при наличии разрешения на захоронение, выданного уполномоченным органом, катафалковых автотранспортных средств, а также сопровождающего их транспорта, образующих похоронную процессию;</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934EA">
        <w:rPr>
          <w:rFonts w:ascii="Times New Roman" w:eastAsia="Times New Roman" w:hAnsi="Times New Roman" w:cs="Times New Roman"/>
          <w:color w:val="000000"/>
          <w:sz w:val="28"/>
          <w:szCs w:val="28"/>
          <w:lang w:eastAsia="ru-RU"/>
        </w:rPr>
        <w:t>- при проведения погрузочно-разгрузочных работ, подвоза надмогильных сооружений к местам их установки (демонтажа) при наличии разрешения на установку надмогильных сооружений (надгробий), выданного специализированной службой.</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17.5. Граждане, осуществившие захоронение, обязаны содержать надмогильные сооружения в надлежащем состоянии.</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18. Особые вопросы, связанные с погребением.</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18.1. Перевозка (транспортировка) тел умерших к месту захоронения, в церковь или иное место, указанное лицом, взявшим на себя обязанность осуществить погребение, с сопровождающими лицами или без них осуществляется специализированным транспортом. Допускается использование другого вида автотранспорта для перевозки умерших, за исключением легкового автотранспорта, а также автотранспорта, используемого для перевозки пищевого сырья и продуктов питания.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 xml:space="preserve">После перевозки и </w:t>
      </w:r>
      <w:proofErr w:type="gramStart"/>
      <w:r w:rsidRPr="00A934EA">
        <w:rPr>
          <w:rFonts w:ascii="Times New Roman" w:eastAsia="Times New Roman" w:hAnsi="Times New Roman" w:cs="Times New Roman"/>
          <w:color w:val="000000"/>
          <w:sz w:val="28"/>
          <w:szCs w:val="28"/>
          <w:lang w:eastAsia="ru-RU"/>
        </w:rPr>
        <w:t>захоронения</w:t>
      </w:r>
      <w:proofErr w:type="gramEnd"/>
      <w:r w:rsidRPr="00A934EA">
        <w:rPr>
          <w:rFonts w:ascii="Times New Roman" w:eastAsia="Times New Roman" w:hAnsi="Times New Roman" w:cs="Times New Roman"/>
          <w:color w:val="000000"/>
          <w:sz w:val="28"/>
          <w:szCs w:val="28"/>
          <w:lang w:eastAsia="ru-RU"/>
        </w:rPr>
        <w:t xml:space="preserve"> умерших транспорт должен в обязательном порядке подвергаться уборке и дезинфекции </w:t>
      </w:r>
      <w:proofErr w:type="spellStart"/>
      <w:r w:rsidRPr="00A934EA">
        <w:rPr>
          <w:rFonts w:ascii="Times New Roman" w:eastAsia="Times New Roman" w:hAnsi="Times New Roman" w:cs="Times New Roman"/>
          <w:color w:val="000000"/>
          <w:sz w:val="28"/>
          <w:szCs w:val="28"/>
          <w:lang w:eastAsia="ru-RU"/>
        </w:rPr>
        <w:t>дезсредствами</w:t>
      </w:r>
      <w:proofErr w:type="spellEnd"/>
      <w:r w:rsidRPr="00A934EA">
        <w:rPr>
          <w:rFonts w:ascii="Times New Roman" w:eastAsia="Times New Roman" w:hAnsi="Times New Roman" w:cs="Times New Roman"/>
          <w:color w:val="000000"/>
          <w:sz w:val="28"/>
          <w:szCs w:val="28"/>
          <w:lang w:eastAsia="ru-RU"/>
        </w:rPr>
        <w:t>, разрешенными к применению в установленном порядке.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18.2. Перезахоронение останков умерших возможно по решению уполномоченного исполнительного органа в сфере погребения и похоронного дела на основании: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заключения органов, уполномоченных осуществлять государственный санитарно-эпидемиологический надзор, об отсутствии особо опасных инфекционных заболеваний;</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свидетельства о смерти (копия и оригинал для сверки);</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справки СЭС на разрешение на эксгумацию;</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справки СЭС для транспортировки останков.</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Эксгумация производится в соответствии с федеральным законодательством.</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Default="004445AA" w:rsidP="004445AA">
      <w:pPr>
        <w:spacing w:after="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Исполняющий</w:t>
      </w:r>
      <w:proofErr w:type="gramEnd"/>
      <w:r>
        <w:rPr>
          <w:rFonts w:ascii="Times New Roman" w:eastAsia="Times New Roman" w:hAnsi="Times New Roman" w:cs="Times New Roman"/>
          <w:color w:val="000000"/>
          <w:sz w:val="28"/>
          <w:szCs w:val="28"/>
          <w:lang w:eastAsia="ru-RU"/>
        </w:rPr>
        <w:t xml:space="preserve"> обязанности главы</w:t>
      </w:r>
    </w:p>
    <w:p w:rsidR="004445AA" w:rsidRDefault="004445AA" w:rsidP="004445A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Песчаного сельского поселения</w:t>
      </w:r>
    </w:p>
    <w:p w:rsidR="004445AA" w:rsidRPr="00A934EA" w:rsidRDefault="004445AA" w:rsidP="004445A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Тбилисского района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r>
        <w:rPr>
          <w:rFonts w:ascii="Times New Roman" w:eastAsia="Times New Roman" w:hAnsi="Times New Roman" w:cs="Times New Roman"/>
          <w:color w:val="000000"/>
          <w:sz w:val="28"/>
          <w:szCs w:val="28"/>
          <w:lang w:eastAsia="ru-RU"/>
        </w:rPr>
        <w:tab/>
        <w:t>В.В. Мишуров</w:t>
      </w:r>
    </w:p>
    <w:p w:rsidR="00B87912" w:rsidRPr="00A934EA" w:rsidRDefault="00B87912" w:rsidP="004445AA">
      <w:pPr>
        <w:spacing w:after="0" w:line="240" w:lineRule="auto"/>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62D7A" w:rsidRPr="00A934EA" w:rsidRDefault="00462D7A"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ПРИЛОЖЕНИЕ № 1</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к Положению</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о погребении и похоронном деле </w:t>
      </w:r>
      <w:proofErr w:type="gramStart"/>
      <w:r w:rsidRPr="00A934EA">
        <w:rPr>
          <w:rFonts w:ascii="Times New Roman" w:eastAsia="Times New Roman" w:hAnsi="Times New Roman" w:cs="Times New Roman"/>
          <w:color w:val="000000"/>
          <w:sz w:val="28"/>
          <w:szCs w:val="28"/>
          <w:lang w:eastAsia="ru-RU"/>
        </w:rPr>
        <w:t>на</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территории </w:t>
      </w:r>
      <w:r w:rsidR="00AF0805">
        <w:rPr>
          <w:rFonts w:ascii="Times New Roman" w:eastAsia="Times New Roman" w:hAnsi="Times New Roman" w:cs="Times New Roman"/>
          <w:color w:val="000000"/>
          <w:sz w:val="28"/>
          <w:szCs w:val="28"/>
          <w:lang w:eastAsia="ru-RU"/>
        </w:rPr>
        <w:t>Песчаного</w:t>
      </w:r>
      <w:r w:rsidRPr="00A934EA">
        <w:rPr>
          <w:rFonts w:ascii="Times New Roman" w:eastAsia="Times New Roman" w:hAnsi="Times New Roman" w:cs="Times New Roman"/>
          <w:color w:val="000000"/>
          <w:sz w:val="28"/>
          <w:szCs w:val="28"/>
          <w:lang w:eastAsia="ru-RU"/>
        </w:rPr>
        <w:t xml:space="preserve"> </w:t>
      </w:r>
      <w:proofErr w:type="gramStart"/>
      <w:r w:rsidRPr="00A934EA">
        <w:rPr>
          <w:rFonts w:ascii="Times New Roman" w:eastAsia="Times New Roman" w:hAnsi="Times New Roman" w:cs="Times New Roman"/>
          <w:color w:val="000000"/>
          <w:sz w:val="28"/>
          <w:szCs w:val="28"/>
          <w:lang w:eastAsia="ru-RU"/>
        </w:rPr>
        <w:t>сельского</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поселения </w:t>
      </w:r>
      <w:r w:rsidR="00AF0805">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934EA">
        <w:rPr>
          <w:rFonts w:ascii="Times New Roman" w:eastAsia="Times New Roman" w:hAnsi="Times New Roman" w:cs="Times New Roman"/>
          <w:color w:val="000000"/>
          <w:sz w:val="28"/>
          <w:szCs w:val="28"/>
          <w:lang w:eastAsia="ru-RU"/>
        </w:rPr>
        <w:t>утверждённому</w:t>
      </w:r>
      <w:proofErr w:type="gramEnd"/>
      <w:r w:rsidRPr="00A934EA">
        <w:rPr>
          <w:rFonts w:ascii="Times New Roman" w:eastAsia="Times New Roman" w:hAnsi="Times New Roman" w:cs="Times New Roman"/>
          <w:color w:val="000000"/>
          <w:sz w:val="28"/>
          <w:szCs w:val="28"/>
          <w:lang w:eastAsia="ru-RU"/>
        </w:rPr>
        <w:t xml:space="preserve"> постановлением</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администрации </w:t>
      </w:r>
      <w:r w:rsidR="00AF0805">
        <w:rPr>
          <w:rFonts w:ascii="Times New Roman" w:eastAsia="Times New Roman" w:hAnsi="Times New Roman" w:cs="Times New Roman"/>
          <w:color w:val="000000"/>
          <w:sz w:val="28"/>
          <w:szCs w:val="28"/>
          <w:lang w:eastAsia="ru-RU"/>
        </w:rPr>
        <w:t>Песчаного</w:t>
      </w:r>
      <w:r w:rsidRPr="00A934EA">
        <w:rPr>
          <w:rFonts w:ascii="Times New Roman" w:eastAsia="Times New Roman" w:hAnsi="Times New Roman" w:cs="Times New Roman"/>
          <w:color w:val="000000"/>
          <w:sz w:val="28"/>
          <w:szCs w:val="28"/>
          <w:lang w:eastAsia="ru-RU"/>
        </w:rPr>
        <w:t xml:space="preserve"> </w:t>
      </w:r>
      <w:proofErr w:type="gramStart"/>
      <w:r w:rsidRPr="00A934EA">
        <w:rPr>
          <w:rFonts w:ascii="Times New Roman" w:eastAsia="Times New Roman" w:hAnsi="Times New Roman" w:cs="Times New Roman"/>
          <w:color w:val="000000"/>
          <w:sz w:val="28"/>
          <w:szCs w:val="28"/>
          <w:lang w:eastAsia="ru-RU"/>
        </w:rPr>
        <w:t>сельского</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поселения </w:t>
      </w:r>
      <w:r w:rsidR="00AF0805">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w:t>
      </w:r>
    </w:p>
    <w:p w:rsidR="00B87912" w:rsidRPr="00A934EA" w:rsidRDefault="00AF0805" w:rsidP="00B8791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_____________________года № ___</w:t>
      </w:r>
    </w:p>
    <w:p w:rsidR="00B87912" w:rsidRPr="00A934EA" w:rsidRDefault="00B87912" w:rsidP="00B87912">
      <w:pPr>
        <w:spacing w:after="0" w:line="240" w:lineRule="auto"/>
        <w:ind w:left="5529"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left="5529"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left="5529"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Главе </w:t>
      </w:r>
      <w:r w:rsidR="00FE37A9">
        <w:rPr>
          <w:rFonts w:ascii="Times New Roman" w:eastAsia="Times New Roman" w:hAnsi="Times New Roman" w:cs="Times New Roman"/>
          <w:color w:val="000000"/>
          <w:sz w:val="28"/>
          <w:szCs w:val="28"/>
          <w:lang w:eastAsia="ru-RU"/>
        </w:rPr>
        <w:t>Песчаного</w:t>
      </w:r>
      <w:r w:rsidRPr="00A934EA">
        <w:rPr>
          <w:rFonts w:ascii="Times New Roman" w:eastAsia="Times New Roman" w:hAnsi="Times New Roman" w:cs="Times New Roman"/>
          <w:color w:val="000000"/>
          <w:sz w:val="28"/>
          <w:szCs w:val="28"/>
          <w:lang w:eastAsia="ru-RU"/>
        </w:rPr>
        <w:t xml:space="preserve"> </w:t>
      </w:r>
      <w:proofErr w:type="gramStart"/>
      <w:r w:rsidRPr="00A934EA">
        <w:rPr>
          <w:rFonts w:ascii="Times New Roman" w:eastAsia="Times New Roman" w:hAnsi="Times New Roman" w:cs="Times New Roman"/>
          <w:color w:val="000000"/>
          <w:sz w:val="28"/>
          <w:szCs w:val="28"/>
          <w:lang w:eastAsia="ru-RU"/>
        </w:rPr>
        <w:t>сельского</w:t>
      </w:r>
      <w:proofErr w:type="gramEnd"/>
    </w:p>
    <w:p w:rsidR="00B87912" w:rsidRPr="00A934EA" w:rsidRDefault="00B87912" w:rsidP="00FE37A9">
      <w:pPr>
        <w:spacing w:after="0" w:line="240" w:lineRule="auto"/>
        <w:ind w:left="6096"/>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поселения </w:t>
      </w:r>
      <w:r w:rsidR="00FE37A9">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w:t>
      </w:r>
      <w:r w:rsidR="00FE37A9">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района</w:t>
      </w:r>
    </w:p>
    <w:p w:rsidR="00B87912" w:rsidRPr="00A934EA" w:rsidRDefault="00B87912" w:rsidP="00B87912">
      <w:pPr>
        <w:spacing w:after="0" w:line="240" w:lineRule="auto"/>
        <w:ind w:left="5529" w:firstLine="567"/>
        <w:jc w:val="both"/>
        <w:rPr>
          <w:rFonts w:ascii="Times New Roman" w:eastAsia="Times New Roman" w:hAnsi="Times New Roman" w:cs="Times New Roman"/>
          <w:color w:val="000000"/>
          <w:sz w:val="28"/>
          <w:szCs w:val="28"/>
          <w:lang w:eastAsia="ru-RU"/>
        </w:rPr>
      </w:pPr>
    </w:p>
    <w:p w:rsidR="00B87912" w:rsidRPr="00A934EA" w:rsidRDefault="00FE37A9" w:rsidP="00B87912">
      <w:pPr>
        <w:spacing w:after="0" w:line="240" w:lineRule="auto"/>
        <w:ind w:left="5529"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w:t>
      </w:r>
    </w:p>
    <w:p w:rsidR="00B87912" w:rsidRPr="00A934EA" w:rsidRDefault="00FE37A9" w:rsidP="00B87912">
      <w:pPr>
        <w:spacing w:after="0" w:line="240" w:lineRule="auto"/>
        <w:ind w:left="5529"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w:t>
      </w:r>
    </w:p>
    <w:p w:rsidR="00B87912" w:rsidRPr="00A934EA" w:rsidRDefault="00B87912" w:rsidP="00B87912">
      <w:pPr>
        <w:spacing w:after="0" w:line="240" w:lineRule="auto"/>
        <w:ind w:left="5529"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ФИО</w:t>
      </w:r>
    </w:p>
    <w:p w:rsidR="00B87912" w:rsidRPr="00A934EA" w:rsidRDefault="00B87912" w:rsidP="00FE37A9">
      <w:pPr>
        <w:spacing w:after="0" w:line="240" w:lineRule="auto"/>
        <w:ind w:left="6096"/>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паспорт ______________________</w:t>
      </w:r>
    </w:p>
    <w:p w:rsidR="00B87912" w:rsidRPr="00A934EA" w:rsidRDefault="00FE37A9" w:rsidP="00B87912">
      <w:pPr>
        <w:spacing w:after="0" w:line="240" w:lineRule="auto"/>
        <w:ind w:left="5529"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w:t>
      </w:r>
    </w:p>
    <w:p w:rsidR="00B87912" w:rsidRPr="00A934EA" w:rsidRDefault="00B87912" w:rsidP="00FE37A9">
      <w:pPr>
        <w:spacing w:after="0" w:line="240" w:lineRule="auto"/>
        <w:ind w:left="6096"/>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адрес регистрации по паспорту ______________________________</w:t>
      </w:r>
    </w:p>
    <w:p w:rsidR="00B87912" w:rsidRPr="00A934EA" w:rsidRDefault="00FE37A9" w:rsidP="00B87912">
      <w:pPr>
        <w:spacing w:after="0" w:line="240" w:lineRule="auto"/>
        <w:ind w:left="5529"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w:t>
      </w:r>
    </w:p>
    <w:p w:rsidR="00B87912" w:rsidRPr="00A934EA" w:rsidRDefault="00B87912" w:rsidP="00FE37A9">
      <w:pPr>
        <w:spacing w:after="0" w:line="240" w:lineRule="auto"/>
        <w:ind w:left="6096"/>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адрес фактический______________</w:t>
      </w:r>
    </w:p>
    <w:p w:rsidR="00B87912" w:rsidRPr="00A934EA" w:rsidRDefault="00FE37A9" w:rsidP="00B87912">
      <w:pPr>
        <w:spacing w:after="0" w:line="240" w:lineRule="auto"/>
        <w:ind w:left="5529"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w:t>
      </w:r>
    </w:p>
    <w:p w:rsidR="00B87912" w:rsidRPr="00A934EA" w:rsidRDefault="00B87912" w:rsidP="00FE37A9">
      <w:pPr>
        <w:spacing w:after="0" w:line="240" w:lineRule="auto"/>
        <w:ind w:left="6096"/>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номер телефона________________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ЗАЯВЛЕНИЕ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о предоставлении участка для захоронения на общественном кладбище</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Прошу Вас выделить участок на кладбище, расположенном по адресу:</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________________________________________</w:t>
      </w:r>
      <w:r w:rsidR="00FE37A9">
        <w:rPr>
          <w:rFonts w:ascii="Times New Roman" w:eastAsia="Times New Roman" w:hAnsi="Times New Roman" w:cs="Times New Roman"/>
          <w:color w:val="000000"/>
          <w:sz w:val="28"/>
          <w:szCs w:val="28"/>
          <w:lang w:eastAsia="ru-RU"/>
        </w:rPr>
        <w:t>________________________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для захоронения </w:t>
      </w:r>
      <w:r w:rsidR="00FE37A9">
        <w:rPr>
          <w:rFonts w:ascii="Times New Roman" w:eastAsia="Times New Roman" w:hAnsi="Times New Roman" w:cs="Times New Roman"/>
          <w:color w:val="000000"/>
          <w:sz w:val="28"/>
          <w:szCs w:val="28"/>
          <w:lang w:eastAsia="ru-RU"/>
        </w:rPr>
        <w:t xml:space="preserve">               </w:t>
      </w:r>
      <w:r w:rsidRPr="00A934EA">
        <w:rPr>
          <w:rFonts w:ascii="Times New Roman" w:eastAsia="Times New Roman" w:hAnsi="Times New Roman" w:cs="Times New Roman"/>
          <w:color w:val="000000"/>
          <w:sz w:val="28"/>
          <w:szCs w:val="28"/>
          <w:lang w:eastAsia="ru-RU"/>
        </w:rPr>
        <w:t>_________________________</w:t>
      </w:r>
      <w:r w:rsidR="00FE37A9">
        <w:rPr>
          <w:rFonts w:ascii="Times New Roman" w:eastAsia="Times New Roman" w:hAnsi="Times New Roman" w:cs="Times New Roman"/>
          <w:color w:val="000000"/>
          <w:sz w:val="28"/>
          <w:szCs w:val="28"/>
          <w:lang w:eastAsia="ru-RU"/>
        </w:rPr>
        <w:t>__________________________</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________________________________________________________________________ (степень родства (фамилия, имя, отчество) умершег</w:t>
      </w:r>
      <w:proofErr w:type="gramStart"/>
      <w:r w:rsidRPr="00A934EA">
        <w:rPr>
          <w:rFonts w:ascii="Times New Roman" w:eastAsia="Times New Roman" w:hAnsi="Times New Roman" w:cs="Times New Roman"/>
          <w:color w:val="000000"/>
          <w:sz w:val="28"/>
          <w:szCs w:val="28"/>
          <w:lang w:eastAsia="ru-RU"/>
        </w:rPr>
        <w:t>о(</w:t>
      </w:r>
      <w:proofErr w:type="gramEnd"/>
      <w:r w:rsidRPr="00A934EA">
        <w:rPr>
          <w:rFonts w:ascii="Times New Roman" w:eastAsia="Times New Roman" w:hAnsi="Times New Roman" w:cs="Times New Roman"/>
          <w:color w:val="000000"/>
          <w:sz w:val="28"/>
          <w:szCs w:val="28"/>
          <w:lang w:eastAsia="ru-RU"/>
        </w:rPr>
        <w:t>ей)</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в ______________________________________</w:t>
      </w:r>
      <w:r w:rsidR="00FE37A9">
        <w:rPr>
          <w:rFonts w:ascii="Times New Roman" w:eastAsia="Times New Roman" w:hAnsi="Times New Roman" w:cs="Times New Roman"/>
          <w:color w:val="000000"/>
          <w:sz w:val="28"/>
          <w:szCs w:val="28"/>
          <w:lang w:eastAsia="ru-RU"/>
        </w:rPr>
        <w:t>_____________________________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w:t>
      </w:r>
      <w:r w:rsidR="00FE37A9">
        <w:rPr>
          <w:rFonts w:ascii="Times New Roman" w:eastAsia="Times New Roman" w:hAnsi="Times New Roman" w:cs="Times New Roman"/>
          <w:color w:val="000000"/>
          <w:sz w:val="28"/>
          <w:szCs w:val="28"/>
          <w:lang w:eastAsia="ru-RU"/>
        </w:rPr>
        <w:t>_________________________</w:t>
      </w:r>
      <w:r w:rsidRPr="00A934EA">
        <w:rPr>
          <w:rFonts w:ascii="Times New Roman" w:eastAsia="Times New Roman" w:hAnsi="Times New Roman" w:cs="Times New Roman"/>
          <w:color w:val="000000"/>
          <w:sz w:val="28"/>
          <w:szCs w:val="28"/>
          <w:lang w:eastAsia="ru-RU"/>
        </w:rPr>
        <w:t>,</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(населенный пункт) (дата смерти)</w:t>
      </w:r>
    </w:p>
    <w:p w:rsidR="00FE37A9"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и имевшег</w:t>
      </w:r>
      <w:proofErr w:type="gramStart"/>
      <w:r w:rsidRPr="00A934EA">
        <w:rPr>
          <w:rFonts w:ascii="Times New Roman" w:eastAsia="Times New Roman" w:hAnsi="Times New Roman" w:cs="Times New Roman"/>
          <w:color w:val="000000"/>
          <w:sz w:val="28"/>
          <w:szCs w:val="28"/>
          <w:lang w:eastAsia="ru-RU"/>
        </w:rPr>
        <w:t>о(</w:t>
      </w:r>
      <w:proofErr w:type="spellStart"/>
      <w:proofErr w:type="gramEnd"/>
      <w:r w:rsidRPr="00A934EA">
        <w:rPr>
          <w:rFonts w:ascii="Times New Roman" w:eastAsia="Times New Roman" w:hAnsi="Times New Roman" w:cs="Times New Roman"/>
          <w:color w:val="000000"/>
          <w:sz w:val="28"/>
          <w:szCs w:val="28"/>
          <w:lang w:eastAsia="ru-RU"/>
        </w:rPr>
        <w:t>ую</w:t>
      </w:r>
      <w:proofErr w:type="spellEnd"/>
      <w:r w:rsidRPr="00A934EA">
        <w:rPr>
          <w:rFonts w:ascii="Times New Roman" w:eastAsia="Times New Roman" w:hAnsi="Times New Roman" w:cs="Times New Roman"/>
          <w:color w:val="000000"/>
          <w:sz w:val="28"/>
          <w:szCs w:val="28"/>
          <w:lang w:eastAsia="ru-RU"/>
        </w:rPr>
        <w:t>) регистрацию по адресу: ________________________________________</w:t>
      </w:r>
      <w:r w:rsidR="00FE37A9">
        <w:rPr>
          <w:rFonts w:ascii="Times New Roman" w:eastAsia="Times New Roman" w:hAnsi="Times New Roman" w:cs="Times New Roman"/>
          <w:color w:val="000000"/>
          <w:sz w:val="28"/>
          <w:szCs w:val="28"/>
          <w:lang w:eastAsia="ru-RU"/>
        </w:rPr>
        <w:t>___________________________</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(по паспорту) _____________________________________________</w:t>
      </w:r>
      <w:r w:rsidR="00FE37A9">
        <w:rPr>
          <w:rFonts w:ascii="Times New Roman" w:eastAsia="Times New Roman" w:hAnsi="Times New Roman" w:cs="Times New Roman"/>
          <w:color w:val="000000"/>
          <w:sz w:val="28"/>
          <w:szCs w:val="28"/>
          <w:lang w:eastAsia="ru-RU"/>
        </w:rPr>
        <w:t>_______________________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________________________________________</w:t>
      </w:r>
      <w:r w:rsidR="00FE37A9">
        <w:rPr>
          <w:rFonts w:ascii="Times New Roman" w:eastAsia="Times New Roman" w:hAnsi="Times New Roman" w:cs="Times New Roman"/>
          <w:color w:val="000000"/>
          <w:sz w:val="28"/>
          <w:szCs w:val="28"/>
          <w:lang w:eastAsia="ru-RU"/>
        </w:rPr>
        <w:t>________________________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Свидетельство о смерти ____________________________________________________________________________________________________________________________________</w:t>
      </w:r>
      <w:r w:rsidR="00FE37A9">
        <w:rPr>
          <w:rFonts w:ascii="Times New Roman" w:eastAsia="Times New Roman" w:hAnsi="Times New Roman" w:cs="Times New Roman"/>
          <w:color w:val="000000"/>
          <w:sz w:val="28"/>
          <w:szCs w:val="28"/>
          <w:lang w:eastAsia="ru-RU"/>
        </w:rPr>
        <w:t>____</w:t>
      </w:r>
    </w:p>
    <w:p w:rsidR="00B87912" w:rsidRPr="00A934EA" w:rsidRDefault="00FE37A9" w:rsidP="00B87912">
      <w:pPr>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w:t>
      </w:r>
      <w:r w:rsidR="00B87912" w:rsidRPr="00A934EA">
        <w:rPr>
          <w:rFonts w:ascii="Times New Roman" w:eastAsia="Times New Roman" w:hAnsi="Times New Roman" w:cs="Times New Roman"/>
          <w:color w:val="000000"/>
          <w:sz w:val="28"/>
          <w:szCs w:val="28"/>
          <w:lang w:eastAsia="ru-RU"/>
        </w:rPr>
        <w:t>___________________________________</w:t>
      </w:r>
      <w:r>
        <w:rPr>
          <w:rFonts w:ascii="Times New Roman" w:eastAsia="Times New Roman" w:hAnsi="Times New Roman" w:cs="Times New Roman"/>
          <w:color w:val="000000"/>
          <w:sz w:val="28"/>
          <w:szCs w:val="28"/>
          <w:lang w:eastAsia="ru-RU"/>
        </w:rPr>
        <w:t>_________________________</w:t>
      </w:r>
      <w:r w:rsidR="00B87912" w:rsidRPr="00A934EA">
        <w:rPr>
          <w:rFonts w:ascii="Times New Roman" w:eastAsia="Times New Roman" w:hAnsi="Times New Roman" w:cs="Times New Roman"/>
          <w:color w:val="000000"/>
          <w:sz w:val="28"/>
          <w:szCs w:val="28"/>
          <w:lang w:eastAsia="ru-RU"/>
        </w:rPr>
        <w:t xml:space="preserve"> (серия, номер, дата выдачи, кем выдано)</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Участок на кладбище _____________________________________________________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________________________________________________________</w:t>
      </w:r>
      <w:r w:rsidR="00FE37A9">
        <w:rPr>
          <w:rFonts w:ascii="Times New Roman" w:eastAsia="Times New Roman" w:hAnsi="Times New Roman" w:cs="Times New Roman"/>
          <w:color w:val="000000"/>
          <w:sz w:val="28"/>
          <w:szCs w:val="28"/>
          <w:lang w:eastAsia="ru-RU"/>
        </w:rPr>
        <w:t>________</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(указать куда, в родственную могилу или на свободное место)</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где ранее захоронен умерший родственни</w:t>
      </w:r>
      <w:proofErr w:type="gramStart"/>
      <w:r w:rsidRPr="00A934EA">
        <w:rPr>
          <w:rFonts w:ascii="Times New Roman" w:eastAsia="Times New Roman" w:hAnsi="Times New Roman" w:cs="Times New Roman"/>
          <w:color w:val="000000"/>
          <w:sz w:val="28"/>
          <w:szCs w:val="28"/>
          <w:lang w:eastAsia="ru-RU"/>
        </w:rPr>
        <w:t>к(</w:t>
      </w:r>
      <w:proofErr w:type="spellStart"/>
      <w:proofErr w:type="gramEnd"/>
      <w:r w:rsidRPr="00A934EA">
        <w:rPr>
          <w:rFonts w:ascii="Times New Roman" w:eastAsia="Times New Roman" w:hAnsi="Times New Roman" w:cs="Times New Roman"/>
          <w:color w:val="000000"/>
          <w:sz w:val="28"/>
          <w:szCs w:val="28"/>
          <w:lang w:eastAsia="ru-RU"/>
        </w:rPr>
        <w:t>ца</w:t>
      </w:r>
      <w:proofErr w:type="spellEnd"/>
      <w:r w:rsidRPr="00A934EA">
        <w:rPr>
          <w:rFonts w:ascii="Times New Roman" w:eastAsia="Times New Roman" w:hAnsi="Times New Roman" w:cs="Times New Roman"/>
          <w:color w:val="000000"/>
          <w:sz w:val="28"/>
          <w:szCs w:val="28"/>
          <w:lang w:eastAsia="ru-RU"/>
        </w:rPr>
        <w:t>) _______________________________________________________________________________________________________________________________________</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(степень родства, фамилия, имя, отчество умершего)</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в ______ году.</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За правильность сведений несу полную ответственность.</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 ____________ 20__ г.                  Подпись __________ / _______________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ФИО</w:t>
      </w:r>
    </w:p>
    <w:p w:rsidR="00B87912" w:rsidRPr="00A934EA" w:rsidRDefault="00B87912" w:rsidP="00B87912">
      <w:pPr>
        <w:shd w:val="clear" w:color="auto" w:fill="FFFFFF"/>
        <w:spacing w:after="144" w:line="263" w:lineRule="atLeast"/>
        <w:ind w:firstLine="708"/>
        <w:jc w:val="both"/>
        <w:outlineLvl w:val="0"/>
        <w:rPr>
          <w:rFonts w:ascii="Times New Roman" w:eastAsia="Times New Roman" w:hAnsi="Times New Roman" w:cs="Times New Roman"/>
          <w:b/>
          <w:bCs/>
          <w:color w:val="000000"/>
          <w:kern w:val="36"/>
          <w:sz w:val="28"/>
          <w:szCs w:val="28"/>
          <w:lang w:eastAsia="ru-RU"/>
        </w:rPr>
      </w:pPr>
      <w:r w:rsidRPr="00A934EA">
        <w:rPr>
          <w:rFonts w:ascii="Times New Roman" w:eastAsia="Times New Roman" w:hAnsi="Times New Roman" w:cs="Times New Roman"/>
          <w:color w:val="000000"/>
          <w:kern w:val="36"/>
          <w:sz w:val="28"/>
          <w:szCs w:val="28"/>
          <w:lang w:eastAsia="ru-RU"/>
        </w:rPr>
        <w:t> </w:t>
      </w:r>
    </w:p>
    <w:p w:rsidR="00B87912" w:rsidRPr="00A934EA" w:rsidRDefault="00B87912" w:rsidP="00B87912">
      <w:pPr>
        <w:shd w:val="clear" w:color="auto" w:fill="FFFFFF"/>
        <w:spacing w:after="144" w:line="263" w:lineRule="atLeast"/>
        <w:ind w:firstLine="567"/>
        <w:jc w:val="both"/>
        <w:outlineLvl w:val="0"/>
        <w:rPr>
          <w:rFonts w:ascii="Times New Roman" w:eastAsia="Times New Roman" w:hAnsi="Times New Roman" w:cs="Times New Roman"/>
          <w:b/>
          <w:bCs/>
          <w:color w:val="000000"/>
          <w:kern w:val="36"/>
          <w:sz w:val="28"/>
          <w:szCs w:val="28"/>
          <w:lang w:eastAsia="ru-RU"/>
        </w:rPr>
      </w:pPr>
      <w:r w:rsidRPr="00A934EA">
        <w:rPr>
          <w:rFonts w:ascii="Times New Roman" w:eastAsia="Times New Roman" w:hAnsi="Times New Roman" w:cs="Times New Roman"/>
          <w:color w:val="000000"/>
          <w:kern w:val="36"/>
          <w:sz w:val="28"/>
          <w:szCs w:val="28"/>
          <w:lang w:eastAsia="ru-RU"/>
        </w:rPr>
        <w:t>В соответствии с Федеральным законом от 27 июля 2006 года N 152-ФЗ "О персональных данных" </w:t>
      </w:r>
      <w:proofErr w:type="gramStart"/>
      <w:r w:rsidRPr="00A934EA">
        <w:rPr>
          <w:rFonts w:ascii="Times New Roman" w:eastAsia="Times New Roman" w:hAnsi="Times New Roman" w:cs="Times New Roman"/>
          <w:color w:val="000000"/>
          <w:kern w:val="36"/>
          <w:sz w:val="28"/>
          <w:szCs w:val="28"/>
          <w:lang w:eastAsia="ru-RU"/>
        </w:rPr>
        <w:t>согласен</w:t>
      </w:r>
      <w:proofErr w:type="gramEnd"/>
      <w:r w:rsidRPr="00A934EA">
        <w:rPr>
          <w:rFonts w:ascii="Times New Roman" w:eastAsia="Times New Roman" w:hAnsi="Times New Roman" w:cs="Times New Roman"/>
          <w:color w:val="000000"/>
          <w:kern w:val="36"/>
          <w:sz w:val="28"/>
          <w:szCs w:val="28"/>
          <w:lang w:eastAsia="ru-RU"/>
        </w:rPr>
        <w:t>/не согласен (нужное подчеркнуть)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 персональных данных».</w:t>
      </w:r>
    </w:p>
    <w:p w:rsidR="00B87912" w:rsidRPr="00A934EA" w:rsidRDefault="00B87912" w:rsidP="00B87912">
      <w:pPr>
        <w:spacing w:after="0" w:line="240" w:lineRule="auto"/>
        <w:ind w:firstLine="708"/>
        <w:jc w:val="right"/>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708"/>
        <w:jc w:val="right"/>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 подпись</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FE37A9" w:rsidRDefault="00FE37A9" w:rsidP="00FE37A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Глава Песчаного сельского поселения</w:t>
      </w:r>
    </w:p>
    <w:p w:rsidR="00B87912" w:rsidRPr="00A934EA" w:rsidRDefault="00FE37A9" w:rsidP="00FE37A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Тбилисского района </w:t>
      </w:r>
      <w:r w:rsidR="00B87912" w:rsidRPr="00A934EA">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FE37A9" w:rsidRDefault="00FE37A9"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FE37A9" w:rsidRDefault="00FE37A9"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FE37A9" w:rsidRDefault="00FE37A9"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FE37A9" w:rsidRDefault="00FE37A9"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ПРИЛОЖЕНИЕ № 2</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к Положению</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о погребении и похоронном деле </w:t>
      </w:r>
      <w:proofErr w:type="gramStart"/>
      <w:r w:rsidRPr="00A934EA">
        <w:rPr>
          <w:rFonts w:ascii="Times New Roman" w:eastAsia="Times New Roman" w:hAnsi="Times New Roman" w:cs="Times New Roman"/>
          <w:color w:val="000000"/>
          <w:sz w:val="28"/>
          <w:szCs w:val="28"/>
          <w:lang w:eastAsia="ru-RU"/>
        </w:rPr>
        <w:t>на</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территории </w:t>
      </w:r>
      <w:r w:rsidR="00FE37A9">
        <w:rPr>
          <w:rFonts w:ascii="Times New Roman" w:eastAsia="Times New Roman" w:hAnsi="Times New Roman" w:cs="Times New Roman"/>
          <w:color w:val="000000"/>
          <w:sz w:val="28"/>
          <w:szCs w:val="28"/>
          <w:lang w:eastAsia="ru-RU"/>
        </w:rPr>
        <w:t>Песчаного</w:t>
      </w:r>
      <w:r w:rsidRPr="00A934EA">
        <w:rPr>
          <w:rFonts w:ascii="Times New Roman" w:eastAsia="Times New Roman" w:hAnsi="Times New Roman" w:cs="Times New Roman"/>
          <w:color w:val="000000"/>
          <w:sz w:val="28"/>
          <w:szCs w:val="28"/>
          <w:lang w:eastAsia="ru-RU"/>
        </w:rPr>
        <w:t xml:space="preserve"> </w:t>
      </w:r>
      <w:proofErr w:type="gramStart"/>
      <w:r w:rsidRPr="00A934EA">
        <w:rPr>
          <w:rFonts w:ascii="Times New Roman" w:eastAsia="Times New Roman" w:hAnsi="Times New Roman" w:cs="Times New Roman"/>
          <w:color w:val="000000"/>
          <w:sz w:val="28"/>
          <w:szCs w:val="28"/>
          <w:lang w:eastAsia="ru-RU"/>
        </w:rPr>
        <w:t>сельского</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поселения </w:t>
      </w:r>
      <w:r w:rsidR="00FE37A9">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РАЗРЕШЕНИЕ</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 xml:space="preserve">на захоронение </w:t>
      </w:r>
      <w:proofErr w:type="gramStart"/>
      <w:r w:rsidRPr="00A934EA">
        <w:rPr>
          <w:rFonts w:ascii="Times New Roman" w:eastAsia="Times New Roman" w:hAnsi="Times New Roman" w:cs="Times New Roman"/>
          <w:b/>
          <w:bCs/>
          <w:color w:val="000000"/>
          <w:sz w:val="28"/>
          <w:szCs w:val="28"/>
          <w:lang w:eastAsia="ru-RU"/>
        </w:rPr>
        <w:t>умершего</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7"/>
        <w:gridCol w:w="2913"/>
        <w:gridCol w:w="1017"/>
        <w:gridCol w:w="317"/>
        <w:gridCol w:w="1016"/>
        <w:gridCol w:w="363"/>
        <w:gridCol w:w="534"/>
        <w:gridCol w:w="103"/>
        <w:gridCol w:w="1140"/>
        <w:gridCol w:w="2222"/>
        <w:gridCol w:w="6"/>
      </w:tblGrid>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2438" w:type="dxa"/>
            <w:tcBorders>
              <w:bottom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2353" w:type="dxa"/>
            <w:gridSpan w:val="3"/>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2398" w:type="dxa"/>
            <w:gridSpan w:val="4"/>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2382" w:type="dxa"/>
            <w:tcBorders>
              <w:bottom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2438" w:type="dxa"/>
            <w:tcBorders>
              <w:top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vertAlign w:val="superscript"/>
                <w:lang w:eastAsia="ru-RU"/>
              </w:rPr>
              <w:t>(</w:t>
            </w:r>
            <w:r w:rsidRPr="00A934EA">
              <w:rPr>
                <w:rFonts w:ascii="Times New Roman" w:eastAsia="Times New Roman" w:hAnsi="Times New Roman" w:cs="Times New Roman"/>
                <w:color w:val="000000"/>
                <w:sz w:val="28"/>
                <w:szCs w:val="28"/>
                <w:lang w:eastAsia="ru-RU"/>
              </w:rPr>
              <w:t>Дата</w:t>
            </w:r>
            <w:r w:rsidRPr="00A934EA">
              <w:rPr>
                <w:rFonts w:ascii="Times New Roman" w:eastAsia="Times New Roman" w:hAnsi="Times New Roman" w:cs="Times New Roman"/>
                <w:color w:val="000000"/>
                <w:sz w:val="28"/>
                <w:szCs w:val="28"/>
                <w:vertAlign w:val="superscript"/>
                <w:lang w:eastAsia="ru-RU"/>
              </w:rPr>
              <w:t>)</w:t>
            </w:r>
          </w:p>
        </w:tc>
        <w:tc>
          <w:tcPr>
            <w:tcW w:w="2353" w:type="dxa"/>
            <w:gridSpan w:val="3"/>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vertAlign w:val="superscript"/>
                <w:lang w:eastAsia="ru-RU"/>
              </w:rPr>
              <w:t> </w:t>
            </w:r>
          </w:p>
        </w:tc>
        <w:tc>
          <w:tcPr>
            <w:tcW w:w="2398" w:type="dxa"/>
            <w:gridSpan w:val="4"/>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vertAlign w:val="superscript"/>
                <w:lang w:eastAsia="ru-RU"/>
              </w:rPr>
              <w:t> </w:t>
            </w:r>
          </w:p>
        </w:tc>
        <w:tc>
          <w:tcPr>
            <w:tcW w:w="2382" w:type="dxa"/>
            <w:tcBorders>
              <w:top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vertAlign w:val="superscript"/>
                <w:lang w:eastAsia="ru-RU"/>
              </w:rPr>
              <w:t>(</w:t>
            </w:r>
            <w:r w:rsidRPr="00A934EA">
              <w:rPr>
                <w:rFonts w:ascii="Times New Roman" w:eastAsia="Times New Roman" w:hAnsi="Times New Roman" w:cs="Times New Roman"/>
                <w:color w:val="000000"/>
                <w:sz w:val="28"/>
                <w:szCs w:val="28"/>
                <w:lang w:eastAsia="ru-RU"/>
              </w:rPr>
              <w:t>Номер</w:t>
            </w:r>
            <w:r w:rsidRPr="00A934EA">
              <w:rPr>
                <w:rFonts w:ascii="Times New Roman" w:eastAsia="Times New Roman" w:hAnsi="Times New Roman" w:cs="Times New Roman"/>
                <w:color w:val="000000"/>
                <w:sz w:val="28"/>
                <w:szCs w:val="28"/>
                <w:vertAlign w:val="superscript"/>
                <w:lang w:eastAsia="ru-RU"/>
              </w:rPr>
              <w:t>)</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5185" w:type="dxa"/>
            <w:gridSpan w:val="5"/>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sz w:val="28"/>
                <w:szCs w:val="28"/>
                <w:lang w:eastAsia="ru-RU"/>
              </w:rPr>
              <w:t> </w:t>
            </w:r>
          </w:p>
        </w:tc>
        <w:tc>
          <w:tcPr>
            <w:tcW w:w="4386" w:type="dxa"/>
            <w:gridSpan w:val="4"/>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5185" w:type="dxa"/>
            <w:gridSpan w:val="5"/>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sz w:val="28"/>
                <w:szCs w:val="28"/>
                <w:lang w:eastAsia="ru-RU"/>
              </w:rPr>
              <w:t> </w:t>
            </w:r>
          </w:p>
        </w:tc>
        <w:tc>
          <w:tcPr>
            <w:tcW w:w="4386" w:type="dxa"/>
            <w:gridSpan w:val="4"/>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5185" w:type="dxa"/>
            <w:gridSpan w:val="5"/>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sz w:val="28"/>
                <w:szCs w:val="28"/>
                <w:lang w:eastAsia="ru-RU"/>
              </w:rPr>
              <w:t>На основании свидетельства о смерти</w:t>
            </w:r>
          </w:p>
        </w:tc>
        <w:tc>
          <w:tcPr>
            <w:tcW w:w="4386" w:type="dxa"/>
            <w:gridSpan w:val="4"/>
            <w:tcBorders>
              <w:bottom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rPr>
          <w:trHeight w:val="356"/>
        </w:trPr>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9571" w:type="dxa"/>
            <w:gridSpan w:val="9"/>
            <w:tcBorders>
              <w:bottom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right"/>
              <w:rPr>
                <w:rFonts w:ascii="Times New Roman" w:eastAsia="Times New Roman" w:hAnsi="Times New Roman" w:cs="Times New Roman"/>
                <w:sz w:val="28"/>
                <w:szCs w:val="28"/>
                <w:lang w:eastAsia="ru-RU"/>
              </w:rPr>
            </w:pPr>
            <w:r w:rsidRPr="00A934EA">
              <w:rPr>
                <w:rFonts w:ascii="Times New Roman" w:eastAsia="Times New Roman" w:hAnsi="Times New Roman" w:cs="Times New Roman"/>
                <w:sz w:val="28"/>
                <w:szCs w:val="28"/>
                <w:vertAlign w:val="superscript"/>
                <w:lang w:eastAsia="ru-RU"/>
              </w:rPr>
              <w:t>(орган, выдавший свидетельство, дата и номер свидетельства)</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3369" w:type="dxa"/>
            <w:gridSpan w:val="2"/>
            <w:tcBorders>
              <w:top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sz w:val="28"/>
                <w:szCs w:val="28"/>
                <w:lang w:eastAsia="ru-RU"/>
              </w:rPr>
              <w:t>Произвести захоронение</w:t>
            </w:r>
          </w:p>
        </w:tc>
        <w:tc>
          <w:tcPr>
            <w:tcW w:w="6202" w:type="dxa"/>
            <w:gridSpan w:val="7"/>
            <w:tcBorders>
              <w:top w:val="single" w:sz="6" w:space="0" w:color="000000"/>
              <w:bottom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rPr>
          <w:trHeight w:val="365"/>
        </w:trPr>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9571" w:type="dxa"/>
            <w:gridSpan w:val="9"/>
            <w:tcBorders>
              <w:bottom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sz w:val="28"/>
                <w:szCs w:val="28"/>
                <w:vertAlign w:val="superscript"/>
                <w:lang w:eastAsia="ru-RU"/>
              </w:rPr>
              <w:t xml:space="preserve">                                                                      (фамилия, имя, отчество </w:t>
            </w:r>
            <w:proofErr w:type="gramStart"/>
            <w:r w:rsidRPr="00A934EA">
              <w:rPr>
                <w:rFonts w:ascii="Times New Roman" w:eastAsia="Times New Roman" w:hAnsi="Times New Roman" w:cs="Times New Roman"/>
                <w:sz w:val="28"/>
                <w:szCs w:val="28"/>
                <w:vertAlign w:val="superscript"/>
                <w:lang w:eastAsia="ru-RU"/>
              </w:rPr>
              <w:t>умершего</w:t>
            </w:r>
            <w:proofErr w:type="gramEnd"/>
            <w:r w:rsidRPr="00A934EA">
              <w:rPr>
                <w:rFonts w:ascii="Times New Roman" w:eastAsia="Times New Roman" w:hAnsi="Times New Roman" w:cs="Times New Roman"/>
                <w:sz w:val="28"/>
                <w:szCs w:val="28"/>
                <w:vertAlign w:val="superscript"/>
                <w:lang w:eastAsia="ru-RU"/>
              </w:rPr>
              <w:t>)</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9571" w:type="dxa"/>
            <w:gridSpan w:val="9"/>
            <w:tcBorders>
              <w:top w:val="single" w:sz="6" w:space="0" w:color="000000"/>
              <w:bottom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Дата рождения</w:t>
            </w:r>
            <w:proofErr w:type="gramStart"/>
            <w:r w:rsidRPr="00A934EA">
              <w:rPr>
                <w:rFonts w:ascii="Times New Roman" w:eastAsia="Times New Roman" w:hAnsi="Times New Roman" w:cs="Times New Roman"/>
                <w:color w:val="000000"/>
                <w:sz w:val="28"/>
                <w:szCs w:val="28"/>
                <w:lang w:eastAsia="ru-RU"/>
              </w:rPr>
              <w:t xml:space="preserve"> -.-.-  </w:t>
            </w:r>
            <w:proofErr w:type="gramEnd"/>
            <w:r w:rsidRPr="00A934EA">
              <w:rPr>
                <w:rFonts w:ascii="Times New Roman" w:eastAsia="Times New Roman" w:hAnsi="Times New Roman" w:cs="Times New Roman"/>
                <w:color w:val="000000"/>
                <w:sz w:val="28"/>
                <w:szCs w:val="28"/>
                <w:lang w:eastAsia="ru-RU"/>
              </w:rPr>
              <w:t>Дата смерти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9571" w:type="dxa"/>
            <w:gridSpan w:val="9"/>
            <w:tcBorders>
              <w:top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3652" w:type="dxa"/>
            <w:gridSpan w:val="3"/>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На общественном кладбище</w:t>
            </w:r>
          </w:p>
        </w:tc>
        <w:tc>
          <w:tcPr>
            <w:tcW w:w="5919" w:type="dxa"/>
            <w:gridSpan w:val="6"/>
            <w:tcBorders>
              <w:bottom w:val="single" w:sz="6" w:space="0" w:color="000000"/>
            </w:tcBorders>
            <w:tcMar>
              <w:top w:w="0" w:type="dxa"/>
              <w:left w:w="108" w:type="dxa"/>
              <w:bottom w:w="0" w:type="dxa"/>
              <w:right w:w="108" w:type="dxa"/>
            </w:tcMar>
            <w:hideMark/>
          </w:tcPr>
          <w:p w:rsidR="00B87912" w:rsidRPr="00A934EA" w:rsidRDefault="00B87912" w:rsidP="009A060E">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xml:space="preserve">р-н </w:t>
            </w:r>
            <w:proofErr w:type="gramStart"/>
            <w:r w:rsidR="009A060E">
              <w:rPr>
                <w:rFonts w:ascii="Times New Roman" w:eastAsia="Times New Roman" w:hAnsi="Times New Roman" w:cs="Times New Roman"/>
                <w:color w:val="000000"/>
                <w:sz w:val="28"/>
                <w:szCs w:val="28"/>
                <w:lang w:eastAsia="ru-RU"/>
              </w:rPr>
              <w:t>Тбилисского</w:t>
            </w:r>
            <w:proofErr w:type="gramEnd"/>
            <w:r w:rsidR="009A060E">
              <w:rPr>
                <w:rFonts w:ascii="Times New Roman" w:eastAsia="Times New Roman" w:hAnsi="Times New Roman" w:cs="Times New Roman"/>
                <w:color w:val="000000"/>
                <w:sz w:val="28"/>
                <w:szCs w:val="28"/>
                <w:lang w:eastAsia="ru-RU"/>
              </w:rPr>
              <w:t>, х. Песчаный</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9571" w:type="dxa"/>
            <w:gridSpan w:val="9"/>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sz w:val="28"/>
                <w:szCs w:val="28"/>
                <w:vertAlign w:val="superscript"/>
                <w:lang w:eastAsia="ru-RU"/>
              </w:rPr>
              <w:t>                                                                                    (наименование населенного пункта)</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2438" w:type="dxa"/>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Дата захоронения</w:t>
            </w:r>
          </w:p>
        </w:tc>
        <w:tc>
          <w:tcPr>
            <w:tcW w:w="3443" w:type="dxa"/>
            <w:gridSpan w:val="6"/>
            <w:tcBorders>
              <w:bottom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3690" w:type="dxa"/>
            <w:gridSpan w:val="2"/>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9571" w:type="dxa"/>
            <w:gridSpan w:val="9"/>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9571" w:type="dxa"/>
            <w:gridSpan w:val="9"/>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Фамилия, имя, отчество лица, ответственного за захоронение:</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9571" w:type="dxa"/>
            <w:gridSpan w:val="9"/>
            <w:tcBorders>
              <w:bottom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9571" w:type="dxa"/>
            <w:gridSpan w:val="9"/>
            <w:tcBorders>
              <w:top w:val="single" w:sz="6" w:space="0" w:color="000000"/>
              <w:bottom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5778" w:type="dxa"/>
            <w:gridSpan w:val="6"/>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Адрес лица, ответственного за захоронение</w:t>
            </w:r>
          </w:p>
        </w:tc>
        <w:tc>
          <w:tcPr>
            <w:tcW w:w="3793" w:type="dxa"/>
            <w:gridSpan w:val="3"/>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i/>
                <w:iCs/>
                <w:color w:val="000000"/>
                <w:sz w:val="28"/>
                <w:szCs w:val="28"/>
                <w:lang w:eastAsia="ru-RU"/>
              </w:rPr>
              <w:t>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5778" w:type="dxa"/>
            <w:gridSpan w:val="6"/>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Телефон лица, ответственного за захоронение</w:t>
            </w:r>
          </w:p>
        </w:tc>
        <w:tc>
          <w:tcPr>
            <w:tcW w:w="3793" w:type="dxa"/>
            <w:gridSpan w:val="3"/>
            <w:tcBorders>
              <w:bottom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i/>
                <w:iCs/>
                <w:color w:val="000000"/>
                <w:sz w:val="28"/>
                <w:szCs w:val="28"/>
                <w:lang w:eastAsia="ru-RU"/>
              </w:rPr>
              <w:t>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9571" w:type="dxa"/>
            <w:gridSpan w:val="9"/>
            <w:tcBorders>
              <w:top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9571" w:type="dxa"/>
            <w:gridSpan w:val="9"/>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Наименование организации, осуществляющей захоронение</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9571" w:type="dxa"/>
            <w:gridSpan w:val="9"/>
            <w:tcBorders>
              <w:bottom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9571" w:type="dxa"/>
            <w:gridSpan w:val="9"/>
            <w:tcBorders>
              <w:top w:val="single" w:sz="6" w:space="0" w:color="000000"/>
              <w:bottom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c>
          <w:tcPr>
            <w:tcW w:w="9571" w:type="dxa"/>
            <w:gridSpan w:val="9"/>
            <w:tcBorders>
              <w:top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0" w:type="auto"/>
            <w:hideMark/>
          </w:tcPr>
          <w:p w:rsidR="00B87912" w:rsidRPr="00A934EA" w:rsidRDefault="00B87912" w:rsidP="00B87912">
            <w:pPr>
              <w:spacing w:after="0" w:line="240" w:lineRule="auto"/>
              <w:rPr>
                <w:rFonts w:ascii="Times New Roman" w:eastAsia="Times New Roman" w:hAnsi="Times New Roman" w:cs="Times New Roman"/>
                <w:sz w:val="28"/>
                <w:szCs w:val="28"/>
                <w:lang w:eastAsia="ru-RU"/>
              </w:rPr>
            </w:pPr>
          </w:p>
        </w:tc>
      </w:tr>
      <w:tr w:rsidR="00B87912" w:rsidRPr="00A934EA" w:rsidTr="00B87912">
        <w:trPr>
          <w:trHeight w:val="397"/>
        </w:trPr>
        <w:tc>
          <w:tcPr>
            <w:tcW w:w="4537" w:type="dxa"/>
            <w:gridSpan w:val="4"/>
            <w:tcBorders>
              <w:bottom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1842" w:type="dxa"/>
            <w:gridSpan w:val="4"/>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c>
          <w:tcPr>
            <w:tcW w:w="3554" w:type="dxa"/>
            <w:gridSpan w:val="3"/>
            <w:tcBorders>
              <w:bottom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lang w:eastAsia="ru-RU"/>
              </w:rPr>
              <w:t> </w:t>
            </w:r>
          </w:p>
        </w:tc>
      </w:tr>
      <w:tr w:rsidR="00B87912" w:rsidRPr="00A934EA" w:rsidTr="00B87912">
        <w:trPr>
          <w:trHeight w:val="788"/>
        </w:trPr>
        <w:tc>
          <w:tcPr>
            <w:tcW w:w="4537" w:type="dxa"/>
            <w:gridSpan w:val="4"/>
            <w:tcBorders>
              <w:top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vertAlign w:val="superscript"/>
                <w:lang w:eastAsia="ru-RU"/>
              </w:rPr>
              <w:t>(должность специалиста)</w:t>
            </w:r>
          </w:p>
        </w:tc>
        <w:tc>
          <w:tcPr>
            <w:tcW w:w="1842" w:type="dxa"/>
            <w:gridSpan w:val="4"/>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vertAlign w:val="superscript"/>
                <w:lang w:eastAsia="ru-RU"/>
              </w:rPr>
              <w:t>(личная подпись)</w:t>
            </w:r>
          </w:p>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proofErr w:type="spellStart"/>
            <w:r w:rsidRPr="00A934EA">
              <w:rPr>
                <w:rFonts w:ascii="Times New Roman" w:eastAsia="Times New Roman" w:hAnsi="Times New Roman" w:cs="Times New Roman"/>
                <w:color w:val="000000"/>
                <w:sz w:val="28"/>
                <w:szCs w:val="28"/>
                <w:lang w:eastAsia="ru-RU"/>
              </w:rPr>
              <w:t>м.п</w:t>
            </w:r>
            <w:proofErr w:type="spellEnd"/>
            <w:r w:rsidRPr="00A934EA">
              <w:rPr>
                <w:rFonts w:ascii="Times New Roman" w:eastAsia="Times New Roman" w:hAnsi="Times New Roman" w:cs="Times New Roman"/>
                <w:color w:val="000000"/>
                <w:sz w:val="28"/>
                <w:szCs w:val="28"/>
                <w:lang w:eastAsia="ru-RU"/>
              </w:rPr>
              <w:t>.</w:t>
            </w:r>
          </w:p>
        </w:tc>
        <w:tc>
          <w:tcPr>
            <w:tcW w:w="3554" w:type="dxa"/>
            <w:gridSpan w:val="3"/>
            <w:tcBorders>
              <w:top w:val="single" w:sz="6" w:space="0" w:color="000000"/>
            </w:tcBorders>
            <w:tcMar>
              <w:top w:w="0" w:type="dxa"/>
              <w:left w:w="108" w:type="dxa"/>
              <w:bottom w:w="0" w:type="dxa"/>
              <w:right w:w="108" w:type="dxa"/>
            </w:tcMar>
            <w:hideMark/>
          </w:tcPr>
          <w:p w:rsidR="00B87912" w:rsidRPr="00A934EA" w:rsidRDefault="00B87912" w:rsidP="00B87912">
            <w:pPr>
              <w:spacing w:after="0" w:line="240" w:lineRule="auto"/>
              <w:ind w:firstLine="567"/>
              <w:jc w:val="center"/>
              <w:rPr>
                <w:rFonts w:ascii="Times New Roman" w:eastAsia="Times New Roman" w:hAnsi="Times New Roman" w:cs="Times New Roman"/>
                <w:sz w:val="28"/>
                <w:szCs w:val="28"/>
                <w:lang w:eastAsia="ru-RU"/>
              </w:rPr>
            </w:pPr>
            <w:r w:rsidRPr="00A934EA">
              <w:rPr>
                <w:rFonts w:ascii="Times New Roman" w:eastAsia="Times New Roman" w:hAnsi="Times New Roman" w:cs="Times New Roman"/>
                <w:color w:val="000000"/>
                <w:sz w:val="28"/>
                <w:szCs w:val="28"/>
                <w:vertAlign w:val="superscript"/>
                <w:lang w:eastAsia="ru-RU"/>
              </w:rPr>
              <w:t>(</w:t>
            </w:r>
            <w:r w:rsidRPr="00A934EA">
              <w:rPr>
                <w:rFonts w:ascii="Times New Roman" w:eastAsia="Times New Roman" w:hAnsi="Times New Roman" w:cs="Times New Roman"/>
                <w:sz w:val="28"/>
                <w:szCs w:val="28"/>
                <w:vertAlign w:val="superscript"/>
                <w:lang w:eastAsia="ru-RU"/>
              </w:rPr>
              <w:t>фамилия, имя, отчество специалиста</w:t>
            </w:r>
            <w:r w:rsidRPr="00A934EA">
              <w:rPr>
                <w:rFonts w:ascii="Times New Roman" w:eastAsia="Times New Roman" w:hAnsi="Times New Roman" w:cs="Times New Roman"/>
                <w:color w:val="000000"/>
                <w:sz w:val="28"/>
                <w:szCs w:val="28"/>
                <w:vertAlign w:val="superscript"/>
                <w:lang w:eastAsia="ru-RU"/>
              </w:rPr>
              <w:t>)</w:t>
            </w:r>
          </w:p>
        </w:tc>
      </w:tr>
    </w:tbl>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9A060E" w:rsidRDefault="009A060E" w:rsidP="00B8791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Глава Песчаного сельского поселения </w:t>
      </w:r>
    </w:p>
    <w:p w:rsidR="00B87912" w:rsidRPr="00A934EA" w:rsidRDefault="009A060E" w:rsidP="00B8791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Тбилисского района</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ПРИЛОЖЕНИЕ № 3</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к Положению</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о погребении и похоронном деле </w:t>
      </w:r>
      <w:proofErr w:type="gramStart"/>
      <w:r w:rsidRPr="00A934EA">
        <w:rPr>
          <w:rFonts w:ascii="Times New Roman" w:eastAsia="Times New Roman" w:hAnsi="Times New Roman" w:cs="Times New Roman"/>
          <w:color w:val="000000"/>
          <w:sz w:val="28"/>
          <w:szCs w:val="28"/>
          <w:lang w:eastAsia="ru-RU"/>
        </w:rPr>
        <w:t>на</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территории </w:t>
      </w:r>
      <w:r w:rsidR="009A060E">
        <w:rPr>
          <w:rFonts w:ascii="Times New Roman" w:eastAsia="Times New Roman" w:hAnsi="Times New Roman" w:cs="Times New Roman"/>
          <w:color w:val="000000"/>
          <w:sz w:val="28"/>
          <w:szCs w:val="28"/>
          <w:lang w:eastAsia="ru-RU"/>
        </w:rPr>
        <w:t>Песчаного</w:t>
      </w:r>
      <w:r w:rsidRPr="00A934EA">
        <w:rPr>
          <w:rFonts w:ascii="Times New Roman" w:eastAsia="Times New Roman" w:hAnsi="Times New Roman" w:cs="Times New Roman"/>
          <w:color w:val="000000"/>
          <w:sz w:val="28"/>
          <w:szCs w:val="28"/>
          <w:lang w:eastAsia="ru-RU"/>
        </w:rPr>
        <w:t xml:space="preserve"> </w:t>
      </w:r>
      <w:proofErr w:type="gramStart"/>
      <w:r w:rsidRPr="00A934EA">
        <w:rPr>
          <w:rFonts w:ascii="Times New Roman" w:eastAsia="Times New Roman" w:hAnsi="Times New Roman" w:cs="Times New Roman"/>
          <w:color w:val="000000"/>
          <w:sz w:val="28"/>
          <w:szCs w:val="28"/>
          <w:lang w:eastAsia="ru-RU"/>
        </w:rPr>
        <w:t>сельского</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поселения </w:t>
      </w:r>
      <w:r w:rsidR="009A060E">
        <w:rPr>
          <w:rFonts w:ascii="Times New Roman" w:eastAsia="Times New Roman" w:hAnsi="Times New Roman" w:cs="Times New Roman"/>
          <w:color w:val="000000"/>
          <w:sz w:val="28"/>
          <w:szCs w:val="28"/>
          <w:lang w:eastAsia="ru-RU"/>
        </w:rPr>
        <w:t xml:space="preserve">Тбилисского </w:t>
      </w:r>
      <w:r w:rsidRPr="00A934EA">
        <w:rPr>
          <w:rFonts w:ascii="Times New Roman" w:eastAsia="Times New Roman" w:hAnsi="Times New Roman" w:cs="Times New Roman"/>
          <w:color w:val="000000"/>
          <w:sz w:val="28"/>
          <w:szCs w:val="28"/>
          <w:lang w:eastAsia="ru-RU"/>
        </w:rPr>
        <w:t xml:space="preserve"> района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Форма свидетельства о регистрации захоронения</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СВИДЕТЕЛЬСТВО</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о регистрации захоронения</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4927"/>
        <w:gridCol w:w="4927"/>
      </w:tblGrid>
      <w:tr w:rsidR="00B87912" w:rsidRPr="00A934EA" w:rsidTr="00B87912">
        <w:tc>
          <w:tcPr>
            <w:tcW w:w="4927" w:type="dxa"/>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sz w:val="28"/>
                <w:szCs w:val="28"/>
                <w:lang w:eastAsia="ru-RU"/>
              </w:rPr>
              <w:t>____________________</w:t>
            </w:r>
          </w:p>
        </w:tc>
        <w:tc>
          <w:tcPr>
            <w:tcW w:w="4927" w:type="dxa"/>
            <w:tcMar>
              <w:top w:w="0" w:type="dxa"/>
              <w:left w:w="108" w:type="dxa"/>
              <w:bottom w:w="0" w:type="dxa"/>
              <w:right w:w="108" w:type="dxa"/>
            </w:tcMar>
            <w:hideMark/>
          </w:tcPr>
          <w:p w:rsidR="00B87912" w:rsidRPr="00A934EA" w:rsidRDefault="00B87912" w:rsidP="00B87912">
            <w:pPr>
              <w:spacing w:after="0" w:line="240" w:lineRule="auto"/>
              <w:ind w:firstLine="567"/>
              <w:jc w:val="right"/>
              <w:rPr>
                <w:rFonts w:ascii="Times New Roman" w:eastAsia="Times New Roman" w:hAnsi="Times New Roman" w:cs="Times New Roman"/>
                <w:sz w:val="28"/>
                <w:szCs w:val="28"/>
                <w:lang w:eastAsia="ru-RU"/>
              </w:rPr>
            </w:pPr>
            <w:r w:rsidRPr="00A934EA">
              <w:rPr>
                <w:rFonts w:ascii="Times New Roman" w:eastAsia="Times New Roman" w:hAnsi="Times New Roman" w:cs="Times New Roman"/>
                <w:sz w:val="28"/>
                <w:szCs w:val="28"/>
                <w:lang w:eastAsia="ru-RU"/>
              </w:rPr>
              <w:t>____________________</w:t>
            </w:r>
          </w:p>
        </w:tc>
      </w:tr>
      <w:tr w:rsidR="00B87912" w:rsidRPr="00A934EA" w:rsidTr="00B87912">
        <w:tc>
          <w:tcPr>
            <w:tcW w:w="4927" w:type="dxa"/>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sz w:val="28"/>
                <w:szCs w:val="28"/>
                <w:lang w:eastAsia="ru-RU"/>
              </w:rPr>
              <w:t>             дата</w:t>
            </w:r>
          </w:p>
        </w:tc>
        <w:tc>
          <w:tcPr>
            <w:tcW w:w="4927" w:type="dxa"/>
            <w:tcMar>
              <w:top w:w="0" w:type="dxa"/>
              <w:left w:w="108" w:type="dxa"/>
              <w:bottom w:w="0" w:type="dxa"/>
              <w:right w:w="108" w:type="dxa"/>
            </w:tcMar>
            <w:hideMark/>
          </w:tcPr>
          <w:p w:rsidR="00B87912" w:rsidRPr="00A934EA" w:rsidRDefault="00B87912" w:rsidP="00B87912">
            <w:pPr>
              <w:spacing w:after="0" w:line="240" w:lineRule="auto"/>
              <w:ind w:firstLine="567"/>
              <w:jc w:val="both"/>
              <w:rPr>
                <w:rFonts w:ascii="Times New Roman" w:eastAsia="Times New Roman" w:hAnsi="Times New Roman" w:cs="Times New Roman"/>
                <w:sz w:val="28"/>
                <w:szCs w:val="28"/>
                <w:lang w:eastAsia="ru-RU"/>
              </w:rPr>
            </w:pPr>
            <w:r w:rsidRPr="00A934EA">
              <w:rPr>
                <w:rFonts w:ascii="Times New Roman" w:eastAsia="Times New Roman" w:hAnsi="Times New Roman" w:cs="Times New Roman"/>
                <w:sz w:val="28"/>
                <w:szCs w:val="28"/>
                <w:lang w:eastAsia="ru-RU"/>
              </w:rPr>
              <w:t>                                          номер</w:t>
            </w:r>
          </w:p>
        </w:tc>
      </w:tr>
    </w:tbl>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Выдано_________________________________________________________________________________________________________</w:t>
      </w:r>
      <w:r w:rsidR="009A060E">
        <w:rPr>
          <w:rFonts w:ascii="Times New Roman" w:eastAsia="Times New Roman" w:hAnsi="Times New Roman" w:cs="Times New Roman"/>
          <w:color w:val="000000"/>
          <w:sz w:val="28"/>
          <w:szCs w:val="28"/>
          <w:lang w:eastAsia="ru-RU"/>
        </w:rPr>
        <w:t>_____________________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________________________________________</w:t>
      </w:r>
      <w:r w:rsidR="009A060E">
        <w:rPr>
          <w:rFonts w:ascii="Times New Roman" w:eastAsia="Times New Roman" w:hAnsi="Times New Roman" w:cs="Times New Roman"/>
          <w:color w:val="000000"/>
          <w:sz w:val="28"/>
          <w:szCs w:val="28"/>
          <w:lang w:eastAsia="ru-RU"/>
        </w:rPr>
        <w:t>________________________</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(ФИО </w:t>
      </w:r>
      <w:proofErr w:type="gramStart"/>
      <w:r w:rsidRPr="00A934EA">
        <w:rPr>
          <w:rFonts w:ascii="Times New Roman" w:eastAsia="Times New Roman" w:hAnsi="Times New Roman" w:cs="Times New Roman"/>
          <w:color w:val="000000"/>
          <w:sz w:val="28"/>
          <w:szCs w:val="28"/>
          <w:lang w:eastAsia="ru-RU"/>
        </w:rPr>
        <w:t>ответственного</w:t>
      </w:r>
      <w:proofErr w:type="gramEnd"/>
      <w:r w:rsidRPr="00A934EA">
        <w:rPr>
          <w:rFonts w:ascii="Times New Roman" w:eastAsia="Times New Roman" w:hAnsi="Times New Roman" w:cs="Times New Roman"/>
          <w:color w:val="000000"/>
          <w:sz w:val="28"/>
          <w:szCs w:val="28"/>
          <w:lang w:eastAsia="ru-RU"/>
        </w:rPr>
        <w:t xml:space="preserve"> за могилу)</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о регистрации захоронения умершег</w:t>
      </w:r>
      <w:proofErr w:type="gramStart"/>
      <w:r w:rsidRPr="00A934EA">
        <w:rPr>
          <w:rFonts w:ascii="Times New Roman" w:eastAsia="Times New Roman" w:hAnsi="Times New Roman" w:cs="Times New Roman"/>
          <w:color w:val="000000"/>
          <w:sz w:val="28"/>
          <w:szCs w:val="28"/>
          <w:lang w:eastAsia="ru-RU"/>
        </w:rPr>
        <w:t>о(</w:t>
      </w:r>
      <w:proofErr w:type="gramEnd"/>
      <w:r w:rsidRPr="00A934EA">
        <w:rPr>
          <w:rFonts w:ascii="Times New Roman" w:eastAsia="Times New Roman" w:hAnsi="Times New Roman" w:cs="Times New Roman"/>
          <w:color w:val="000000"/>
          <w:sz w:val="28"/>
          <w:szCs w:val="28"/>
          <w:lang w:eastAsia="ru-RU"/>
        </w:rPr>
        <w:t>ей)_____________________________________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________________________________________</w:t>
      </w:r>
      <w:r w:rsidR="009A060E">
        <w:rPr>
          <w:rFonts w:ascii="Times New Roman" w:eastAsia="Times New Roman" w:hAnsi="Times New Roman" w:cs="Times New Roman"/>
          <w:color w:val="000000"/>
          <w:sz w:val="28"/>
          <w:szCs w:val="28"/>
          <w:lang w:eastAsia="ru-RU"/>
        </w:rPr>
        <w:t>_____________________</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(ФИО)</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на кладбище, расположенном по адресу: _____________________________________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_________________________________________________</w:t>
      </w:r>
      <w:r w:rsidR="009A060E">
        <w:rPr>
          <w:rFonts w:ascii="Times New Roman" w:eastAsia="Times New Roman" w:hAnsi="Times New Roman" w:cs="Times New Roman"/>
          <w:color w:val="000000"/>
          <w:sz w:val="28"/>
          <w:szCs w:val="28"/>
          <w:lang w:eastAsia="ru-RU"/>
        </w:rPr>
        <w:t>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w:t>
      </w:r>
      <w:r w:rsidR="009A060E">
        <w:rPr>
          <w:rFonts w:ascii="Times New Roman" w:eastAsia="Times New Roman" w:hAnsi="Times New Roman" w:cs="Times New Roman"/>
          <w:color w:val="000000"/>
          <w:sz w:val="28"/>
          <w:szCs w:val="28"/>
          <w:lang w:eastAsia="ru-RU"/>
        </w:rPr>
        <w:t>_________________________</w:t>
      </w:r>
      <w:r w:rsidRPr="00A934EA">
        <w:rPr>
          <w:rFonts w:ascii="Times New Roman" w:eastAsia="Times New Roman" w:hAnsi="Times New Roman" w:cs="Times New Roman"/>
          <w:color w:val="000000"/>
          <w:sz w:val="28"/>
          <w:szCs w:val="28"/>
          <w:lang w:eastAsia="ru-RU"/>
        </w:rPr>
        <w:t>,</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(указать, в родственное захоронение или на свободное место)</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где ранее захоронен умерши</w:t>
      </w:r>
      <w:proofErr w:type="gramStart"/>
      <w:r w:rsidRPr="00A934EA">
        <w:rPr>
          <w:rFonts w:ascii="Times New Roman" w:eastAsia="Times New Roman" w:hAnsi="Times New Roman" w:cs="Times New Roman"/>
          <w:color w:val="000000"/>
          <w:sz w:val="28"/>
          <w:szCs w:val="28"/>
          <w:lang w:eastAsia="ru-RU"/>
        </w:rPr>
        <w:t>й(</w:t>
      </w:r>
      <w:proofErr w:type="spellStart"/>
      <w:proofErr w:type="gramEnd"/>
      <w:r w:rsidRPr="00A934EA">
        <w:rPr>
          <w:rFonts w:ascii="Times New Roman" w:eastAsia="Times New Roman" w:hAnsi="Times New Roman" w:cs="Times New Roman"/>
          <w:color w:val="000000"/>
          <w:sz w:val="28"/>
          <w:szCs w:val="28"/>
          <w:lang w:eastAsia="ru-RU"/>
        </w:rPr>
        <w:t>ая</w:t>
      </w:r>
      <w:proofErr w:type="spellEnd"/>
      <w:r w:rsidRPr="00A934EA">
        <w:rPr>
          <w:rFonts w:ascii="Times New Roman" w:eastAsia="Times New Roman" w:hAnsi="Times New Roman" w:cs="Times New Roman"/>
          <w:color w:val="000000"/>
          <w:sz w:val="28"/>
          <w:szCs w:val="28"/>
          <w:lang w:eastAsia="ru-RU"/>
        </w:rPr>
        <w:t>) родственник(</w:t>
      </w:r>
      <w:proofErr w:type="spellStart"/>
      <w:r w:rsidRPr="00A934EA">
        <w:rPr>
          <w:rFonts w:ascii="Times New Roman" w:eastAsia="Times New Roman" w:hAnsi="Times New Roman" w:cs="Times New Roman"/>
          <w:color w:val="000000"/>
          <w:sz w:val="28"/>
          <w:szCs w:val="28"/>
          <w:lang w:eastAsia="ru-RU"/>
        </w:rPr>
        <w:t>ца</w:t>
      </w:r>
      <w:proofErr w:type="spellEnd"/>
      <w:r w:rsidRPr="00A934EA">
        <w:rPr>
          <w:rFonts w:ascii="Times New Roman" w:eastAsia="Times New Roman" w:hAnsi="Times New Roman" w:cs="Times New Roman"/>
          <w:color w:val="000000"/>
          <w:sz w:val="28"/>
          <w:szCs w:val="28"/>
          <w:lang w:eastAsia="ru-RU"/>
        </w:rPr>
        <w:t>)</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_____________________________________________</w:t>
      </w:r>
      <w:r w:rsidR="009A060E">
        <w:rPr>
          <w:rFonts w:ascii="Times New Roman" w:eastAsia="Times New Roman" w:hAnsi="Times New Roman" w:cs="Times New Roman"/>
          <w:color w:val="000000"/>
          <w:sz w:val="28"/>
          <w:szCs w:val="28"/>
          <w:lang w:eastAsia="ru-RU"/>
        </w:rPr>
        <w:t>_________________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________________________________________</w:t>
      </w:r>
      <w:r w:rsidR="009A060E">
        <w:rPr>
          <w:rFonts w:ascii="Times New Roman" w:eastAsia="Times New Roman" w:hAnsi="Times New Roman" w:cs="Times New Roman"/>
          <w:color w:val="000000"/>
          <w:sz w:val="28"/>
          <w:szCs w:val="28"/>
          <w:lang w:eastAsia="ru-RU"/>
        </w:rPr>
        <w:t>____________________</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(степень родства, фамилия, имя, отчество умершего)</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i/>
          <w:iCs/>
          <w:color w:val="000000"/>
          <w:sz w:val="28"/>
          <w:szCs w:val="28"/>
          <w:vertAlign w:val="subscript"/>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В книге регистрации захоронений сделана запись под регистрационным номером №______.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Default="009A060E" w:rsidP="00B8791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Глава Песчаного сельского поселения</w:t>
      </w:r>
    </w:p>
    <w:p w:rsidR="009A060E" w:rsidRPr="00A934EA" w:rsidRDefault="009A060E" w:rsidP="00B8791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Тбилисского района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ПРИЛОЖЕНИЕ № 4</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к Положению</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о погребении и похоронном деле </w:t>
      </w:r>
      <w:proofErr w:type="gramStart"/>
      <w:r w:rsidRPr="00A934EA">
        <w:rPr>
          <w:rFonts w:ascii="Times New Roman" w:eastAsia="Times New Roman" w:hAnsi="Times New Roman" w:cs="Times New Roman"/>
          <w:color w:val="000000"/>
          <w:sz w:val="28"/>
          <w:szCs w:val="28"/>
          <w:lang w:eastAsia="ru-RU"/>
        </w:rPr>
        <w:t>на</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территории </w:t>
      </w:r>
      <w:r w:rsidR="009A060E">
        <w:rPr>
          <w:rFonts w:ascii="Times New Roman" w:eastAsia="Times New Roman" w:hAnsi="Times New Roman" w:cs="Times New Roman"/>
          <w:color w:val="000000"/>
          <w:sz w:val="28"/>
          <w:szCs w:val="28"/>
          <w:lang w:eastAsia="ru-RU"/>
        </w:rPr>
        <w:t>Песчаного</w:t>
      </w:r>
      <w:r w:rsidRPr="00A934EA">
        <w:rPr>
          <w:rFonts w:ascii="Times New Roman" w:eastAsia="Times New Roman" w:hAnsi="Times New Roman" w:cs="Times New Roman"/>
          <w:color w:val="000000"/>
          <w:sz w:val="28"/>
          <w:szCs w:val="28"/>
          <w:lang w:eastAsia="ru-RU"/>
        </w:rPr>
        <w:t xml:space="preserve"> </w:t>
      </w:r>
      <w:proofErr w:type="gramStart"/>
      <w:r w:rsidRPr="00A934EA">
        <w:rPr>
          <w:rFonts w:ascii="Times New Roman" w:eastAsia="Times New Roman" w:hAnsi="Times New Roman" w:cs="Times New Roman"/>
          <w:color w:val="000000"/>
          <w:sz w:val="28"/>
          <w:szCs w:val="28"/>
          <w:lang w:eastAsia="ru-RU"/>
        </w:rPr>
        <w:t>сельского</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поселения </w:t>
      </w:r>
      <w:r w:rsidR="009A060E">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СПРАВКА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tLeast"/>
        <w:ind w:firstLine="567"/>
        <w:jc w:val="both"/>
        <w:rPr>
          <w:rFonts w:ascii="Times New Roman" w:eastAsia="Times New Roman" w:hAnsi="Times New Roman" w:cs="Times New Roman"/>
          <w:color w:val="000000"/>
          <w:sz w:val="28"/>
          <w:szCs w:val="28"/>
          <w:lang w:eastAsia="ru-RU"/>
        </w:rPr>
      </w:pPr>
      <w:proofErr w:type="gramStart"/>
      <w:r w:rsidRPr="00A934EA">
        <w:rPr>
          <w:rFonts w:ascii="Times New Roman" w:eastAsia="Times New Roman" w:hAnsi="Times New Roman" w:cs="Times New Roman"/>
          <w:color w:val="000000"/>
          <w:sz w:val="28"/>
          <w:szCs w:val="28"/>
          <w:lang w:eastAsia="ru-RU"/>
        </w:rPr>
        <w:t>Выдана</w:t>
      </w:r>
      <w:proofErr w:type="gramEnd"/>
      <w:r w:rsidRPr="00A934EA">
        <w:rPr>
          <w:rFonts w:ascii="Times New Roman" w:eastAsia="Times New Roman" w:hAnsi="Times New Roman" w:cs="Times New Roman"/>
          <w:color w:val="000000"/>
          <w:sz w:val="28"/>
          <w:szCs w:val="28"/>
          <w:lang w:eastAsia="ru-RU"/>
        </w:rPr>
        <w:t xml:space="preserve"> гр. ________________________________________________ о том, что _____________________________________________________________</w:t>
      </w:r>
    </w:p>
    <w:p w:rsidR="00B87912" w:rsidRPr="00A934EA" w:rsidRDefault="00B87912" w:rsidP="00B87912">
      <w:pPr>
        <w:spacing w:after="0" w:line="240" w:lineRule="atLeast"/>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дата рождения _________________ г., дата смерти ________________ г., похороне</w:t>
      </w:r>
      <w:proofErr w:type="gramStart"/>
      <w:r w:rsidRPr="00A934EA">
        <w:rPr>
          <w:rFonts w:ascii="Times New Roman" w:eastAsia="Times New Roman" w:hAnsi="Times New Roman" w:cs="Times New Roman"/>
          <w:color w:val="000000"/>
          <w:sz w:val="28"/>
          <w:szCs w:val="28"/>
          <w:lang w:eastAsia="ru-RU"/>
        </w:rPr>
        <w:t>н(</w:t>
      </w:r>
      <w:proofErr w:type="gramEnd"/>
      <w:r w:rsidRPr="00A934EA">
        <w:rPr>
          <w:rFonts w:ascii="Times New Roman" w:eastAsia="Times New Roman" w:hAnsi="Times New Roman" w:cs="Times New Roman"/>
          <w:color w:val="000000"/>
          <w:sz w:val="28"/>
          <w:szCs w:val="28"/>
          <w:lang w:eastAsia="ru-RU"/>
        </w:rPr>
        <w:t>а) на кладбище расположенном по адресу: ____________________________________________________</w:t>
      </w:r>
      <w:r w:rsidR="009A060E">
        <w:rPr>
          <w:rFonts w:ascii="Times New Roman" w:eastAsia="Times New Roman" w:hAnsi="Times New Roman" w:cs="Times New Roman"/>
          <w:color w:val="000000"/>
          <w:sz w:val="28"/>
          <w:szCs w:val="28"/>
          <w:lang w:eastAsia="ru-RU"/>
        </w:rPr>
        <w:t>________________</w:t>
      </w:r>
      <w:r w:rsidRPr="00A934EA">
        <w:rPr>
          <w:rFonts w:ascii="Times New Roman" w:eastAsia="Times New Roman" w:hAnsi="Times New Roman" w:cs="Times New Roman"/>
          <w:color w:val="000000"/>
          <w:sz w:val="28"/>
          <w:szCs w:val="28"/>
          <w:lang w:eastAsia="ru-RU"/>
        </w:rPr>
        <w:t>.</w:t>
      </w:r>
    </w:p>
    <w:p w:rsidR="00B87912" w:rsidRPr="00A934EA" w:rsidRDefault="00B87912" w:rsidP="00B87912">
      <w:pPr>
        <w:spacing w:after="0" w:line="240" w:lineRule="atLeast"/>
        <w:ind w:firstLine="709"/>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В книге регистрации захоронений сделана запись под регистрационным номером №______.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474ABE" w:rsidRDefault="00474ABE" w:rsidP="00474AB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Глава Песчаного сельского поселения </w:t>
      </w:r>
    </w:p>
    <w:p w:rsidR="00474ABE" w:rsidRPr="00A934EA" w:rsidRDefault="00474ABE" w:rsidP="00474AB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Тбилисского района</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_____________</w:t>
      </w:r>
    </w:p>
    <w:p w:rsidR="00474ABE" w:rsidRPr="00A934EA" w:rsidRDefault="00474ABE" w:rsidP="00474ABE">
      <w:pPr>
        <w:spacing w:after="0" w:line="240" w:lineRule="auto"/>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474ABE"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74ABE"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74ABE"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74ABE"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74ABE"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74ABE"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74ABE"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74ABE"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74ABE"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74ABE"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74ABE"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74ABE"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74ABE"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74ABE" w:rsidRPr="00A934EA"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ПРИЛОЖЕНИЕ № 5</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к Положению</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о погребении и похоронном деле </w:t>
      </w:r>
      <w:proofErr w:type="gramStart"/>
      <w:r w:rsidRPr="00A934EA">
        <w:rPr>
          <w:rFonts w:ascii="Times New Roman" w:eastAsia="Times New Roman" w:hAnsi="Times New Roman" w:cs="Times New Roman"/>
          <w:color w:val="000000"/>
          <w:sz w:val="28"/>
          <w:szCs w:val="28"/>
          <w:lang w:eastAsia="ru-RU"/>
        </w:rPr>
        <w:t>на</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территории </w:t>
      </w:r>
      <w:r w:rsidR="00474ABE">
        <w:rPr>
          <w:rFonts w:ascii="Times New Roman" w:eastAsia="Times New Roman" w:hAnsi="Times New Roman" w:cs="Times New Roman"/>
          <w:color w:val="000000"/>
          <w:sz w:val="28"/>
          <w:szCs w:val="28"/>
          <w:lang w:eastAsia="ru-RU"/>
        </w:rPr>
        <w:t>Песчаного</w:t>
      </w:r>
      <w:r w:rsidRPr="00A934EA">
        <w:rPr>
          <w:rFonts w:ascii="Times New Roman" w:eastAsia="Times New Roman" w:hAnsi="Times New Roman" w:cs="Times New Roman"/>
          <w:color w:val="000000"/>
          <w:sz w:val="28"/>
          <w:szCs w:val="28"/>
          <w:lang w:eastAsia="ru-RU"/>
        </w:rPr>
        <w:t xml:space="preserve"> </w:t>
      </w:r>
      <w:proofErr w:type="gramStart"/>
      <w:r w:rsidRPr="00A934EA">
        <w:rPr>
          <w:rFonts w:ascii="Times New Roman" w:eastAsia="Times New Roman" w:hAnsi="Times New Roman" w:cs="Times New Roman"/>
          <w:color w:val="000000"/>
          <w:sz w:val="28"/>
          <w:szCs w:val="28"/>
          <w:lang w:eastAsia="ru-RU"/>
        </w:rPr>
        <w:t>сельского</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поселения </w:t>
      </w:r>
      <w:r w:rsidR="00474ABE">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934EA">
        <w:rPr>
          <w:rFonts w:ascii="Times New Roman" w:eastAsia="Times New Roman" w:hAnsi="Times New Roman" w:cs="Times New Roman"/>
          <w:color w:val="000000"/>
          <w:sz w:val="28"/>
          <w:szCs w:val="28"/>
          <w:lang w:eastAsia="ru-RU"/>
        </w:rPr>
        <w:t>утверждённому</w:t>
      </w:r>
      <w:proofErr w:type="gramEnd"/>
      <w:r w:rsidRPr="00A934EA">
        <w:rPr>
          <w:rFonts w:ascii="Times New Roman" w:eastAsia="Times New Roman" w:hAnsi="Times New Roman" w:cs="Times New Roman"/>
          <w:color w:val="000000"/>
          <w:sz w:val="28"/>
          <w:szCs w:val="28"/>
          <w:lang w:eastAsia="ru-RU"/>
        </w:rPr>
        <w:t xml:space="preserve"> постановлением</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администрации </w:t>
      </w:r>
      <w:r w:rsidR="00474ABE">
        <w:rPr>
          <w:rFonts w:ascii="Times New Roman" w:eastAsia="Times New Roman" w:hAnsi="Times New Roman" w:cs="Times New Roman"/>
          <w:color w:val="000000"/>
          <w:sz w:val="28"/>
          <w:szCs w:val="28"/>
          <w:lang w:eastAsia="ru-RU"/>
        </w:rPr>
        <w:t>Песчаного</w:t>
      </w:r>
      <w:r w:rsidRPr="00A934EA">
        <w:rPr>
          <w:rFonts w:ascii="Times New Roman" w:eastAsia="Times New Roman" w:hAnsi="Times New Roman" w:cs="Times New Roman"/>
          <w:color w:val="000000"/>
          <w:sz w:val="28"/>
          <w:szCs w:val="28"/>
          <w:lang w:eastAsia="ru-RU"/>
        </w:rPr>
        <w:t xml:space="preserve"> </w:t>
      </w:r>
      <w:proofErr w:type="gramStart"/>
      <w:r w:rsidRPr="00A934EA">
        <w:rPr>
          <w:rFonts w:ascii="Times New Roman" w:eastAsia="Times New Roman" w:hAnsi="Times New Roman" w:cs="Times New Roman"/>
          <w:color w:val="000000"/>
          <w:sz w:val="28"/>
          <w:szCs w:val="28"/>
          <w:lang w:eastAsia="ru-RU"/>
        </w:rPr>
        <w:t>сельского</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поселения </w:t>
      </w:r>
      <w:r w:rsidR="00474ABE">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w:t>
      </w:r>
    </w:p>
    <w:p w:rsidR="00B87912" w:rsidRPr="00A934EA"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_________________ № 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Форма разрешения на установку надмогильных сооружений (надгробий)</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РАЗРЕШЕНИЕ №________</w:t>
      </w:r>
      <w:proofErr w:type="gramStart"/>
      <w:r w:rsidRPr="00A934EA">
        <w:rPr>
          <w:rFonts w:ascii="Times New Roman" w:eastAsia="Times New Roman" w:hAnsi="Times New Roman" w:cs="Times New Roman"/>
          <w:b/>
          <w:bCs/>
          <w:color w:val="000000"/>
          <w:sz w:val="28"/>
          <w:szCs w:val="28"/>
          <w:lang w:eastAsia="ru-RU"/>
        </w:rPr>
        <w:t>от</w:t>
      </w:r>
      <w:proofErr w:type="gramEnd"/>
      <w:r w:rsidRPr="00A934EA">
        <w:rPr>
          <w:rFonts w:ascii="Times New Roman" w:eastAsia="Times New Roman" w:hAnsi="Times New Roman" w:cs="Times New Roman"/>
          <w:b/>
          <w:bCs/>
          <w:color w:val="000000"/>
          <w:sz w:val="28"/>
          <w:szCs w:val="28"/>
          <w:lang w:eastAsia="ru-RU"/>
        </w:rPr>
        <w:t xml:space="preserve"> _________</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на установку надмогильного сооружения (надгробия)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Разрешить установку (замену и демонтаж) надмогильного сооружения (надгробия) на могиле, где  захороне</w:t>
      </w:r>
      <w:proofErr w:type="gramStart"/>
      <w:r w:rsidRPr="00A934EA">
        <w:rPr>
          <w:rFonts w:ascii="Times New Roman" w:eastAsia="Times New Roman" w:hAnsi="Times New Roman" w:cs="Times New Roman"/>
          <w:color w:val="000000"/>
          <w:sz w:val="28"/>
          <w:szCs w:val="28"/>
          <w:lang w:eastAsia="ru-RU"/>
        </w:rPr>
        <w:t>н(</w:t>
      </w:r>
      <w:proofErr w:type="gramEnd"/>
      <w:r w:rsidRPr="00A934EA">
        <w:rPr>
          <w:rFonts w:ascii="Times New Roman" w:eastAsia="Times New Roman" w:hAnsi="Times New Roman" w:cs="Times New Roman"/>
          <w:color w:val="000000"/>
          <w:sz w:val="28"/>
          <w:szCs w:val="28"/>
          <w:lang w:eastAsia="ru-RU"/>
        </w:rPr>
        <w:t>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____________________________________________________________</w:t>
      </w:r>
      <w:r w:rsidR="00474ABE">
        <w:rPr>
          <w:rFonts w:ascii="Times New Roman" w:eastAsia="Times New Roman" w:hAnsi="Times New Roman" w:cs="Times New Roman"/>
          <w:color w:val="000000"/>
          <w:sz w:val="28"/>
          <w:szCs w:val="28"/>
          <w:lang w:eastAsia="ru-RU"/>
        </w:rPr>
        <w:t>___</w:t>
      </w:r>
    </w:p>
    <w:p w:rsidR="00B87912" w:rsidRPr="00A934EA" w:rsidRDefault="00B87912" w:rsidP="00B87912">
      <w:pPr>
        <w:spacing w:after="0" w:line="240" w:lineRule="auto"/>
        <w:ind w:firstLine="708"/>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474ABE">
      <w:pPr>
        <w:spacing w:after="0" w:line="240" w:lineRule="auto"/>
        <w:ind w:left="708"/>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________________________________________</w:t>
      </w:r>
      <w:r w:rsidR="00474ABE">
        <w:rPr>
          <w:rFonts w:ascii="Times New Roman" w:eastAsia="Times New Roman" w:hAnsi="Times New Roman" w:cs="Times New Roman"/>
          <w:color w:val="000000"/>
          <w:sz w:val="28"/>
          <w:szCs w:val="28"/>
          <w:lang w:eastAsia="ru-RU"/>
        </w:rPr>
        <w:t xml:space="preserve">_______________________     </w:t>
      </w:r>
      <w:r w:rsidRPr="00A934EA">
        <w:rPr>
          <w:rFonts w:ascii="Times New Roman" w:eastAsia="Times New Roman" w:hAnsi="Times New Roman" w:cs="Times New Roman"/>
          <w:color w:val="000000"/>
          <w:sz w:val="28"/>
          <w:szCs w:val="28"/>
          <w:lang w:eastAsia="ru-RU"/>
        </w:rPr>
        <w:t>(ФИО)</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на кладбище, расположенном по адресу: ____________________________________</w:t>
      </w:r>
      <w:r w:rsidR="00474ABE">
        <w:rPr>
          <w:rFonts w:ascii="Times New Roman" w:eastAsia="Times New Roman" w:hAnsi="Times New Roman" w:cs="Times New Roman"/>
          <w:color w:val="000000"/>
          <w:sz w:val="28"/>
          <w:szCs w:val="28"/>
          <w:lang w:eastAsia="ru-RU"/>
        </w:rPr>
        <w:t>_____________________________</w:t>
      </w:r>
      <w:r w:rsidRPr="00A934EA">
        <w:rPr>
          <w:rFonts w:ascii="Times New Roman" w:eastAsia="Times New Roman" w:hAnsi="Times New Roman" w:cs="Times New Roman"/>
          <w:color w:val="000000"/>
          <w:sz w:val="28"/>
          <w:szCs w:val="28"/>
          <w:lang w:eastAsia="ru-RU"/>
        </w:rPr>
        <w:t>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474ABE">
      <w:pPr>
        <w:spacing w:after="0" w:line="240" w:lineRule="auto"/>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w:t>
      </w:r>
      <w:r w:rsidR="00474ABE">
        <w:rPr>
          <w:rFonts w:ascii="Times New Roman" w:eastAsia="Times New Roman" w:hAnsi="Times New Roman" w:cs="Times New Roman"/>
          <w:color w:val="000000"/>
          <w:sz w:val="28"/>
          <w:szCs w:val="28"/>
          <w:lang w:eastAsia="ru-RU"/>
        </w:rPr>
        <w:t>_________________________</w:t>
      </w:r>
      <w:r w:rsidRPr="00A934EA">
        <w:rPr>
          <w:rFonts w:ascii="Times New Roman" w:eastAsia="Times New Roman" w:hAnsi="Times New Roman" w:cs="Times New Roman"/>
          <w:color w:val="000000"/>
          <w:sz w:val="28"/>
          <w:szCs w:val="28"/>
          <w:lang w:eastAsia="ru-RU"/>
        </w:rPr>
        <w:t>,</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ФИО лица, ответственного за могилу, _______________________________________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________________________________________</w:t>
      </w:r>
      <w:r w:rsidR="00474ABE">
        <w:rPr>
          <w:rFonts w:ascii="Times New Roman" w:eastAsia="Times New Roman" w:hAnsi="Times New Roman" w:cs="Times New Roman"/>
          <w:color w:val="000000"/>
          <w:sz w:val="28"/>
          <w:szCs w:val="28"/>
          <w:lang w:eastAsia="ru-RU"/>
        </w:rPr>
        <w:t>________________________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474ABE" w:rsidRDefault="00474ABE" w:rsidP="00474ABE">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Глава Песчаного сельского поселения </w:t>
      </w:r>
    </w:p>
    <w:p w:rsidR="00474ABE" w:rsidRPr="00A934EA" w:rsidRDefault="00474ABE" w:rsidP="00474ABE">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Тбилисского района</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_____________</w:t>
      </w:r>
    </w:p>
    <w:p w:rsidR="00474ABE" w:rsidRPr="00A934EA" w:rsidRDefault="00474ABE" w:rsidP="00474ABE">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474ABE"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74ABE"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74ABE"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474ABE" w:rsidRPr="00A934EA" w:rsidRDefault="00474ABE" w:rsidP="00B87912">
      <w:pPr>
        <w:spacing w:after="0" w:line="240" w:lineRule="auto"/>
        <w:ind w:firstLine="567"/>
        <w:jc w:val="both"/>
        <w:rPr>
          <w:rFonts w:ascii="Times New Roman" w:eastAsia="Times New Roman" w:hAnsi="Times New Roman" w:cs="Times New Roman"/>
          <w:color w:val="000000"/>
          <w:sz w:val="28"/>
          <w:szCs w:val="28"/>
          <w:lang w:eastAsia="ru-RU"/>
        </w:rPr>
      </w:pP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lastRenderedPageBreak/>
        <w:t>ПРИЛОЖЕНИЕ № 6</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к Положению</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о погребении и похоронном деле </w:t>
      </w:r>
      <w:proofErr w:type="gramStart"/>
      <w:r w:rsidRPr="00A934EA">
        <w:rPr>
          <w:rFonts w:ascii="Times New Roman" w:eastAsia="Times New Roman" w:hAnsi="Times New Roman" w:cs="Times New Roman"/>
          <w:color w:val="000000"/>
          <w:sz w:val="28"/>
          <w:szCs w:val="28"/>
          <w:lang w:eastAsia="ru-RU"/>
        </w:rPr>
        <w:t>на</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территории </w:t>
      </w:r>
      <w:r w:rsidR="00474ABE">
        <w:rPr>
          <w:rFonts w:ascii="Times New Roman" w:eastAsia="Times New Roman" w:hAnsi="Times New Roman" w:cs="Times New Roman"/>
          <w:color w:val="000000"/>
          <w:sz w:val="28"/>
          <w:szCs w:val="28"/>
          <w:lang w:eastAsia="ru-RU"/>
        </w:rPr>
        <w:t>Песчаного</w:t>
      </w:r>
      <w:r w:rsidRPr="00A934EA">
        <w:rPr>
          <w:rFonts w:ascii="Times New Roman" w:eastAsia="Times New Roman" w:hAnsi="Times New Roman" w:cs="Times New Roman"/>
          <w:color w:val="000000"/>
          <w:sz w:val="28"/>
          <w:szCs w:val="28"/>
          <w:lang w:eastAsia="ru-RU"/>
        </w:rPr>
        <w:t xml:space="preserve"> </w:t>
      </w:r>
      <w:proofErr w:type="gramStart"/>
      <w:r w:rsidRPr="00A934EA">
        <w:rPr>
          <w:rFonts w:ascii="Times New Roman" w:eastAsia="Times New Roman" w:hAnsi="Times New Roman" w:cs="Times New Roman"/>
          <w:color w:val="000000"/>
          <w:sz w:val="28"/>
          <w:szCs w:val="28"/>
          <w:lang w:eastAsia="ru-RU"/>
        </w:rPr>
        <w:t>сельского</w:t>
      </w:r>
      <w:proofErr w:type="gramEnd"/>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поселения </w:t>
      </w:r>
      <w:r w:rsidR="00474ABE">
        <w:rPr>
          <w:rFonts w:ascii="Times New Roman" w:eastAsia="Times New Roman" w:hAnsi="Times New Roman" w:cs="Times New Roman"/>
          <w:color w:val="000000"/>
          <w:sz w:val="28"/>
          <w:szCs w:val="28"/>
          <w:lang w:eastAsia="ru-RU"/>
        </w:rPr>
        <w:t>Тбилисского</w:t>
      </w:r>
      <w:r w:rsidRPr="00A934EA">
        <w:rPr>
          <w:rFonts w:ascii="Times New Roman" w:eastAsia="Times New Roman" w:hAnsi="Times New Roman" w:cs="Times New Roman"/>
          <w:color w:val="000000"/>
          <w:sz w:val="28"/>
          <w:szCs w:val="28"/>
          <w:lang w:eastAsia="ru-RU"/>
        </w:rPr>
        <w:t xml:space="preserve"> района</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Форма справки</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 </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СПРАВКА</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b/>
          <w:bCs/>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934EA">
        <w:rPr>
          <w:rFonts w:ascii="Times New Roman" w:eastAsia="Times New Roman" w:hAnsi="Times New Roman" w:cs="Times New Roman"/>
          <w:color w:val="000000"/>
          <w:sz w:val="28"/>
          <w:szCs w:val="28"/>
          <w:lang w:eastAsia="ru-RU"/>
        </w:rPr>
        <w:t>Дана</w:t>
      </w:r>
      <w:proofErr w:type="gramEnd"/>
      <w:r w:rsidRPr="00A934EA">
        <w:rPr>
          <w:rFonts w:ascii="Times New Roman" w:eastAsia="Times New Roman" w:hAnsi="Times New Roman" w:cs="Times New Roman"/>
          <w:color w:val="000000"/>
          <w:sz w:val="28"/>
          <w:szCs w:val="28"/>
          <w:lang w:eastAsia="ru-RU"/>
        </w:rPr>
        <w:t xml:space="preserve"> в том, что ____________________________________________________</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(ФИО </w:t>
      </w:r>
      <w:proofErr w:type="gramStart"/>
      <w:r w:rsidRPr="00A934EA">
        <w:rPr>
          <w:rFonts w:ascii="Times New Roman" w:eastAsia="Times New Roman" w:hAnsi="Times New Roman" w:cs="Times New Roman"/>
          <w:color w:val="000000"/>
          <w:sz w:val="28"/>
          <w:szCs w:val="28"/>
          <w:lang w:eastAsia="ru-RU"/>
        </w:rPr>
        <w:t>захороненного</w:t>
      </w:r>
      <w:proofErr w:type="gramEnd"/>
      <w:r w:rsidRPr="00A934EA">
        <w:rPr>
          <w:rFonts w:ascii="Times New Roman" w:eastAsia="Times New Roman" w:hAnsi="Times New Roman" w:cs="Times New Roman"/>
          <w:color w:val="000000"/>
          <w:sz w:val="28"/>
          <w:szCs w:val="28"/>
          <w:lang w:eastAsia="ru-RU"/>
        </w:rPr>
        <w:t>)</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 ______________ 20___ года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(дата захоронения)</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934EA">
        <w:rPr>
          <w:rFonts w:ascii="Times New Roman" w:eastAsia="Times New Roman" w:hAnsi="Times New Roman" w:cs="Times New Roman"/>
          <w:color w:val="000000"/>
          <w:sz w:val="28"/>
          <w:szCs w:val="28"/>
          <w:lang w:eastAsia="ru-RU"/>
        </w:rPr>
        <w:t>захоронен</w:t>
      </w:r>
      <w:proofErr w:type="gramEnd"/>
      <w:r w:rsidRPr="00A934EA">
        <w:rPr>
          <w:rFonts w:ascii="Times New Roman" w:eastAsia="Times New Roman" w:hAnsi="Times New Roman" w:cs="Times New Roman"/>
          <w:color w:val="000000"/>
          <w:sz w:val="28"/>
          <w:szCs w:val="28"/>
          <w:lang w:eastAsia="ru-RU"/>
        </w:rPr>
        <w:t xml:space="preserve"> на кладбище, расположенном по  адресу:________________________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xml:space="preserve">и на его могиле «___» ____________ 20__ года установлен надгробный памятник (габаритные размеры: ______________, материал_________________), который зарегистрирован в книге регистрации надмогильных сооружений (надгробий) </w:t>
      </w:r>
      <w:proofErr w:type="gramStart"/>
      <w:r w:rsidRPr="00A934EA">
        <w:rPr>
          <w:rFonts w:ascii="Times New Roman" w:eastAsia="Times New Roman" w:hAnsi="Times New Roman" w:cs="Times New Roman"/>
          <w:color w:val="000000"/>
          <w:sz w:val="28"/>
          <w:szCs w:val="28"/>
          <w:lang w:eastAsia="ru-RU"/>
        </w:rPr>
        <w:t>за</w:t>
      </w:r>
      <w:proofErr w:type="gramEnd"/>
      <w:r w:rsidRPr="00A934EA">
        <w:rPr>
          <w:rFonts w:ascii="Times New Roman" w:eastAsia="Times New Roman" w:hAnsi="Times New Roman" w:cs="Times New Roman"/>
          <w:color w:val="000000"/>
          <w:sz w:val="28"/>
          <w:szCs w:val="28"/>
          <w:lang w:eastAsia="ru-RU"/>
        </w:rPr>
        <w:t xml:space="preserve"> № _________.</w:t>
      </w:r>
    </w:p>
    <w:p w:rsidR="00B87912" w:rsidRPr="00A934EA" w:rsidRDefault="00B87912" w:rsidP="00B87912">
      <w:pPr>
        <w:spacing w:after="0" w:line="240" w:lineRule="auto"/>
        <w:ind w:firstLine="708"/>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Разрешение на установку надмогильного сооружения (надгробия) выдано: ____________________________________________________________________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____________________________________________________________________</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____________________________________________________________________</w:t>
      </w:r>
    </w:p>
    <w:p w:rsidR="00B87912" w:rsidRPr="00A934EA" w:rsidRDefault="00B87912" w:rsidP="00B87912">
      <w:pPr>
        <w:spacing w:after="0" w:line="240" w:lineRule="auto"/>
        <w:ind w:firstLine="567"/>
        <w:jc w:val="center"/>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(ФИО и адрес лица, ответственного за могилу)</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474ABE" w:rsidRDefault="00474ABE" w:rsidP="00474ABE">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Глава Песчаного сельского поселения </w:t>
      </w:r>
    </w:p>
    <w:p w:rsidR="00474ABE" w:rsidRPr="00A934EA" w:rsidRDefault="00474ABE" w:rsidP="00474ABE">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Тбилисского района</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_____________</w:t>
      </w:r>
    </w:p>
    <w:p w:rsidR="00474ABE" w:rsidRPr="00A934EA" w:rsidRDefault="00474ABE" w:rsidP="00474ABE">
      <w:pPr>
        <w:spacing w:after="0" w:line="240" w:lineRule="auto"/>
        <w:ind w:firstLine="567"/>
        <w:jc w:val="both"/>
        <w:rPr>
          <w:rFonts w:ascii="Times New Roman" w:eastAsia="Times New Roman" w:hAnsi="Times New Roman" w:cs="Times New Roman"/>
          <w:color w:val="000000"/>
          <w:sz w:val="28"/>
          <w:szCs w:val="28"/>
          <w:lang w:eastAsia="ru-RU"/>
        </w:rPr>
      </w:pPr>
      <w:r w:rsidRPr="00A934EA">
        <w:rPr>
          <w:rFonts w:ascii="Times New Roman" w:eastAsia="Times New Roman" w:hAnsi="Times New Roman" w:cs="Times New Roman"/>
          <w:color w:val="000000"/>
          <w:sz w:val="28"/>
          <w:szCs w:val="28"/>
          <w:lang w:eastAsia="ru-RU"/>
        </w:rPr>
        <w:t> </w:t>
      </w:r>
    </w:p>
    <w:p w:rsidR="00B87912" w:rsidRPr="00A934EA" w:rsidRDefault="00B87912" w:rsidP="00B87912">
      <w:pPr>
        <w:spacing w:after="0" w:line="240" w:lineRule="auto"/>
        <w:ind w:firstLine="567"/>
        <w:jc w:val="both"/>
        <w:rPr>
          <w:rFonts w:ascii="Times New Roman" w:eastAsia="Times New Roman" w:hAnsi="Times New Roman" w:cs="Times New Roman"/>
          <w:color w:val="000000"/>
          <w:sz w:val="28"/>
          <w:szCs w:val="28"/>
          <w:lang w:eastAsia="ru-RU"/>
        </w:rPr>
      </w:pPr>
      <w:bookmarkStart w:id="0" w:name="_GoBack"/>
      <w:bookmarkEnd w:id="0"/>
      <w:r w:rsidRPr="00A934EA">
        <w:rPr>
          <w:rFonts w:ascii="Times New Roman" w:eastAsia="Times New Roman" w:hAnsi="Times New Roman" w:cs="Times New Roman"/>
          <w:color w:val="000000"/>
          <w:sz w:val="28"/>
          <w:szCs w:val="28"/>
          <w:lang w:eastAsia="ru-RU"/>
        </w:rPr>
        <w:t> </w:t>
      </w:r>
    </w:p>
    <w:p w:rsidR="00F244C2" w:rsidRPr="00A934EA" w:rsidRDefault="00F244C2">
      <w:pPr>
        <w:rPr>
          <w:rFonts w:ascii="Times New Roman" w:hAnsi="Times New Roman" w:cs="Times New Roman"/>
          <w:sz w:val="28"/>
          <w:szCs w:val="28"/>
        </w:rPr>
      </w:pPr>
    </w:p>
    <w:sectPr w:rsidR="00F244C2" w:rsidRPr="00A934EA" w:rsidSect="006E5E9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BE2" w:rsidRDefault="00296BE2" w:rsidP="006E5E91">
      <w:pPr>
        <w:spacing w:after="0" w:line="240" w:lineRule="auto"/>
      </w:pPr>
      <w:r>
        <w:separator/>
      </w:r>
    </w:p>
  </w:endnote>
  <w:endnote w:type="continuationSeparator" w:id="0">
    <w:p w:rsidR="00296BE2" w:rsidRDefault="00296BE2" w:rsidP="006E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BE2" w:rsidRDefault="00296BE2" w:rsidP="006E5E91">
      <w:pPr>
        <w:spacing w:after="0" w:line="240" w:lineRule="auto"/>
      </w:pPr>
      <w:r>
        <w:separator/>
      </w:r>
    </w:p>
  </w:footnote>
  <w:footnote w:type="continuationSeparator" w:id="0">
    <w:p w:rsidR="00296BE2" w:rsidRDefault="00296BE2" w:rsidP="006E5E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12"/>
    <w:rsid w:val="0026569C"/>
    <w:rsid w:val="00296BE2"/>
    <w:rsid w:val="004445AA"/>
    <w:rsid w:val="00462D7A"/>
    <w:rsid w:val="00474ABE"/>
    <w:rsid w:val="006E5E91"/>
    <w:rsid w:val="009A060E"/>
    <w:rsid w:val="00A934EA"/>
    <w:rsid w:val="00AF0805"/>
    <w:rsid w:val="00B87912"/>
    <w:rsid w:val="00F244C2"/>
    <w:rsid w:val="00FE3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79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912"/>
    <w:rPr>
      <w:rFonts w:ascii="Times New Roman" w:eastAsia="Times New Roman" w:hAnsi="Times New Roman" w:cs="Times New Roman"/>
      <w:b/>
      <w:bCs/>
      <w:kern w:val="36"/>
      <w:sz w:val="48"/>
      <w:szCs w:val="48"/>
      <w:lang w:eastAsia="ru-RU"/>
    </w:rPr>
  </w:style>
  <w:style w:type="paragraph" w:customStyle="1" w:styleId="11">
    <w:name w:val="Верхний колонтитул1"/>
    <w:basedOn w:val="a"/>
    <w:rsid w:val="00B87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87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87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B879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Строгий1"/>
    <w:basedOn w:val="a0"/>
    <w:rsid w:val="00B87912"/>
  </w:style>
  <w:style w:type="paragraph" w:customStyle="1" w:styleId="bodytext">
    <w:name w:val="bodytext"/>
    <w:basedOn w:val="a"/>
    <w:rsid w:val="00B87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3-n">
    <w:name w:val="w3-n"/>
    <w:basedOn w:val="a"/>
    <w:rsid w:val="00B87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doclist">
    <w:name w:val="consplusdoclist"/>
    <w:basedOn w:val="a"/>
    <w:rsid w:val="00B87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B87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E5E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5E91"/>
    <w:rPr>
      <w:rFonts w:ascii="Tahoma" w:hAnsi="Tahoma" w:cs="Tahoma"/>
      <w:sz w:val="16"/>
      <w:szCs w:val="16"/>
    </w:rPr>
  </w:style>
  <w:style w:type="paragraph" w:styleId="a6">
    <w:name w:val="header"/>
    <w:basedOn w:val="a"/>
    <w:link w:val="a7"/>
    <w:uiPriority w:val="99"/>
    <w:unhideWhenUsed/>
    <w:rsid w:val="006E5E9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E5E91"/>
  </w:style>
  <w:style w:type="paragraph" w:styleId="a8">
    <w:name w:val="footer"/>
    <w:basedOn w:val="a"/>
    <w:link w:val="a9"/>
    <w:uiPriority w:val="99"/>
    <w:unhideWhenUsed/>
    <w:rsid w:val="006E5E9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E5E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79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912"/>
    <w:rPr>
      <w:rFonts w:ascii="Times New Roman" w:eastAsia="Times New Roman" w:hAnsi="Times New Roman" w:cs="Times New Roman"/>
      <w:b/>
      <w:bCs/>
      <w:kern w:val="36"/>
      <w:sz w:val="48"/>
      <w:szCs w:val="48"/>
      <w:lang w:eastAsia="ru-RU"/>
    </w:rPr>
  </w:style>
  <w:style w:type="paragraph" w:customStyle="1" w:styleId="11">
    <w:name w:val="Верхний колонтитул1"/>
    <w:basedOn w:val="a"/>
    <w:rsid w:val="00B87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87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87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B879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Строгий1"/>
    <w:basedOn w:val="a0"/>
    <w:rsid w:val="00B87912"/>
  </w:style>
  <w:style w:type="paragraph" w:customStyle="1" w:styleId="bodytext">
    <w:name w:val="bodytext"/>
    <w:basedOn w:val="a"/>
    <w:rsid w:val="00B87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3-n">
    <w:name w:val="w3-n"/>
    <w:basedOn w:val="a"/>
    <w:rsid w:val="00B87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doclist">
    <w:name w:val="consplusdoclist"/>
    <w:basedOn w:val="a"/>
    <w:rsid w:val="00B87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B87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E5E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5E91"/>
    <w:rPr>
      <w:rFonts w:ascii="Tahoma" w:hAnsi="Tahoma" w:cs="Tahoma"/>
      <w:sz w:val="16"/>
      <w:szCs w:val="16"/>
    </w:rPr>
  </w:style>
  <w:style w:type="paragraph" w:styleId="a6">
    <w:name w:val="header"/>
    <w:basedOn w:val="a"/>
    <w:link w:val="a7"/>
    <w:uiPriority w:val="99"/>
    <w:unhideWhenUsed/>
    <w:rsid w:val="006E5E9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E5E91"/>
  </w:style>
  <w:style w:type="paragraph" w:styleId="a8">
    <w:name w:val="footer"/>
    <w:basedOn w:val="a"/>
    <w:link w:val="a9"/>
    <w:uiPriority w:val="99"/>
    <w:unhideWhenUsed/>
    <w:rsid w:val="006E5E9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E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45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7822</Words>
  <Characters>44586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Тома</cp:lastModifiedBy>
  <cp:revision>8</cp:revision>
  <dcterms:created xsi:type="dcterms:W3CDTF">2022-10-19T11:35:00Z</dcterms:created>
  <dcterms:modified xsi:type="dcterms:W3CDTF">2022-10-20T06:51:00Z</dcterms:modified>
</cp:coreProperties>
</file>