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91" w:rsidRPr="006E5E91" w:rsidRDefault="00B87912" w:rsidP="006E5E91">
      <w:pPr>
        <w:spacing w:after="0"/>
        <w:jc w:val="center"/>
        <w:rPr>
          <w:rFonts w:ascii="Times New Roman" w:eastAsia="Calibri" w:hAnsi="Times New Roman" w:cs="Times New Roman"/>
          <w:b/>
          <w:sz w:val="28"/>
          <w:szCs w:val="28"/>
        </w:rPr>
      </w:pPr>
      <w:r w:rsidRPr="00B87912">
        <w:rPr>
          <w:rFonts w:ascii="Arial" w:eastAsia="Times New Roman" w:hAnsi="Arial" w:cs="Arial"/>
          <w:color w:val="800000"/>
          <w:sz w:val="20"/>
          <w:szCs w:val="20"/>
          <w:lang w:eastAsia="ru-RU"/>
        </w:rPr>
        <w:br/>
      </w:r>
      <w:r w:rsidR="006E5E91" w:rsidRPr="006E5E91">
        <w:rPr>
          <w:rFonts w:ascii="Times New Roman" w:eastAsia="Calibri" w:hAnsi="Times New Roman" w:cs="Times New Roman"/>
          <w:noProof/>
          <w:sz w:val="28"/>
          <w:szCs w:val="28"/>
          <w:lang w:eastAsia="ru-RU"/>
        </w:rPr>
        <w:drawing>
          <wp:inline distT="0" distB="0" distL="0" distR="0" wp14:anchorId="68A266EA" wp14:editId="39530390">
            <wp:extent cx="588010" cy="718185"/>
            <wp:effectExtent l="0" t="0" r="2540" b="5715"/>
            <wp:docPr id="1" name="Рисунок 1" descr="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Герб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t="30170"/>
                    <a:stretch>
                      <a:fillRect/>
                    </a:stretch>
                  </pic:blipFill>
                  <pic:spPr bwMode="auto">
                    <a:xfrm>
                      <a:off x="0" y="0"/>
                      <a:ext cx="588010" cy="718185"/>
                    </a:xfrm>
                    <a:prstGeom prst="rect">
                      <a:avLst/>
                    </a:prstGeom>
                    <a:noFill/>
                    <a:ln>
                      <a:noFill/>
                    </a:ln>
                  </pic:spPr>
                </pic:pic>
              </a:graphicData>
            </a:graphic>
          </wp:inline>
        </w:drawing>
      </w:r>
    </w:p>
    <w:p w:rsidR="006E5E91" w:rsidRPr="006E5E91" w:rsidRDefault="006E5E91" w:rsidP="006E5E91">
      <w:pPr>
        <w:spacing w:after="0"/>
        <w:rPr>
          <w:rFonts w:ascii="Times New Roman" w:eastAsia="Arial" w:hAnsi="Times New Roman" w:cs="Times New Roman"/>
          <w:b/>
          <w:sz w:val="28"/>
          <w:szCs w:val="28"/>
        </w:rPr>
      </w:pPr>
    </w:p>
    <w:p w:rsidR="006E5E91" w:rsidRPr="006E5E91" w:rsidRDefault="006E5E91" w:rsidP="006E5E91">
      <w:pPr>
        <w:spacing w:after="0"/>
        <w:jc w:val="center"/>
        <w:rPr>
          <w:rFonts w:ascii="Times New Roman" w:eastAsia="Arial" w:hAnsi="Times New Roman" w:cs="Times New Roman"/>
          <w:b/>
          <w:sz w:val="28"/>
          <w:szCs w:val="28"/>
        </w:rPr>
      </w:pPr>
      <w:r w:rsidRPr="006E5E91">
        <w:rPr>
          <w:rFonts w:ascii="Times New Roman" w:eastAsia="Arial" w:hAnsi="Times New Roman" w:cs="Times New Roman"/>
          <w:b/>
          <w:sz w:val="28"/>
          <w:szCs w:val="28"/>
        </w:rPr>
        <w:t xml:space="preserve">АДМИНИСТРАЦИЯ ПЕСЧАНОГО СЕЛЬСКОГО ПОСЕЛЕНИЯ </w:t>
      </w:r>
    </w:p>
    <w:p w:rsidR="006E5E91" w:rsidRPr="006E5E91" w:rsidRDefault="006E5E91" w:rsidP="006E5E91">
      <w:pPr>
        <w:spacing w:after="0"/>
        <w:jc w:val="center"/>
        <w:rPr>
          <w:rFonts w:ascii="Times New Roman" w:eastAsia="Arial" w:hAnsi="Times New Roman" w:cs="Times New Roman"/>
          <w:b/>
          <w:sz w:val="28"/>
          <w:szCs w:val="28"/>
        </w:rPr>
      </w:pPr>
      <w:r w:rsidRPr="006E5E91">
        <w:rPr>
          <w:rFonts w:ascii="Times New Roman" w:eastAsia="Arial" w:hAnsi="Times New Roman" w:cs="Times New Roman"/>
          <w:b/>
          <w:sz w:val="28"/>
          <w:szCs w:val="28"/>
        </w:rPr>
        <w:t>ТБИЛИССКОГО РАЙОНА</w:t>
      </w:r>
    </w:p>
    <w:p w:rsidR="006E5E91" w:rsidRPr="006E5E91" w:rsidRDefault="006E5E91" w:rsidP="006E5E91">
      <w:pPr>
        <w:spacing w:after="0"/>
        <w:jc w:val="center"/>
        <w:rPr>
          <w:rFonts w:ascii="Times New Roman" w:eastAsia="Arial" w:hAnsi="Times New Roman" w:cs="Times New Roman"/>
          <w:b/>
          <w:sz w:val="28"/>
          <w:szCs w:val="28"/>
        </w:rPr>
      </w:pPr>
      <w:r w:rsidRPr="006E5E91">
        <w:rPr>
          <w:rFonts w:ascii="Times New Roman" w:eastAsia="Arial" w:hAnsi="Times New Roman" w:cs="Times New Roman"/>
          <w:b/>
          <w:sz w:val="28"/>
          <w:szCs w:val="28"/>
        </w:rPr>
        <w:t>ПОСТАНОВЛЕНИЕ</w:t>
      </w:r>
    </w:p>
    <w:p w:rsidR="006E5E91" w:rsidRPr="006E5E91" w:rsidRDefault="006E5E91" w:rsidP="006E5E91">
      <w:pPr>
        <w:spacing w:after="0"/>
        <w:rPr>
          <w:rFonts w:ascii="Times New Roman" w:eastAsia="Arial" w:hAnsi="Times New Roman" w:cs="Times New Roman"/>
          <w:b/>
          <w:sz w:val="28"/>
          <w:szCs w:val="28"/>
        </w:rPr>
      </w:pPr>
    </w:p>
    <w:p w:rsidR="006E5E91" w:rsidRPr="006E5E91" w:rsidRDefault="006E5E91" w:rsidP="006E5E91">
      <w:pPr>
        <w:spacing w:after="0"/>
        <w:rPr>
          <w:rFonts w:ascii="Times New Roman" w:eastAsia="Arial" w:hAnsi="Times New Roman" w:cs="Times New Roman"/>
          <w:sz w:val="28"/>
          <w:szCs w:val="28"/>
        </w:rPr>
      </w:pPr>
      <w:r>
        <w:rPr>
          <w:rFonts w:ascii="Times New Roman" w:eastAsia="Arial" w:hAnsi="Times New Roman" w:cs="Times New Roman"/>
          <w:sz w:val="28"/>
          <w:szCs w:val="28"/>
        </w:rPr>
        <w:t xml:space="preserve"> от «___» ______________</w:t>
      </w:r>
      <w:r w:rsidRPr="006E5E91">
        <w:rPr>
          <w:rFonts w:ascii="Times New Roman" w:eastAsia="Arial" w:hAnsi="Times New Roman" w:cs="Times New Roman"/>
          <w:sz w:val="28"/>
          <w:szCs w:val="28"/>
        </w:rPr>
        <w:t xml:space="preserve"> года                         </w:t>
      </w:r>
      <w:r>
        <w:rPr>
          <w:rFonts w:ascii="Times New Roman" w:eastAsia="Arial" w:hAnsi="Times New Roman" w:cs="Times New Roman"/>
          <w:sz w:val="28"/>
          <w:szCs w:val="28"/>
        </w:rPr>
        <w:t xml:space="preserve">                     </w:t>
      </w:r>
      <w:r w:rsidRPr="006E5E91">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 __</w:t>
      </w:r>
    </w:p>
    <w:p w:rsidR="006E5E91" w:rsidRPr="006E5E91" w:rsidRDefault="006E5E91" w:rsidP="006E5E91">
      <w:pPr>
        <w:spacing w:after="0"/>
        <w:jc w:val="center"/>
        <w:rPr>
          <w:rFonts w:ascii="Times New Roman" w:eastAsia="Arial" w:hAnsi="Times New Roman" w:cs="Times New Roman"/>
          <w:sz w:val="28"/>
          <w:szCs w:val="28"/>
        </w:rPr>
      </w:pPr>
      <w:r w:rsidRPr="006E5E91">
        <w:rPr>
          <w:rFonts w:ascii="Times New Roman" w:eastAsia="Arial" w:hAnsi="Times New Roman" w:cs="Times New Roman"/>
          <w:sz w:val="28"/>
          <w:szCs w:val="28"/>
        </w:rPr>
        <w:t>х. Песчаный</w:t>
      </w:r>
    </w:p>
    <w:p w:rsidR="006E5E91" w:rsidRPr="006E5E91" w:rsidRDefault="006E5E91" w:rsidP="006E5E91">
      <w:pPr>
        <w:spacing w:after="0"/>
        <w:jc w:val="center"/>
        <w:rPr>
          <w:rFonts w:ascii="Times New Roman" w:eastAsia="Arial" w:hAnsi="Times New Roman" w:cs="Times New Roman"/>
          <w:sz w:val="28"/>
          <w:szCs w:val="28"/>
        </w:rPr>
      </w:pPr>
    </w:p>
    <w:p w:rsidR="00B87912" w:rsidRPr="00A934EA" w:rsidRDefault="00B87912" w:rsidP="006E5E91">
      <w:pPr>
        <w:spacing w:after="0" w:line="240" w:lineRule="auto"/>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xml:space="preserve">Об утверждении Положения о погребении и похоронном деле на территории </w:t>
      </w:r>
      <w:r w:rsidR="006E5E91">
        <w:rPr>
          <w:rFonts w:ascii="Times New Roman" w:eastAsia="Times New Roman" w:hAnsi="Times New Roman" w:cs="Times New Roman"/>
          <w:b/>
          <w:bCs/>
          <w:color w:val="000000"/>
          <w:sz w:val="28"/>
          <w:szCs w:val="28"/>
          <w:lang w:eastAsia="ru-RU"/>
        </w:rPr>
        <w:t>Песчаного</w:t>
      </w:r>
      <w:r w:rsidRPr="00A934EA">
        <w:rPr>
          <w:rFonts w:ascii="Times New Roman" w:eastAsia="Times New Roman" w:hAnsi="Times New Roman" w:cs="Times New Roman"/>
          <w:b/>
          <w:bCs/>
          <w:color w:val="000000"/>
          <w:sz w:val="28"/>
          <w:szCs w:val="28"/>
          <w:lang w:eastAsia="ru-RU"/>
        </w:rPr>
        <w:t xml:space="preserve"> сельского поселения </w:t>
      </w:r>
      <w:r w:rsidR="006E5E91">
        <w:rPr>
          <w:rFonts w:ascii="Times New Roman" w:eastAsia="Times New Roman" w:hAnsi="Times New Roman" w:cs="Times New Roman"/>
          <w:b/>
          <w:bCs/>
          <w:color w:val="000000"/>
          <w:sz w:val="28"/>
          <w:szCs w:val="28"/>
          <w:lang w:eastAsia="ru-RU"/>
        </w:rPr>
        <w:t>Тбилисского</w:t>
      </w:r>
      <w:r w:rsidRPr="00A934EA">
        <w:rPr>
          <w:rFonts w:ascii="Times New Roman" w:eastAsia="Times New Roman" w:hAnsi="Times New Roman" w:cs="Times New Roman"/>
          <w:b/>
          <w:bCs/>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В соответствии с Федеральным законом от 12 января 1996 года №8-ФЗ «О погребении и похоронном деле», Федеральным законом от 6 октября 2003 года №131-ФЗ «Об общих принципах организации местного самоуправления в Российской Федерации», Уставом </w:t>
      </w:r>
      <w:r w:rsidR="006E5E91">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сельского поселения </w:t>
      </w:r>
      <w:r w:rsidR="006E5E91">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и с целью улучшения организации ритуальных услуг и содержания мест захоронения</w:t>
      </w:r>
      <w:r w:rsidR="006E5E91">
        <w:rPr>
          <w:rFonts w:ascii="Times New Roman" w:eastAsia="Times New Roman" w:hAnsi="Times New Roman" w:cs="Times New Roman"/>
          <w:color w:val="000000"/>
          <w:sz w:val="28"/>
          <w:szCs w:val="28"/>
          <w:lang w:eastAsia="ru-RU"/>
        </w:rPr>
        <w:t>,</w:t>
      </w:r>
      <w:r w:rsidRPr="00A934EA">
        <w:rPr>
          <w:rFonts w:ascii="Times New Roman" w:eastAsia="Times New Roman" w:hAnsi="Times New Roman" w:cs="Times New Roman"/>
          <w:color w:val="000000"/>
          <w:sz w:val="28"/>
          <w:szCs w:val="28"/>
          <w:lang w:eastAsia="ru-RU"/>
        </w:rPr>
        <w:t> </w:t>
      </w:r>
      <w:proofErr w:type="gramStart"/>
      <w:r w:rsidRPr="00A934EA">
        <w:rPr>
          <w:rFonts w:ascii="Times New Roman" w:eastAsia="Times New Roman" w:hAnsi="Times New Roman" w:cs="Times New Roman"/>
          <w:color w:val="000000"/>
          <w:sz w:val="28"/>
          <w:szCs w:val="28"/>
          <w:lang w:eastAsia="ru-RU"/>
        </w:rPr>
        <w:t>п</w:t>
      </w:r>
      <w:proofErr w:type="gramEnd"/>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о</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с</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т</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а</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н</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о</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в</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л</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я</w:t>
      </w:r>
      <w:r w:rsidR="006E5E91">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 Утвердить Положение о погребении и похоронном деле на территории </w:t>
      </w:r>
      <w:r w:rsidR="006E5E91">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сельского поселения </w:t>
      </w:r>
      <w:r w:rsidR="006E5E91">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согласно приложению.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2. </w:t>
      </w:r>
      <w:r w:rsidR="006E5E91">
        <w:rPr>
          <w:rFonts w:ascii="Times New Roman" w:eastAsia="Times New Roman" w:hAnsi="Times New Roman" w:cs="Times New Roman"/>
          <w:color w:val="000000"/>
          <w:sz w:val="28"/>
          <w:szCs w:val="28"/>
          <w:lang w:eastAsia="ru-RU"/>
        </w:rPr>
        <w:t>Эксперту специалисту</w:t>
      </w:r>
      <w:r w:rsidRPr="00A934EA">
        <w:rPr>
          <w:rFonts w:ascii="Times New Roman" w:eastAsia="Times New Roman" w:hAnsi="Times New Roman" w:cs="Times New Roman"/>
          <w:color w:val="000000"/>
          <w:sz w:val="28"/>
          <w:szCs w:val="28"/>
          <w:lang w:eastAsia="ru-RU"/>
        </w:rPr>
        <w:t xml:space="preserve"> (</w:t>
      </w:r>
      <w:r w:rsidR="006E5E91">
        <w:rPr>
          <w:rFonts w:ascii="Times New Roman" w:eastAsia="Times New Roman" w:hAnsi="Times New Roman" w:cs="Times New Roman"/>
          <w:color w:val="000000"/>
          <w:sz w:val="28"/>
          <w:szCs w:val="28"/>
          <w:lang w:eastAsia="ru-RU"/>
        </w:rPr>
        <w:t xml:space="preserve">Гаращенко) </w:t>
      </w:r>
      <w:r w:rsidRPr="00A934EA">
        <w:rPr>
          <w:rFonts w:ascii="Times New Roman" w:eastAsia="Times New Roman" w:hAnsi="Times New Roman" w:cs="Times New Roman"/>
          <w:color w:val="000000"/>
          <w:sz w:val="28"/>
          <w:szCs w:val="28"/>
          <w:lang w:eastAsia="ru-RU"/>
        </w:rPr>
        <w:t xml:space="preserve">официально опубликовать (разместить) на официальном сайте муниципального образования </w:t>
      </w:r>
      <w:r w:rsidR="006E5E91">
        <w:rPr>
          <w:rFonts w:ascii="Times New Roman" w:eastAsia="Times New Roman" w:hAnsi="Times New Roman" w:cs="Times New Roman"/>
          <w:color w:val="000000"/>
          <w:sz w:val="28"/>
          <w:szCs w:val="28"/>
          <w:lang w:eastAsia="ru-RU"/>
        </w:rPr>
        <w:t>Тбилисский</w:t>
      </w:r>
      <w:r w:rsidRPr="00A934EA">
        <w:rPr>
          <w:rFonts w:ascii="Times New Roman" w:eastAsia="Times New Roman" w:hAnsi="Times New Roman" w:cs="Times New Roman"/>
          <w:color w:val="000000"/>
          <w:sz w:val="28"/>
          <w:szCs w:val="28"/>
          <w:lang w:eastAsia="ru-RU"/>
        </w:rPr>
        <w:t xml:space="preserve"> район в информационно-телекоммуникационной сети «Интернет», на официальном сайте </w:t>
      </w:r>
      <w:r w:rsidR="006E5E91">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сельского поселения </w:t>
      </w:r>
      <w:r w:rsidR="006E5E91">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3. Постановление вступает в силу на следующий день после его официального опубликования.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Default="006E5E91" w:rsidP="006E5E91">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Исполняющий</w:t>
      </w:r>
      <w:proofErr w:type="gramEnd"/>
      <w:r>
        <w:rPr>
          <w:rFonts w:ascii="Times New Roman" w:eastAsia="Times New Roman" w:hAnsi="Times New Roman" w:cs="Times New Roman"/>
          <w:color w:val="000000"/>
          <w:sz w:val="28"/>
          <w:szCs w:val="28"/>
          <w:lang w:eastAsia="ru-RU"/>
        </w:rPr>
        <w:t xml:space="preserve"> обязанности главы</w:t>
      </w:r>
    </w:p>
    <w:p w:rsidR="006E5E91" w:rsidRDefault="006E5E91" w:rsidP="006E5E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Песчаного сельского поселения</w:t>
      </w:r>
    </w:p>
    <w:p w:rsidR="006E5E91" w:rsidRPr="00A934EA" w:rsidRDefault="006E5E91" w:rsidP="006E5E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Тбилисского района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В.В. Мишуров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6E5E91" w:rsidRDefault="006E5E91"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6E5E91" w:rsidRDefault="006E5E91"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6E5E91" w:rsidRDefault="006E5E91"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6E5E91" w:rsidRDefault="006E5E91"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ПРИЛОЖЕНИЕ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УТВЕРЖДЕНО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постановлением администрации</w:t>
      </w:r>
    </w:p>
    <w:p w:rsidR="00B87912" w:rsidRPr="00A934EA" w:rsidRDefault="006E5E91"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Песчаного</w:t>
      </w:r>
      <w:r w:rsidR="00B87912" w:rsidRPr="00A934EA">
        <w:rPr>
          <w:rFonts w:ascii="Times New Roman" w:eastAsia="Times New Roman" w:hAnsi="Times New Roman" w:cs="Times New Roman"/>
          <w:color w:val="000000"/>
          <w:sz w:val="28"/>
          <w:szCs w:val="28"/>
          <w:lang w:eastAsia="ru-RU"/>
        </w:rPr>
        <w:t xml:space="preserve"> сельского поселения</w:t>
      </w:r>
    </w:p>
    <w:p w:rsidR="00B87912" w:rsidRPr="00A934EA" w:rsidRDefault="006E5E91"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Тбилисского</w:t>
      </w:r>
      <w:r w:rsidR="00B87912" w:rsidRPr="00A934EA">
        <w:rPr>
          <w:rFonts w:ascii="Times New Roman" w:eastAsia="Times New Roman" w:hAnsi="Times New Roman" w:cs="Times New Roman"/>
          <w:color w:val="000000"/>
          <w:sz w:val="28"/>
          <w:szCs w:val="28"/>
          <w:lang w:eastAsia="ru-RU"/>
        </w:rPr>
        <w:t xml:space="preserve"> района</w:t>
      </w:r>
    </w:p>
    <w:p w:rsidR="00B87912" w:rsidRPr="00A934EA" w:rsidRDefault="006E5E91"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 ____________ года № 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ПОЛОЖЕНИЕ</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xml:space="preserve">о погребении и похоронном деле на территории </w:t>
      </w:r>
      <w:r w:rsidR="006E5E91">
        <w:rPr>
          <w:rFonts w:ascii="Times New Roman" w:eastAsia="Times New Roman" w:hAnsi="Times New Roman" w:cs="Times New Roman"/>
          <w:b/>
          <w:bCs/>
          <w:color w:val="000000"/>
          <w:sz w:val="28"/>
          <w:szCs w:val="28"/>
          <w:lang w:eastAsia="ru-RU"/>
        </w:rPr>
        <w:t>Песчаного</w:t>
      </w:r>
      <w:r w:rsidRPr="00A934EA">
        <w:rPr>
          <w:rFonts w:ascii="Times New Roman" w:eastAsia="Times New Roman" w:hAnsi="Times New Roman" w:cs="Times New Roman"/>
          <w:b/>
          <w:bCs/>
          <w:color w:val="000000"/>
          <w:sz w:val="28"/>
          <w:szCs w:val="28"/>
          <w:lang w:eastAsia="ru-RU"/>
        </w:rPr>
        <w:t xml:space="preserve"> сельского поселения </w:t>
      </w:r>
      <w:r w:rsidR="006E5E91">
        <w:rPr>
          <w:rFonts w:ascii="Times New Roman" w:eastAsia="Times New Roman" w:hAnsi="Times New Roman" w:cs="Times New Roman"/>
          <w:b/>
          <w:bCs/>
          <w:color w:val="000000"/>
          <w:sz w:val="28"/>
          <w:szCs w:val="28"/>
          <w:lang w:eastAsia="ru-RU"/>
        </w:rPr>
        <w:t>Тбилисского</w:t>
      </w:r>
      <w:r w:rsidRPr="00A934EA">
        <w:rPr>
          <w:rFonts w:ascii="Times New Roman" w:eastAsia="Times New Roman" w:hAnsi="Times New Roman" w:cs="Times New Roman"/>
          <w:b/>
          <w:bCs/>
          <w:color w:val="000000"/>
          <w:sz w:val="28"/>
          <w:szCs w:val="28"/>
          <w:lang w:eastAsia="ru-RU"/>
        </w:rPr>
        <w:t xml:space="preserve"> района</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709"/>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 Общие положения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№8-ФЗ «О погребении и похоронном деле», Законом Краснодарского края от 4 февраля 2004 года №666-КЗ «О погребении и похоронном деле в Краснодарском крае», Указом Президента Российской Федерации от 29</w:t>
      </w:r>
      <w:proofErr w:type="gramEnd"/>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 xml:space="preserve">июня 1996 года №1001 «О гарантиях прав граждан на предоставление услуг по погребению умерших», Рекомендациями о порядке похорон и содержания кладбищ в Российской Федерации МДК 11-01.2002, рекомендованными НТС Госстроя России от 25.12.2001 года № 01-НС-22/1 и устанавливает общие принципы регулирования отношений, связанных с погребением умерших, и порядок организации похоронного дела на территории </w:t>
      </w:r>
      <w:r w:rsidR="006E5E91">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сельского поселения </w:t>
      </w:r>
      <w:r w:rsidR="006E5E91">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1.1. Настоящее Положение регулирует отношения, связанные с погребением </w:t>
      </w:r>
      <w:proofErr w:type="gramStart"/>
      <w:r w:rsidRPr="00A934EA">
        <w:rPr>
          <w:rFonts w:ascii="Times New Roman" w:eastAsia="Times New Roman" w:hAnsi="Times New Roman" w:cs="Times New Roman"/>
          <w:color w:val="000000"/>
          <w:sz w:val="28"/>
          <w:szCs w:val="28"/>
          <w:lang w:eastAsia="ru-RU"/>
        </w:rPr>
        <w:t>умерших</w:t>
      </w:r>
      <w:proofErr w:type="gramEnd"/>
      <w:r w:rsidRPr="00A934EA">
        <w:rPr>
          <w:rFonts w:ascii="Times New Roman" w:eastAsia="Times New Roman" w:hAnsi="Times New Roman" w:cs="Times New Roman"/>
          <w:color w:val="000000"/>
          <w:sz w:val="28"/>
          <w:szCs w:val="28"/>
          <w:lang w:eastAsia="ru-RU"/>
        </w:rPr>
        <w:t xml:space="preserve"> и устанавливает:</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гарантии погребения умершего с учетом волеизъявления, выраженного лицом при жизни, и пожелания родственников;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гарантии предоставления материальной и иной помощи для погребения умершего;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соблюдение санитарных и экологических требований к размещению и содержанию мест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 основы организации похоронного дела на территории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6E5E91">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ведение и хранение базы данных и архива захоронений.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1.2. В настоящем Положении используются следующие понятия: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похоронное дело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ритуальные услуги — услуги, непосредственно связанные с осуществлением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ритуальное обслуживание населения — предоставление ритуальных услуг на безвозмездной основе или за плату;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 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A934EA">
        <w:rPr>
          <w:rFonts w:ascii="Times New Roman" w:eastAsia="Times New Roman" w:hAnsi="Times New Roman" w:cs="Times New Roman"/>
          <w:color w:val="000000"/>
          <w:sz w:val="28"/>
          <w:szCs w:val="28"/>
          <w:lang w:eastAsia="ru-RU"/>
        </w:rPr>
        <w:t> Места погребения могут относиться к объектам, имеющим культурно-историческое значение;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 места захоронения — участки земли с погребенными телами (останками) или прахом умерших (погибших). </w:t>
      </w:r>
      <w:proofErr w:type="gramStart"/>
      <w:r w:rsidRPr="00A934EA">
        <w:rPr>
          <w:rFonts w:ascii="Times New Roman" w:eastAsia="Times New Roman" w:hAnsi="Times New Roman" w:cs="Times New Roman"/>
          <w:color w:val="000000"/>
          <w:sz w:val="28"/>
          <w:szCs w:val="28"/>
          <w:lang w:eastAsia="ru-RU"/>
        </w:rPr>
        <w:t>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волеизъявление умершего (погибшего) — пожелание, выраженное в устной форме в присутствии свидетелей или в письменной форме;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уполномоченный исполнительный орган в сфере погребения и похоронного дела – структура, наделенная полномочиями в сфере погребения и похоронного дела;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специализированные службы по вопросам похоронного дела — организация, созданная органом местного самоуправления в целях оказания ритуальных услуг и содержания (эксплуатации) мест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книга регистрации захоронений - книга установленной формы, в которой регистрируется каждое захоронение;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книга регистрации надмогильных сооружений - книга установленной формы, в которой регистрируются установленные надмогильные сооружения (надгробия).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Для целей настоящего Положения также используются термины и понятия в том же значении, что и в федеральном законодательстве и законодательстве Краснодарского края.</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2. Похоронное дело.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Уполномоченным исполнительным органом в сфере погребения и похоронного дела на территории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006E5E91">
        <w:rPr>
          <w:rFonts w:ascii="Times New Roman" w:eastAsia="Times New Roman" w:hAnsi="Times New Roman" w:cs="Times New Roman"/>
          <w:color w:val="000000"/>
          <w:sz w:val="28"/>
          <w:szCs w:val="28"/>
          <w:lang w:eastAsia="ru-RU"/>
        </w:rPr>
        <w:t>сельского поселения Тбилис</w:t>
      </w:r>
      <w:r w:rsidRPr="00A934EA">
        <w:rPr>
          <w:rFonts w:ascii="Times New Roman" w:eastAsia="Times New Roman" w:hAnsi="Times New Roman" w:cs="Times New Roman"/>
          <w:color w:val="000000"/>
          <w:sz w:val="28"/>
          <w:szCs w:val="28"/>
          <w:lang w:eastAsia="ru-RU"/>
        </w:rPr>
        <w:t xml:space="preserve">ского </w:t>
      </w:r>
      <w:r w:rsidRPr="00A934EA">
        <w:rPr>
          <w:rFonts w:ascii="Times New Roman" w:eastAsia="Times New Roman" w:hAnsi="Times New Roman" w:cs="Times New Roman"/>
          <w:color w:val="000000"/>
          <w:sz w:val="28"/>
          <w:szCs w:val="28"/>
          <w:lang w:eastAsia="ru-RU"/>
        </w:rPr>
        <w:lastRenderedPageBreak/>
        <w:t xml:space="preserve">района является администрация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006E5E91">
        <w:rPr>
          <w:rFonts w:ascii="Times New Roman" w:eastAsia="Times New Roman" w:hAnsi="Times New Roman" w:cs="Times New Roman"/>
          <w:color w:val="000000"/>
          <w:sz w:val="28"/>
          <w:szCs w:val="28"/>
          <w:lang w:eastAsia="ru-RU"/>
        </w:rPr>
        <w:t>сельского поселения Тбилис</w:t>
      </w:r>
      <w:r w:rsidRPr="00A934EA">
        <w:rPr>
          <w:rFonts w:ascii="Times New Roman" w:eastAsia="Times New Roman" w:hAnsi="Times New Roman" w:cs="Times New Roman"/>
          <w:color w:val="000000"/>
          <w:sz w:val="28"/>
          <w:szCs w:val="28"/>
          <w:lang w:eastAsia="ru-RU"/>
        </w:rPr>
        <w:t>ского района (далее по тексту - уполномоченный орган).</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Уполномоченный орган осуществляет следующие функции: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оформляет заявление о предоставлении участка для захоронения на общественном кладбище (приложение № 1);</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выдает разрешение на захоронение на общественном кладбище (приложение № 2);</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организует работу по содержанию, благоустройству муниципальных кладбищ;</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рассматривает обращения граждан;</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выдает справку о захоронении (приложение № 4);</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организует инвентаризацию муниципальных кладбищ и захоронений.</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3. Порядок деятельности специализированной службы</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по вопросам похоронного дела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Специализированная служба по вопросам похоронного дела  наделена следующими обязанностями по вопросам похоронного дела на территории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сельского поселения: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оказывает населению гарантированный перечень услуг по погребению в соответствии с требованиями настоящего Положения;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w:t>
      </w:r>
      <w:r w:rsidR="006E5E91">
        <w:rPr>
          <w:rFonts w:ascii="Times New Roman" w:eastAsia="Times New Roman" w:hAnsi="Times New Roman" w:cs="Times New Roman"/>
          <w:color w:val="000000"/>
          <w:sz w:val="28"/>
          <w:szCs w:val="28"/>
          <w:lang w:eastAsia="ru-RU"/>
        </w:rPr>
        <w:t xml:space="preserve">вовым актом администрации </w:t>
      </w:r>
      <w:r w:rsidR="006E5E91" w:rsidRPr="006E5E91">
        <w:rPr>
          <w:rFonts w:ascii="Times New Roman" w:eastAsia="Times New Roman" w:hAnsi="Times New Roman" w:cs="Times New Roman"/>
          <w:color w:val="000000"/>
          <w:sz w:val="28"/>
          <w:szCs w:val="28"/>
          <w:lang w:eastAsia="ru-RU"/>
        </w:rPr>
        <w:t xml:space="preserve">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 сельского поселения и с последующим получением социального пособия;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ведет реестр умерших граждан, погребение которых произведено специализированной службой по вопросам похоронного дела;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выдает свидетельство о регистрации захоронения (приложение № 3);</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осуществляет регистрацию захоронений, произведенных на территории муниципальных кладбищ, в книге регистрации захоронений</w:t>
      </w:r>
      <w:proofErr w:type="gramStart"/>
      <w:r w:rsidRPr="00A934EA">
        <w:rPr>
          <w:rFonts w:ascii="Times New Roman" w:eastAsia="Times New Roman" w:hAnsi="Times New Roman" w:cs="Times New Roman"/>
          <w:color w:val="000000"/>
          <w:sz w:val="28"/>
          <w:szCs w:val="28"/>
          <w:lang w:eastAsia="ru-RU"/>
        </w:rPr>
        <w:t xml:space="preserve"> ;</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выдает разрешение на установку надмогильных сооружений (надгробий) (приложение № 5), справку об установке надмогильного сооружения (приложение № 6);</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осуществляет регистрацию установленных надмогильных сооружений (надгробий) в книге регистрации надмогильных сооружений (надгробий);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 осуществляет </w:t>
      </w:r>
      <w:proofErr w:type="gramStart"/>
      <w:r w:rsidRPr="00A934EA">
        <w:rPr>
          <w:rFonts w:ascii="Times New Roman" w:eastAsia="Times New Roman" w:hAnsi="Times New Roman" w:cs="Times New Roman"/>
          <w:color w:val="000000"/>
          <w:sz w:val="28"/>
          <w:szCs w:val="28"/>
          <w:lang w:eastAsia="ru-RU"/>
        </w:rPr>
        <w:t>контроль за</w:t>
      </w:r>
      <w:proofErr w:type="gramEnd"/>
      <w:r w:rsidRPr="00A934EA">
        <w:rPr>
          <w:rFonts w:ascii="Times New Roman" w:eastAsia="Times New Roman" w:hAnsi="Times New Roman" w:cs="Times New Roman"/>
          <w:color w:val="000000"/>
          <w:sz w:val="28"/>
          <w:szCs w:val="28"/>
          <w:lang w:eastAsia="ru-RU"/>
        </w:rPr>
        <w:t xml:space="preserve"> соблюдением порядка захоронений;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 определяет участки почетных, </w:t>
      </w:r>
      <w:proofErr w:type="spellStart"/>
      <w:r w:rsidRPr="00A934EA">
        <w:rPr>
          <w:rFonts w:ascii="Times New Roman" w:eastAsia="Times New Roman" w:hAnsi="Times New Roman" w:cs="Times New Roman"/>
          <w:color w:val="000000"/>
          <w:sz w:val="28"/>
          <w:szCs w:val="28"/>
          <w:lang w:eastAsia="ru-RU"/>
        </w:rPr>
        <w:t>вероисповедальных</w:t>
      </w:r>
      <w:proofErr w:type="spellEnd"/>
      <w:r w:rsidRPr="00A934EA">
        <w:rPr>
          <w:rFonts w:ascii="Times New Roman" w:eastAsia="Times New Roman" w:hAnsi="Times New Roman" w:cs="Times New Roman"/>
          <w:color w:val="000000"/>
          <w:sz w:val="28"/>
          <w:szCs w:val="28"/>
          <w:lang w:eastAsia="ru-RU"/>
        </w:rPr>
        <w:t>, воинских захоронений, захоронений умерших, личность которых не установлена;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определяет участки текущего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оказывает услуги по приему заказов на организацию похорон;</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отвечает за пропускной режим и общественный порядок на территории муниципальных кладбищ согласно режиму работы кладбища;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организовывает и проводит систематическую уборку мест общего пользования на муниципальных кладбищах.</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Специализированная служба вправе предоставлять гражданам за плату ритуальные услуги сверх гарантированного перечня услуг по погребению. Оформление заявки на оказание услуг по гарантированному перечню осуществляется сотрудником специализированной службы.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общественном кладбище;</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4. Гарантии исполнения волеизъявления умершего о погребении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4.1. </w:t>
      </w:r>
      <w:proofErr w:type="gramStart"/>
      <w:r w:rsidRPr="00A934EA">
        <w:rPr>
          <w:rFonts w:ascii="Times New Roman" w:eastAsia="Times New Roman" w:hAnsi="Times New Roman" w:cs="Times New Roman"/>
          <w:color w:val="000000"/>
          <w:sz w:val="28"/>
          <w:szCs w:val="28"/>
          <w:lang w:eastAsia="ru-RU"/>
        </w:rPr>
        <w:t>Волеизъявление лица о достойном отношении к его телу (останкам) после смерти (далее – волеизъявление умершего (погибшего) - пожелание, выраженное в устной форме в присутствии свидетелей или в письменной форме:</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 согласии или несогласии быть подвергнутым патологоанатомическому вскрытию;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 согласии или несогласии на изъятие органов и (или) тканей из его тела (останков);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быть погребенным на том или ином месте, по тем или иным обычаям или традициям, рядом с теми или иными ранее умершими (погибшими);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быть подвергнутым кремации;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 доверии исполнить свое волеизъявление тому или иному лицу.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4.2.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 </w:t>
      </w:r>
      <w:proofErr w:type="gramStart"/>
      <w:r w:rsidRPr="00A934EA">
        <w:rPr>
          <w:rFonts w:ascii="Times New Roman" w:eastAsia="Times New Roman" w:hAnsi="Times New Roman" w:cs="Times New Roman"/>
          <w:color w:val="000000"/>
          <w:sz w:val="28"/>
          <w:szCs w:val="28"/>
          <w:lang w:eastAsia="ru-RU"/>
        </w:rPr>
        <w:t>В случае отсутствия волеизъявления умершего (погибшего), разрешение на осуществление действий, указанных в пункте 4.1, имеют право давать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4.3.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w:t>
      </w:r>
      <w:r w:rsidRPr="00A934EA">
        <w:rPr>
          <w:rFonts w:ascii="Times New Roman" w:eastAsia="Times New Roman" w:hAnsi="Times New Roman" w:cs="Times New Roman"/>
          <w:color w:val="000000"/>
          <w:sz w:val="28"/>
          <w:szCs w:val="28"/>
          <w:lang w:eastAsia="ru-RU"/>
        </w:rPr>
        <w:lastRenderedPageBreak/>
        <w:t>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4.4. На территории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6E5E91">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в соответствии с действующим законодательством,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4.5. </w:t>
      </w:r>
      <w:proofErr w:type="gramStart"/>
      <w:r w:rsidRPr="00A934EA">
        <w:rPr>
          <w:rFonts w:ascii="Times New Roman" w:eastAsia="Times New Roman" w:hAnsi="Times New Roman" w:cs="Times New Roman"/>
          <w:color w:val="000000"/>
          <w:sz w:val="28"/>
          <w:szCs w:val="28"/>
          <w:lang w:eastAsia="ru-RU"/>
        </w:rPr>
        <w:t>Исполнение волеизъявления умершего (погибшего) о погребении его тела (останков) или праха на указанном им месте погребения, рядом с ранее умершими (или в могилу ранее умершего близкого родственника)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похороненного не менее 20 лет до дня обращения.</w:t>
      </w:r>
      <w:proofErr w:type="gramEnd"/>
      <w:r w:rsidRPr="00A934EA">
        <w:rPr>
          <w:rFonts w:ascii="Times New Roman" w:eastAsia="Times New Roman" w:hAnsi="Times New Roman" w:cs="Times New Roman"/>
          <w:color w:val="000000"/>
          <w:sz w:val="28"/>
          <w:szCs w:val="28"/>
          <w:lang w:eastAsia="ru-RU"/>
        </w:rPr>
        <w:t xml:space="preserve">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5. Гарантии осуществления погребения умершего.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5.1. </w:t>
      </w:r>
      <w:proofErr w:type="gramStart"/>
      <w:r w:rsidRPr="00A934EA">
        <w:rPr>
          <w:rFonts w:ascii="Times New Roman" w:eastAsia="Times New Roman" w:hAnsi="Times New Roman" w:cs="Times New Roman"/>
          <w:color w:val="000000"/>
          <w:sz w:val="28"/>
          <w:szCs w:val="28"/>
          <w:lang w:eastAsia="ru-RU"/>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 выдача документов, необходимых для погребения умершего, в течение суток с момента установления причины смерти. </w:t>
      </w:r>
      <w:proofErr w:type="gramStart"/>
      <w:r w:rsidRPr="00A934EA">
        <w:rPr>
          <w:rFonts w:ascii="Times New Roman" w:eastAsia="Times New Roman" w:hAnsi="Times New Roman" w:cs="Times New Roman"/>
          <w:color w:val="000000"/>
          <w:sz w:val="28"/>
          <w:szCs w:val="28"/>
          <w:lang w:eastAsia="ru-RU"/>
        </w:rPr>
        <w:t>В случаях если для установления причины смерти возникли основания для помещения тела (останков) умершего в морг, выдача тела (останков)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xml:space="preserve">3) оказание администрацией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сельского поселения содействия в решении вопросов, предусмотренных п. 3 ст. 7 Федерального закона от 12.01.1996 № 8-ФЗ «О погребении и похоронном деле»;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4) исполнение волеизъявления умершего в соответствии с условиями настоящего Положения и со статьями 5 и 7 Федерального закона от 12.01.1996 № 8-ФЗ «О погребении и похоронном деле».</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6. Гарантированный перечень услуг по погребению.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6.1. 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оформление документов, необходимых для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доставка гроба с обивкой и похоронных принадлежностей по адресу, указанному заказчиком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перевозка тела (останков) умершего (погибшего) на кладбище (в крематорий);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погребение умершего (погибшего) (копка могилы, захоронение в могилу).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6.2. 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 взявшим на себя обязанность осуществить погребение, следующих документов: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 заявления в произвольной форме об оказании гарантированного перечня услуг по погребению на безвозмездной основе;</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w:t>
      </w:r>
      <w:proofErr w:type="spellStart"/>
      <w:r w:rsidRPr="00A934EA">
        <w:rPr>
          <w:rFonts w:ascii="Times New Roman" w:eastAsia="Times New Roman" w:hAnsi="Times New Roman" w:cs="Times New Roman"/>
          <w:color w:val="000000"/>
          <w:sz w:val="28"/>
          <w:szCs w:val="28"/>
          <w:lang w:eastAsia="ru-RU"/>
        </w:rPr>
        <w:t>ЗАГСа</w:t>
      </w:r>
      <w:proofErr w:type="spellEnd"/>
      <w:r w:rsidRPr="00A934EA">
        <w:rPr>
          <w:rFonts w:ascii="Times New Roman" w:eastAsia="Times New Roman" w:hAnsi="Times New Roman" w:cs="Times New Roman"/>
          <w:color w:val="000000"/>
          <w:sz w:val="28"/>
          <w:szCs w:val="28"/>
          <w:lang w:eastAsia="ru-RU"/>
        </w:rPr>
        <w:t xml:space="preserve"> свидетельства о смерти;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документа, удостоверяющего личность лица, осуществляющего организацию погребения (копия и оригинал для сверки).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6.3. </w:t>
      </w:r>
      <w:proofErr w:type="gramStart"/>
      <w:r w:rsidRPr="00A934EA">
        <w:rPr>
          <w:rFonts w:ascii="Times New Roman" w:eastAsia="Times New Roman" w:hAnsi="Times New Roman" w:cs="Times New Roman"/>
          <w:color w:val="000000"/>
          <w:sz w:val="28"/>
          <w:szCs w:val="28"/>
          <w:lang w:eastAsia="ru-RU"/>
        </w:rPr>
        <w:t xml:space="preserve">Стоимость услуг, предоставляемых согласно гарантированному перечню услуг по погребению, определяется администрацией </w:t>
      </w:r>
      <w:r w:rsidR="006E5E91">
        <w:rPr>
          <w:rFonts w:ascii="Times New Roman" w:eastAsia="Times New Roman" w:hAnsi="Times New Roman" w:cs="Times New Roman"/>
          <w:color w:val="000000"/>
          <w:sz w:val="28"/>
          <w:szCs w:val="28"/>
          <w:lang w:eastAsia="ru-RU"/>
        </w:rPr>
        <w:t>Песчаного</w:t>
      </w:r>
      <w:r w:rsidR="006E5E91" w:rsidRPr="00A934EA">
        <w:rPr>
          <w:rFonts w:ascii="Times New Roman" w:eastAsia="Times New Roman" w:hAnsi="Times New Roman" w:cs="Times New Roman"/>
          <w:color w:val="000000"/>
          <w:sz w:val="28"/>
          <w:szCs w:val="28"/>
          <w:lang w:eastAsia="ru-RU"/>
        </w:rPr>
        <w:t xml:space="preserve"> </w:t>
      </w:r>
      <w:r w:rsidR="006E5E91">
        <w:rPr>
          <w:rFonts w:ascii="Times New Roman" w:eastAsia="Times New Roman" w:hAnsi="Times New Roman" w:cs="Times New Roman"/>
          <w:color w:val="000000"/>
          <w:sz w:val="28"/>
          <w:szCs w:val="28"/>
          <w:lang w:eastAsia="ru-RU"/>
        </w:rPr>
        <w:t>сельского поселения Тбилисск</w:t>
      </w:r>
      <w:r w:rsidRPr="00A934EA">
        <w:rPr>
          <w:rFonts w:ascii="Times New Roman" w:eastAsia="Times New Roman" w:hAnsi="Times New Roman" w:cs="Times New Roman"/>
          <w:color w:val="000000"/>
          <w:sz w:val="28"/>
          <w:szCs w:val="28"/>
          <w:lang w:eastAsia="ru-RU"/>
        </w:rPr>
        <w:t>ого района по согласованию с региональной энергетической комиссией — департаментом цен и тарифов Краснодарского края, отделением Пенсионного фонда Российской Федерации по Краснодарскому краю, государственным учреждением — Краснодарским региональным отделением Фонда социального страхования Российской Федерации и возмещается в порядке, предусмотренном действующим законодательством.</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6.4. Оплата стоимости услуг, предоставленных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6.5. 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региональным законодательством, не выплачивается.</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7. Гарантии погребения умерших (погибших) военнослужащих,</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граждан, призванных на военные сборы, сотрудников органов внутренних дел, Государственной противопожарной службы, органов по </w:t>
      </w:r>
      <w:proofErr w:type="gramStart"/>
      <w:r w:rsidRPr="00A934EA">
        <w:rPr>
          <w:rFonts w:ascii="Times New Roman" w:eastAsia="Times New Roman" w:hAnsi="Times New Roman" w:cs="Times New Roman"/>
          <w:color w:val="000000"/>
          <w:sz w:val="28"/>
          <w:szCs w:val="28"/>
          <w:lang w:eastAsia="ru-RU"/>
        </w:rPr>
        <w:t>контролю за</w:t>
      </w:r>
      <w:proofErr w:type="gramEnd"/>
      <w:r w:rsidRPr="00A934EA">
        <w:rPr>
          <w:rFonts w:ascii="Times New Roman" w:eastAsia="Times New Roman" w:hAnsi="Times New Roman" w:cs="Times New Roman"/>
          <w:color w:val="000000"/>
          <w:sz w:val="28"/>
          <w:szCs w:val="28"/>
          <w:lang w:eastAsia="ru-RU"/>
        </w:rPr>
        <w:t xml:space="preserve"> оборотом наркотических средств и психотропных веществ, сотрудников учреждений и органов уголовно-исполнительной системы, участников войн.</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 погибших при прохождении военной службы (военных сборов, службы) или умерших (погибших) в результате увечья (ранения, травмы, контузии), заболевания в мирное время, а также погребение умерших, являвшихся участниками Великой</w:t>
      </w:r>
      <w:proofErr w:type="gramEnd"/>
      <w:r w:rsidRPr="00A934EA">
        <w:rPr>
          <w:rFonts w:ascii="Times New Roman" w:eastAsia="Times New Roman" w:hAnsi="Times New Roman" w:cs="Times New Roman"/>
          <w:color w:val="000000"/>
          <w:sz w:val="28"/>
          <w:szCs w:val="28"/>
          <w:lang w:eastAsia="ru-RU"/>
        </w:rPr>
        <w:t xml:space="preserve"> Отечественной войны, осуществляется в соответствии с действующим законодательством.</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8. Гарантии погребения умерших (погибших), не имеющих супруга, близких родственников, иных родственников либо законного представителя умершего (погибшего)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8.1. </w:t>
      </w:r>
      <w:proofErr w:type="gramStart"/>
      <w:r w:rsidRPr="00A934EA">
        <w:rPr>
          <w:rFonts w:ascii="Times New Roman" w:eastAsia="Times New Roman" w:hAnsi="Times New Roman" w:cs="Times New Roman"/>
          <w:color w:val="000000"/>
          <w:sz w:val="28"/>
          <w:szCs w:val="28"/>
          <w:lang w:eastAsia="ru-RU"/>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w:t>
      </w:r>
      <w:proofErr w:type="gramEnd"/>
      <w:r w:rsidRPr="00A934EA">
        <w:rPr>
          <w:rFonts w:ascii="Times New Roman" w:eastAsia="Times New Roman" w:hAnsi="Times New Roman" w:cs="Times New Roman"/>
          <w:color w:val="000000"/>
          <w:sz w:val="28"/>
          <w:szCs w:val="28"/>
          <w:lang w:eastAsia="ru-RU"/>
        </w:rPr>
        <w:t xml:space="preserve"> момента установления причины смерти, если иное не предусмотрено действующим законодательством.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8.2.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8.3. Услуги, оказываемые специализированной службой по вопросам похоронного дела при погребении умерших (погибших), указанных в пунктах 8.1 и 8.2</w:t>
      </w:r>
      <w:r w:rsidRPr="00A934EA">
        <w:rPr>
          <w:rFonts w:ascii="Times New Roman" w:eastAsia="Times New Roman" w:hAnsi="Times New Roman" w:cs="Times New Roman"/>
          <w:color w:val="000000"/>
          <w:sz w:val="28"/>
          <w:szCs w:val="28"/>
          <w:u w:val="single"/>
          <w:lang w:eastAsia="ru-RU"/>
        </w:rPr>
        <w:t> </w:t>
      </w:r>
      <w:r w:rsidRPr="00A934EA">
        <w:rPr>
          <w:rFonts w:ascii="Times New Roman" w:eastAsia="Times New Roman" w:hAnsi="Times New Roman" w:cs="Times New Roman"/>
          <w:color w:val="000000"/>
          <w:sz w:val="28"/>
          <w:szCs w:val="28"/>
          <w:lang w:eastAsia="ru-RU"/>
        </w:rPr>
        <w:t>настоящей статьи, включают:</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 оформление документов, необходимых для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2) облачение тела умершего (погибшего);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3) предоставление гроба;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4) перевозку тела (останков) умершего (погибшего) к месту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5) погребение умершего (погибшего) при рытье могилы вручную.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8.4. Стоимость указанных услуг определяется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по согласованию с региональной энергетической комиссией — департаментом цен и тарифов Краснодарского края, отделением Пенсионного фонда Российской Федерации по Краснодарскому краю, государственным учреждением — Краснодарским региональным отделением Фонда социального страхования Российской Федерации и возмещается в порядке, предусмотренном федеральным законодательством и региональным законодательством.</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9. Организация места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9.1. Места погребения в соответствии с федеральным законодательством могут быть:</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по принадлежности — государственные, муниципальные;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 по обычаям — </w:t>
      </w:r>
      <w:proofErr w:type="gramStart"/>
      <w:r w:rsidRPr="00A934EA">
        <w:rPr>
          <w:rFonts w:ascii="Times New Roman" w:eastAsia="Times New Roman" w:hAnsi="Times New Roman" w:cs="Times New Roman"/>
          <w:color w:val="000000"/>
          <w:sz w:val="28"/>
          <w:szCs w:val="28"/>
          <w:lang w:eastAsia="ru-RU"/>
        </w:rPr>
        <w:t>общественные</w:t>
      </w:r>
      <w:proofErr w:type="gramEnd"/>
      <w:r w:rsidRPr="00A934EA">
        <w:rPr>
          <w:rFonts w:ascii="Times New Roman" w:eastAsia="Times New Roman" w:hAnsi="Times New Roman" w:cs="Times New Roman"/>
          <w:color w:val="000000"/>
          <w:sz w:val="28"/>
          <w:szCs w:val="28"/>
          <w:lang w:eastAsia="ru-RU"/>
        </w:rPr>
        <w:t xml:space="preserve">, </w:t>
      </w:r>
      <w:proofErr w:type="spellStart"/>
      <w:r w:rsidRPr="00A934EA">
        <w:rPr>
          <w:rFonts w:ascii="Times New Roman" w:eastAsia="Times New Roman" w:hAnsi="Times New Roman" w:cs="Times New Roman"/>
          <w:color w:val="000000"/>
          <w:sz w:val="28"/>
          <w:szCs w:val="28"/>
          <w:lang w:eastAsia="ru-RU"/>
        </w:rPr>
        <w:t>вероисповедальные</w:t>
      </w:r>
      <w:proofErr w:type="spellEnd"/>
      <w:r w:rsidRPr="00A934EA">
        <w:rPr>
          <w:rFonts w:ascii="Times New Roman" w:eastAsia="Times New Roman" w:hAnsi="Times New Roman" w:cs="Times New Roman"/>
          <w:color w:val="000000"/>
          <w:sz w:val="28"/>
          <w:szCs w:val="28"/>
          <w:lang w:eastAsia="ru-RU"/>
        </w:rPr>
        <w:t>, воинские;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 по историческому и культурному значению — </w:t>
      </w:r>
      <w:proofErr w:type="gramStart"/>
      <w:r w:rsidRPr="00A934EA">
        <w:rPr>
          <w:rFonts w:ascii="Times New Roman" w:eastAsia="Times New Roman" w:hAnsi="Times New Roman" w:cs="Times New Roman"/>
          <w:color w:val="000000"/>
          <w:sz w:val="28"/>
          <w:szCs w:val="28"/>
          <w:lang w:eastAsia="ru-RU"/>
        </w:rPr>
        <w:t>историко-мемориальные</w:t>
      </w:r>
      <w:proofErr w:type="gramEnd"/>
      <w:r w:rsidRPr="00A934EA">
        <w:rPr>
          <w:rFonts w:ascii="Times New Roman" w:eastAsia="Times New Roman" w:hAnsi="Times New Roman" w:cs="Times New Roman"/>
          <w:color w:val="000000"/>
          <w:sz w:val="28"/>
          <w:szCs w:val="28"/>
          <w:lang w:eastAsia="ru-RU"/>
        </w:rPr>
        <w:t>.</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9.2. Создание мест погребения осуществляется в соответствии с федеральным законодательством и региональным законодательством.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9.3. Санитарные и экологические требования к размещению мест погребения установлены федеральным законодательством и региональным законодательством.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9.4. 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 Российской Федерации, законодательства Российской Федерации об охране окружающей среды, законодательства Российской Федерации в области обеспечения санитарно-эпидемиологического благополучия населения.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9.5. Решение о переносе мест погребения как создаваемых, так и существующих принимается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в случаях, предусмотренных законодательством Российской Федерации.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shd w:val="clear" w:color="auto" w:fill="FFFFFF"/>
          <w:lang w:eastAsia="ru-RU"/>
        </w:rPr>
        <w:t>9.6.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9.7. Производить погребение на закрытых кладбищах запрещается, за исключением случаев </w:t>
      </w:r>
      <w:proofErr w:type="spellStart"/>
      <w:r w:rsidRPr="00A934EA">
        <w:rPr>
          <w:rFonts w:ascii="Times New Roman" w:eastAsia="Times New Roman" w:hAnsi="Times New Roman" w:cs="Times New Roman"/>
          <w:color w:val="000000"/>
          <w:sz w:val="28"/>
          <w:szCs w:val="28"/>
          <w:lang w:eastAsia="ru-RU"/>
        </w:rPr>
        <w:t>подзахоронения</w:t>
      </w:r>
      <w:proofErr w:type="spellEnd"/>
      <w:r w:rsidRPr="00A934EA">
        <w:rPr>
          <w:rFonts w:ascii="Times New Roman" w:eastAsia="Times New Roman" w:hAnsi="Times New Roman" w:cs="Times New Roman"/>
          <w:color w:val="000000"/>
          <w:sz w:val="28"/>
          <w:szCs w:val="28"/>
          <w:lang w:eastAsia="ru-RU"/>
        </w:rPr>
        <w:t xml:space="preserve"> урн с прахом, а также близких родственников в могилу со сроком погребения не менее 20 лет.</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9.8.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предоставленных до вступления в силу правового акта </w:t>
      </w:r>
      <w:r w:rsidRPr="00A934EA">
        <w:rPr>
          <w:rFonts w:ascii="Times New Roman" w:eastAsia="Times New Roman" w:hAnsi="Times New Roman" w:cs="Times New Roman"/>
          <w:color w:val="000000"/>
          <w:sz w:val="28"/>
          <w:szCs w:val="28"/>
          <w:lang w:eastAsia="ru-RU"/>
        </w:rPr>
        <w:lastRenderedPageBreak/>
        <w:t>органа местного самоуправления о закрытии кладбища для свободных захоронений.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9.9. Решение о закрытии кладбища, а также о закрытии кладбища для свободных захоронений принимается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10. Надмогильные сооружения (надгробия), ограды.</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10.1.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A934EA">
        <w:rPr>
          <w:rFonts w:ascii="Times New Roman" w:eastAsia="Times New Roman" w:hAnsi="Times New Roman" w:cs="Times New Roman"/>
          <w:color w:val="000000"/>
          <w:sz w:val="28"/>
          <w:szCs w:val="28"/>
          <w:lang w:eastAsia="ru-RU"/>
        </w:rPr>
        <w:t>соседними</w:t>
      </w:r>
      <w:proofErr w:type="gramEnd"/>
      <w:r w:rsidRPr="00A934EA">
        <w:rPr>
          <w:rFonts w:ascii="Times New Roman" w:eastAsia="Times New Roman" w:hAnsi="Times New Roman" w:cs="Times New Roman"/>
          <w:color w:val="000000"/>
          <w:sz w:val="28"/>
          <w:szCs w:val="28"/>
          <w:lang w:eastAsia="ru-RU"/>
        </w:rPr>
        <w:t>. Высота склепа не должна превышать трех метров.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10.2. Монтаж, демонтаж, ремонт, замена надмогильных сооружений (надгробий) и оград осуществляются на основании письменного уведомления специализированной службы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10.3. Специализированная служба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свидетельствах о регистрации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Установка надмогильного сооружения (надгробия) и замена каждого надмогильного сооружения (надгробия) регистрируется в книге регистрации надмогильных сооружений при предъявлении документов, указанных в </w:t>
      </w:r>
      <w:proofErr w:type="spellStart"/>
      <w:r w:rsidRPr="00A934EA">
        <w:rPr>
          <w:rFonts w:ascii="Times New Roman" w:eastAsia="Times New Roman" w:hAnsi="Times New Roman" w:cs="Times New Roman"/>
          <w:color w:val="000000"/>
          <w:sz w:val="28"/>
          <w:szCs w:val="28"/>
          <w:lang w:eastAsia="ru-RU"/>
        </w:rPr>
        <w:t>п.п</w:t>
      </w:r>
      <w:proofErr w:type="spellEnd"/>
      <w:r w:rsidRPr="00A934EA">
        <w:rPr>
          <w:rFonts w:ascii="Times New Roman" w:eastAsia="Times New Roman" w:hAnsi="Times New Roman" w:cs="Times New Roman"/>
          <w:color w:val="000000"/>
          <w:sz w:val="28"/>
          <w:szCs w:val="28"/>
          <w:lang w:eastAsia="ru-RU"/>
        </w:rPr>
        <w:t>. 10.2 настоящего Положения.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Книга регистрации надмогильных сооружений (надгробий) является документом строгой отчетности, относится к делам с постоянным сроком хранения и передается на постоянное хранение в архивный фонд муниципальных архивов.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10.4. Надписи на надмогильных сооружениях (надгробиях) должны соответствовать сведениям </w:t>
      </w:r>
      <w:proofErr w:type="gramStart"/>
      <w:r w:rsidRPr="00A934EA">
        <w:rPr>
          <w:rFonts w:ascii="Times New Roman" w:eastAsia="Times New Roman" w:hAnsi="Times New Roman" w:cs="Times New Roman"/>
          <w:color w:val="000000"/>
          <w:sz w:val="28"/>
          <w:szCs w:val="28"/>
          <w:lang w:eastAsia="ru-RU"/>
        </w:rPr>
        <w:t>о</w:t>
      </w:r>
      <w:proofErr w:type="gramEnd"/>
      <w:r w:rsidRPr="00A934EA">
        <w:rPr>
          <w:rFonts w:ascii="Times New Roman" w:eastAsia="Times New Roman" w:hAnsi="Times New Roman" w:cs="Times New Roman"/>
          <w:color w:val="000000"/>
          <w:sz w:val="28"/>
          <w:szCs w:val="28"/>
          <w:lang w:eastAsia="ru-RU"/>
        </w:rPr>
        <w:t xml:space="preserve"> действительно захороненных в данном месте умерших.</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10.5.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10.6. Граждане обязаны содержать надмогильные сооружения, могильный холм, надписи о захоронении в надлежащем состоянии собственными силами.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10.7. </w:t>
      </w:r>
      <w:proofErr w:type="gramStart"/>
      <w:r w:rsidRPr="00A934EA">
        <w:rPr>
          <w:rFonts w:ascii="Times New Roman" w:eastAsia="Times New Roman" w:hAnsi="Times New Roman" w:cs="Times New Roman"/>
          <w:color w:val="000000"/>
          <w:sz w:val="28"/>
          <w:szCs w:val="28"/>
          <w:lang w:eastAsia="ru-RU"/>
        </w:rPr>
        <w:t>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Надмогильные сооружения (надгробия) и ограды, установленные за пределами мест захоронения, подлежат сносу как самовольно установленные.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10.8. Самовольно установленное надмогильное сооружение (надгробие), ограда подлежат демонтажу осуществившим его лицом.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10.9. При выявлении самовольно установленного надмогильного сооружения (надгробия), ограды - специализированная служба направляет лицу установившему сооружение, ограду уведомление, в котором указывается срок для демонтажа.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10.10. В случае, если в установленный срок демонтаж сооружения, ограды не будет произведен, специализированная служба имеет право снести самовольно установленное сооружение, ограду с последующим взысканием с лица, установившего самовольное сооружение, ограду затрат на его демонтаж.</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11. Общественные кладбища.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11.1. Общественные кладбища предназначены для погребения умерших (погибших) с учетом их волеизъявления либо по решению специализированной службы. Общественные кладбища находятся в ведении администрации </w:t>
      </w:r>
      <w:r w:rsidR="004445AA">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и в соответствии с федеральным законодательством содержатся за счет средств собственного бюджета.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11.2.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 захоронений в стенах скорби.</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12. </w:t>
      </w:r>
      <w:proofErr w:type="spellStart"/>
      <w:r w:rsidRPr="00A934EA">
        <w:rPr>
          <w:rFonts w:ascii="Times New Roman" w:eastAsia="Times New Roman" w:hAnsi="Times New Roman" w:cs="Times New Roman"/>
          <w:color w:val="000000"/>
          <w:sz w:val="28"/>
          <w:szCs w:val="28"/>
          <w:lang w:eastAsia="ru-RU"/>
        </w:rPr>
        <w:t>Вероисповедальные</w:t>
      </w:r>
      <w:proofErr w:type="spellEnd"/>
      <w:r w:rsidRPr="00A934EA">
        <w:rPr>
          <w:rFonts w:ascii="Times New Roman" w:eastAsia="Times New Roman" w:hAnsi="Times New Roman" w:cs="Times New Roman"/>
          <w:color w:val="000000"/>
          <w:sz w:val="28"/>
          <w:szCs w:val="28"/>
          <w:lang w:eastAsia="ru-RU"/>
        </w:rPr>
        <w:t xml:space="preserve"> кладбища.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A934EA">
        <w:rPr>
          <w:rFonts w:ascii="Times New Roman" w:eastAsia="Times New Roman" w:hAnsi="Times New Roman" w:cs="Times New Roman"/>
          <w:color w:val="000000"/>
          <w:sz w:val="28"/>
          <w:szCs w:val="28"/>
          <w:lang w:eastAsia="ru-RU"/>
        </w:rPr>
        <w:t>Вероисповедальные</w:t>
      </w:r>
      <w:proofErr w:type="spellEnd"/>
      <w:r w:rsidRPr="00A934EA">
        <w:rPr>
          <w:rFonts w:ascii="Times New Roman" w:eastAsia="Times New Roman" w:hAnsi="Times New Roman" w:cs="Times New Roman"/>
          <w:color w:val="000000"/>
          <w:sz w:val="28"/>
          <w:szCs w:val="28"/>
          <w:lang w:eastAsia="ru-RU"/>
        </w:rPr>
        <w:t xml:space="preserve"> кладбища предназначены для погребения умерших (погибших) одной веры. Порядок деятельности </w:t>
      </w:r>
      <w:proofErr w:type="spellStart"/>
      <w:r w:rsidRPr="00A934EA">
        <w:rPr>
          <w:rFonts w:ascii="Times New Roman" w:eastAsia="Times New Roman" w:hAnsi="Times New Roman" w:cs="Times New Roman"/>
          <w:color w:val="000000"/>
          <w:sz w:val="28"/>
          <w:szCs w:val="28"/>
          <w:lang w:eastAsia="ru-RU"/>
        </w:rPr>
        <w:t>вероисповедальных</w:t>
      </w:r>
      <w:proofErr w:type="spellEnd"/>
      <w:r w:rsidRPr="00A934EA">
        <w:rPr>
          <w:rFonts w:ascii="Times New Roman" w:eastAsia="Times New Roman" w:hAnsi="Times New Roman" w:cs="Times New Roman"/>
          <w:color w:val="000000"/>
          <w:sz w:val="28"/>
          <w:szCs w:val="28"/>
          <w:lang w:eastAsia="ru-RU"/>
        </w:rPr>
        <w:t xml:space="preserve"> кладбищ определяется органом местного самоуправления по согласованию с соответствующими религиозными объединениями.</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13. Воинские кладбища и военные мемориальные кладбища.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13.1.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(со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13.2. Порядок деятельности воинских кладбищ и военных мемориальных кладбищ определяется в соответствии с федеральным законодательством и региональным законодательством.</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14. Места захоронения и их виды.</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14.1. Одиночные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Размер предоставляемого участка земли на территории кладбища для захоронения умерших (погибших), указанных в части первой настоящей статьи, устанавливается площадью 5 квадратных метров.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14.2. Родственные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места захоронения, предоставляемые бесплатно на территории общественных, </w:t>
      </w:r>
      <w:proofErr w:type="spellStart"/>
      <w:r w:rsidRPr="00A934EA">
        <w:rPr>
          <w:rFonts w:ascii="Times New Roman" w:eastAsia="Times New Roman" w:hAnsi="Times New Roman" w:cs="Times New Roman"/>
          <w:color w:val="000000"/>
          <w:sz w:val="28"/>
          <w:szCs w:val="28"/>
          <w:lang w:eastAsia="ru-RU"/>
        </w:rPr>
        <w:t>вероисповедальных</w:t>
      </w:r>
      <w:proofErr w:type="spellEnd"/>
      <w:r w:rsidRPr="00A934EA">
        <w:rPr>
          <w:rFonts w:ascii="Times New Roman" w:eastAsia="Times New Roman" w:hAnsi="Times New Roman" w:cs="Times New Roman"/>
          <w:color w:val="000000"/>
          <w:sz w:val="28"/>
          <w:szCs w:val="28"/>
          <w:lang w:eastAsia="ru-RU"/>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места родственных захоронений предоставляются непосредственно при погребении умершего, то есть в день обращения в специализированную службу с заявлением об оказании услуг по погребению в соответствии с гарантированным перечнем услуг по погребению или  с заявлением о предоставлении места родственного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Размер места родственного захоронения устанавливается площадью 10 квадратных метров.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При предоставлении места родственного захоронения специализированной службой выдается свидетельство о регистрации родственного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w:t>
      </w:r>
      <w:proofErr w:type="gramStart"/>
      <w:r w:rsidRPr="00A934EA">
        <w:rPr>
          <w:rFonts w:ascii="Times New Roman" w:eastAsia="Times New Roman" w:hAnsi="Times New Roman" w:cs="Times New Roman"/>
          <w:color w:val="000000"/>
          <w:sz w:val="28"/>
          <w:szCs w:val="28"/>
          <w:lang w:eastAsia="ru-RU"/>
        </w:rPr>
        <w:t>а(</w:t>
      </w:r>
      <w:proofErr w:type="gramEnd"/>
      <w:r w:rsidRPr="00A934EA">
        <w:rPr>
          <w:rFonts w:ascii="Times New Roman" w:eastAsia="Times New Roman" w:hAnsi="Times New Roman" w:cs="Times New Roman"/>
          <w:color w:val="000000"/>
          <w:sz w:val="28"/>
          <w:szCs w:val="28"/>
          <w:lang w:eastAsia="ru-RU"/>
        </w:rPr>
        <w:t>и) и близких родственников умершего.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При </w:t>
      </w:r>
      <w:proofErr w:type="spellStart"/>
      <w:r w:rsidRPr="00A934EA">
        <w:rPr>
          <w:rFonts w:ascii="Times New Roman" w:eastAsia="Times New Roman" w:hAnsi="Times New Roman" w:cs="Times New Roman"/>
          <w:color w:val="000000"/>
          <w:sz w:val="28"/>
          <w:szCs w:val="28"/>
          <w:lang w:eastAsia="ru-RU"/>
        </w:rPr>
        <w:t>подзахоронении</w:t>
      </w:r>
      <w:proofErr w:type="spellEnd"/>
      <w:r w:rsidRPr="00A934EA">
        <w:rPr>
          <w:rFonts w:ascii="Times New Roman" w:eastAsia="Times New Roman" w:hAnsi="Times New Roman" w:cs="Times New Roman"/>
          <w:color w:val="000000"/>
          <w:sz w:val="28"/>
          <w:szCs w:val="28"/>
          <w:lang w:eastAsia="ru-RU"/>
        </w:rPr>
        <w:t xml:space="preserve"> на месте родственного захоронения в специализированную службу представляются: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 заявление лица, взявшего на себя обязанность осуществить погребение путем </w:t>
      </w:r>
      <w:proofErr w:type="spellStart"/>
      <w:r w:rsidRPr="00A934EA">
        <w:rPr>
          <w:rFonts w:ascii="Times New Roman" w:eastAsia="Times New Roman" w:hAnsi="Times New Roman" w:cs="Times New Roman"/>
          <w:color w:val="000000"/>
          <w:sz w:val="28"/>
          <w:szCs w:val="28"/>
          <w:lang w:eastAsia="ru-RU"/>
        </w:rPr>
        <w:t>подзахоронения</w:t>
      </w:r>
      <w:proofErr w:type="spellEnd"/>
      <w:r w:rsidRPr="00A934EA">
        <w:rPr>
          <w:rFonts w:ascii="Times New Roman" w:eastAsia="Times New Roman" w:hAnsi="Times New Roman" w:cs="Times New Roman"/>
          <w:color w:val="000000"/>
          <w:sz w:val="28"/>
          <w:szCs w:val="28"/>
          <w:lang w:eastAsia="ru-RU"/>
        </w:rPr>
        <w:t xml:space="preserve"> на месте родственного захоронения, в произвольной форме;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2) свидетельство о регистрации родственного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3) письменное согласие лица, на которое зарегистрировано родственное захоронение;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4) паспорт или иной документ, удостоверяющий личность лица, указанного в подпункте 1 настоящего пункта;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5) медицинское свидетельство о смерти умершего (погибшего), тело которого подлежит </w:t>
      </w:r>
      <w:proofErr w:type="spellStart"/>
      <w:r w:rsidRPr="00A934EA">
        <w:rPr>
          <w:rFonts w:ascii="Times New Roman" w:eastAsia="Times New Roman" w:hAnsi="Times New Roman" w:cs="Times New Roman"/>
          <w:color w:val="000000"/>
          <w:sz w:val="28"/>
          <w:szCs w:val="28"/>
          <w:lang w:eastAsia="ru-RU"/>
        </w:rPr>
        <w:t>подзахоронению</w:t>
      </w:r>
      <w:proofErr w:type="spellEnd"/>
      <w:r w:rsidRPr="00A934EA">
        <w:rPr>
          <w:rFonts w:ascii="Times New Roman" w:eastAsia="Times New Roman" w:hAnsi="Times New Roman" w:cs="Times New Roman"/>
          <w:color w:val="000000"/>
          <w:sz w:val="28"/>
          <w:szCs w:val="28"/>
          <w:lang w:eastAsia="ru-RU"/>
        </w:rPr>
        <w:t xml:space="preserve"> в родственную могилу, или свидетельство о смерти умершего (погибшего), выданное органами ЗАГС.</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14.3. Семейные (родовые)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места захоронения, предоставляемые на общественных кладбищах для погребения трех и более умерших родственников. Предоставление мест для создания семейных (родовых) захоронений определяется в соответствии с действующим федеральным законодательством и региональным законодательством.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14.4. Почетные захоронения: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муниципальным образованием Темрюкский район, </w:t>
      </w:r>
      <w:r w:rsidR="004445AA">
        <w:rPr>
          <w:rFonts w:ascii="Times New Roman" w:eastAsia="Times New Roman" w:hAnsi="Times New Roman" w:cs="Times New Roman"/>
          <w:color w:val="000000"/>
          <w:sz w:val="28"/>
          <w:szCs w:val="28"/>
          <w:lang w:eastAsia="ru-RU"/>
        </w:rPr>
        <w:t>Песчаный</w:t>
      </w:r>
      <w:r w:rsidRPr="00A934EA">
        <w:rPr>
          <w:rFonts w:ascii="Times New Roman" w:eastAsia="Times New Roman" w:hAnsi="Times New Roman" w:cs="Times New Roman"/>
          <w:color w:val="000000"/>
          <w:sz w:val="28"/>
          <w:szCs w:val="28"/>
          <w:lang w:eastAsia="ru-RU"/>
        </w:rPr>
        <w:t xml:space="preserve"> сельским поселением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могут быть предусмотрены обособленные земельные участки (зоны) почетных захоронений (далее - зоны почетных захоронений).</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Перечень кладбищ, на территории которых предусматриваются зоны почетных захоронений, определяются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Зона почетных захоронений - ограниченная часть территории общественного кладбища, объединяющая места захоронений с удобным подходом и хорошим обзором, расположенные, как правило, вдоль главной аллеи кладбища и предоставляемые бесплатно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при погребении умершего (погибшего), имеющего заслуги перед Российской Федерацией, Краснодарским краем, муниципальным образованием Темрюкский район,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сельским поселением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(далее - места почетных захоронений), по ходатайству </w:t>
      </w:r>
      <w:r w:rsidRPr="00A934EA">
        <w:rPr>
          <w:rFonts w:ascii="Times New Roman" w:eastAsia="Times New Roman" w:hAnsi="Times New Roman" w:cs="Times New Roman"/>
          <w:color w:val="000000"/>
          <w:sz w:val="28"/>
          <w:szCs w:val="28"/>
          <w:shd w:val="clear" w:color="auto" w:fill="FFFFFF"/>
          <w:lang w:eastAsia="ru-RU"/>
        </w:rPr>
        <w:t>супруга</w:t>
      </w:r>
      <w:proofErr w:type="gramEnd"/>
      <w:r w:rsidRPr="00A934EA">
        <w:rPr>
          <w:rFonts w:ascii="Times New Roman" w:eastAsia="Times New Roman" w:hAnsi="Times New Roman" w:cs="Times New Roman"/>
          <w:color w:val="000000"/>
          <w:sz w:val="28"/>
          <w:szCs w:val="28"/>
          <w:shd w:val="clear" w:color="auto" w:fill="FFFFFF"/>
          <w:lang w:eastAsia="ru-RU"/>
        </w:rPr>
        <w:t xml:space="preserve"> (</w:t>
      </w:r>
      <w:proofErr w:type="gramStart"/>
      <w:r w:rsidRPr="00A934EA">
        <w:rPr>
          <w:rFonts w:ascii="Times New Roman" w:eastAsia="Times New Roman" w:hAnsi="Times New Roman" w:cs="Times New Roman"/>
          <w:color w:val="000000"/>
          <w:sz w:val="28"/>
          <w:szCs w:val="28"/>
          <w:shd w:val="clear" w:color="auto" w:fill="FFFFFF"/>
          <w:lang w:eastAsia="ru-RU"/>
        </w:rPr>
        <w:t>супруги), близких родственников (детей, родителей, усыновленных, усыновителей, родных братьев и родных сестёр, внуков, дедушек, бабушек),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(далее - лицо, взявшее на себя обязанность осуществить погребение)</w:t>
      </w:r>
      <w:r w:rsidRPr="00A934EA">
        <w:rPr>
          <w:rFonts w:ascii="Times New Roman" w:eastAsia="Times New Roman" w:hAnsi="Times New Roman" w:cs="Times New Roman"/>
          <w:color w:val="000000"/>
          <w:sz w:val="28"/>
          <w:szCs w:val="28"/>
          <w:lang w:eastAsia="ru-RU"/>
        </w:rPr>
        <w:t xml:space="preserve">, или организаций с обоснованием и подтверждением заслуг умершего (погибшего) перед Российской Федерацией, Краснодарским краем, муниципальным образованием </w:t>
      </w:r>
      <w:r w:rsidR="004445AA">
        <w:rPr>
          <w:rFonts w:ascii="Times New Roman" w:eastAsia="Times New Roman" w:hAnsi="Times New Roman" w:cs="Times New Roman"/>
          <w:color w:val="000000"/>
          <w:sz w:val="28"/>
          <w:szCs w:val="28"/>
          <w:lang w:eastAsia="ru-RU"/>
        </w:rPr>
        <w:t>Тбилисский</w:t>
      </w:r>
      <w:r w:rsidRPr="00A934EA">
        <w:rPr>
          <w:rFonts w:ascii="Times New Roman" w:eastAsia="Times New Roman" w:hAnsi="Times New Roman" w:cs="Times New Roman"/>
          <w:color w:val="000000"/>
          <w:sz w:val="28"/>
          <w:szCs w:val="28"/>
          <w:lang w:eastAsia="ru-RU"/>
        </w:rPr>
        <w:t xml:space="preserve"> район, </w:t>
      </w:r>
      <w:r w:rsidR="004445AA">
        <w:rPr>
          <w:rFonts w:ascii="Times New Roman" w:eastAsia="Times New Roman" w:hAnsi="Times New Roman" w:cs="Times New Roman"/>
          <w:color w:val="000000"/>
          <w:sz w:val="28"/>
          <w:szCs w:val="28"/>
          <w:lang w:eastAsia="ru-RU"/>
        </w:rPr>
        <w:t xml:space="preserve">Песчаным </w:t>
      </w:r>
      <w:r w:rsidRPr="00A934EA">
        <w:rPr>
          <w:rFonts w:ascii="Times New Roman" w:eastAsia="Times New Roman" w:hAnsi="Times New Roman" w:cs="Times New Roman"/>
          <w:color w:val="000000"/>
          <w:sz w:val="28"/>
          <w:szCs w:val="28"/>
          <w:lang w:eastAsia="ru-RU"/>
        </w:rPr>
        <w:t>сельским</w:t>
      </w:r>
      <w:proofErr w:type="gramEnd"/>
      <w:r w:rsidRPr="00A934EA">
        <w:rPr>
          <w:rFonts w:ascii="Times New Roman" w:eastAsia="Times New Roman" w:hAnsi="Times New Roman" w:cs="Times New Roman"/>
          <w:color w:val="000000"/>
          <w:sz w:val="28"/>
          <w:szCs w:val="28"/>
          <w:lang w:eastAsia="ru-RU"/>
        </w:rPr>
        <w:t xml:space="preserve"> поселением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(погибшего).</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Перечень лиц, погребение которых может быть осуществлено в зоне почетных захоронений, порядок погребения на местах почетных захоронений определяются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Размер места почетного захоронения устанавливается площадью не менее 6 квадратных метров.</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При погребении на месте почетного захоронения в администрацию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proofErr w:type="spellStart"/>
      <w:r w:rsidR="004445AA">
        <w:rPr>
          <w:rFonts w:ascii="Times New Roman" w:eastAsia="Times New Roman" w:hAnsi="Times New Roman" w:cs="Times New Roman"/>
          <w:color w:val="000000"/>
          <w:sz w:val="28"/>
          <w:szCs w:val="28"/>
          <w:lang w:eastAsia="ru-RU"/>
        </w:rPr>
        <w:t>Тбилиского</w:t>
      </w:r>
      <w:proofErr w:type="spellEnd"/>
      <w:r w:rsidRPr="00A934EA">
        <w:rPr>
          <w:rFonts w:ascii="Times New Roman" w:eastAsia="Times New Roman" w:hAnsi="Times New Roman" w:cs="Times New Roman"/>
          <w:color w:val="000000"/>
          <w:sz w:val="28"/>
          <w:szCs w:val="28"/>
          <w:lang w:eastAsia="ru-RU"/>
        </w:rPr>
        <w:t xml:space="preserve"> района представляются: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1) заявление лица, взявшего на себя обязанность осуществить погребение, о захоронении умершего (погибшего) на месте почетного захоронения;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2) ходатайство на имя главы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лиц, указанных в третьем абзаце настоящего подпункта;</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6) копия справки о кремации при захоронении урн с прахом после кремации.</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Копии документов представляются одновременно с оригиналами, которые после сверки с копиями возвращаются заявителю.</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Не допускается требовать с заявителя представления документов, не предусмотренных настоящим пунктом.</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На месте почетного захоронения может быть предусмотрено </w:t>
      </w:r>
      <w:proofErr w:type="spellStart"/>
      <w:r w:rsidRPr="00A934EA">
        <w:rPr>
          <w:rFonts w:ascii="Times New Roman" w:eastAsia="Times New Roman" w:hAnsi="Times New Roman" w:cs="Times New Roman"/>
          <w:color w:val="000000"/>
          <w:sz w:val="28"/>
          <w:szCs w:val="28"/>
          <w:lang w:eastAsia="ru-RU"/>
        </w:rPr>
        <w:t>подзахоронение</w:t>
      </w:r>
      <w:proofErr w:type="spellEnd"/>
      <w:r w:rsidRPr="00A934EA">
        <w:rPr>
          <w:rFonts w:ascii="Times New Roman" w:eastAsia="Times New Roman" w:hAnsi="Times New Roman" w:cs="Times New Roman"/>
          <w:color w:val="000000"/>
          <w:sz w:val="28"/>
          <w:szCs w:val="28"/>
          <w:lang w:eastAsia="ru-RU"/>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При погребении путем </w:t>
      </w:r>
      <w:proofErr w:type="spellStart"/>
      <w:r w:rsidRPr="00A934EA">
        <w:rPr>
          <w:rFonts w:ascii="Times New Roman" w:eastAsia="Times New Roman" w:hAnsi="Times New Roman" w:cs="Times New Roman"/>
          <w:color w:val="000000"/>
          <w:sz w:val="28"/>
          <w:szCs w:val="28"/>
          <w:lang w:eastAsia="ru-RU"/>
        </w:rPr>
        <w:t>подзахоронения</w:t>
      </w:r>
      <w:proofErr w:type="spellEnd"/>
      <w:r w:rsidRPr="00A934EA">
        <w:rPr>
          <w:rFonts w:ascii="Times New Roman" w:eastAsia="Times New Roman" w:hAnsi="Times New Roman" w:cs="Times New Roman"/>
          <w:color w:val="000000"/>
          <w:sz w:val="28"/>
          <w:szCs w:val="28"/>
          <w:lang w:eastAsia="ru-RU"/>
        </w:rPr>
        <w:t xml:space="preserve"> на месте почетного захоронения кроме документов, указанных в подпунктах 1, 4 - 6 настоящего подпункта, представляются: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 свидетельство о регистрации почетного захоронения;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sidRPr="00A934EA">
        <w:rPr>
          <w:rFonts w:ascii="Times New Roman" w:eastAsia="Times New Roman" w:hAnsi="Times New Roman" w:cs="Times New Roman"/>
          <w:color w:val="000000"/>
          <w:sz w:val="28"/>
          <w:szCs w:val="28"/>
          <w:lang w:eastAsia="ru-RU"/>
        </w:rPr>
        <w:t>подзахоронение</w:t>
      </w:r>
      <w:proofErr w:type="spellEnd"/>
      <w:r w:rsidRPr="00A934EA">
        <w:rPr>
          <w:rFonts w:ascii="Times New Roman" w:eastAsia="Times New Roman" w:hAnsi="Times New Roman" w:cs="Times New Roman"/>
          <w:color w:val="000000"/>
          <w:sz w:val="28"/>
          <w:szCs w:val="28"/>
          <w:lang w:eastAsia="ru-RU"/>
        </w:rPr>
        <w:t xml:space="preserve"> на месте почетного захоронения;</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sidRPr="00A934EA">
        <w:rPr>
          <w:rFonts w:ascii="Times New Roman" w:eastAsia="Times New Roman" w:hAnsi="Times New Roman" w:cs="Times New Roman"/>
          <w:color w:val="000000"/>
          <w:sz w:val="28"/>
          <w:szCs w:val="28"/>
          <w:lang w:eastAsia="ru-RU"/>
        </w:rPr>
        <w:t>подзахоронению</w:t>
      </w:r>
      <w:proofErr w:type="spellEnd"/>
      <w:r w:rsidRPr="00A934EA">
        <w:rPr>
          <w:rFonts w:ascii="Times New Roman" w:eastAsia="Times New Roman" w:hAnsi="Times New Roman" w:cs="Times New Roman"/>
          <w:color w:val="000000"/>
          <w:sz w:val="28"/>
          <w:szCs w:val="28"/>
          <w:lang w:eastAsia="ru-RU"/>
        </w:rPr>
        <w:t>.</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Копии документов представляются одновременно с представлением оригиналов, которые после сверки с копиями возвращаются заявителю. Не допускается требовать с заявителя представления документов, не предусмотренных настоящим подпунктом.</w:t>
      </w:r>
    </w:p>
    <w:p w:rsidR="00B87912" w:rsidRPr="00A934EA" w:rsidRDefault="00B87912" w:rsidP="00B879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Установка оград вокруг места почетного захоронения не допускается.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При предоставлении места почетного захоронения выдается свидетельство о регистрации почетного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14.5. Воинские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w:t>
      </w:r>
      <w:r w:rsidRPr="00A934EA">
        <w:rPr>
          <w:rFonts w:ascii="Times New Roman" w:eastAsia="Times New Roman" w:hAnsi="Times New Roman" w:cs="Times New Roman"/>
          <w:color w:val="000000"/>
          <w:sz w:val="28"/>
          <w:szCs w:val="28"/>
          <w:lang w:eastAsia="ru-RU"/>
        </w:rPr>
        <w:lastRenderedPageBreak/>
        <w:t>законодательством Российской Федерации в сфере погребения и похоронного дела;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14.6. Братские (общие)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Братские (общие) захоронения - места захоронения, предоставляемые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14.7. Старые военные и ранее неизвестные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Старыми военными и ранее неизвестными захоронениями считаются захоронения погибших в боевых действиях, проходивших на территории Краснодарского края, а также захоронения жертв массовых репрессий.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Перед проведением любых работ на территориях боевых действий, концентрационных лагерей и возможных захоронений жертв массовых репрессий необходимо провести обследование местности в целях выявления возможных неизвестных захоронений.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При обнаружении старых военных и ранее неизвестных захоронений администрация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обозначает и регистрирует места захоронения, а в необходимых случаях организовывает перезахоронение останков погибших в соответствии с федеральным законодательством. Запрещается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15. Порядок оформления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15.1. Разрешение на захоронение на территории муниципальных кладбищ выдаётся уполномоченным органом при предъявлении свидетельства о смерти, выданного органами ЗАГС или медицинского свидетельства о смерти и паспорта умершего (погибшего), при погребении несовершеннолетних умерших в возрасте до 14 лет,- свидетельства о рождении.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15.2. </w:t>
      </w:r>
      <w:proofErr w:type="gramStart"/>
      <w:r w:rsidRPr="00A934EA">
        <w:rPr>
          <w:rFonts w:ascii="Times New Roman" w:eastAsia="Times New Roman" w:hAnsi="Times New Roman" w:cs="Times New Roman"/>
          <w:color w:val="000000"/>
          <w:sz w:val="28"/>
          <w:szCs w:val="28"/>
          <w:lang w:eastAsia="ru-RU"/>
        </w:rPr>
        <w:t>Прием документов для предоставления бесплатного участка земли для захоронения осуществляет уполномоченный орган, который не позднее следующего рабочего дня со дня обращения заявителя — физического или юридического лица, принявшего на себя обязательство по захоронению умершего (погибшего), принимает решение о предоставлении конкретного места для одиночного захоронения умершего (погибшего) и выдаёт разрешение на захоронение на общественном кладбище.</w:t>
      </w:r>
      <w:proofErr w:type="gramEnd"/>
      <w:r w:rsidRPr="00A934EA">
        <w:rPr>
          <w:rFonts w:ascii="Times New Roman" w:eastAsia="Times New Roman" w:hAnsi="Times New Roman" w:cs="Times New Roman"/>
          <w:color w:val="000000"/>
          <w:sz w:val="28"/>
          <w:szCs w:val="28"/>
          <w:lang w:eastAsia="ru-RU"/>
        </w:rPr>
        <w:t xml:space="preserve"> В течение 7 (семи) дней со дня погребения специализированная служба, выдает лицу, ответственному за захоронение, свидетельство о регистрации захоронения по установленной форме.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15.3. Сведения о захоронениях, произведенных в пределах места захоронения, </w:t>
      </w:r>
      <w:proofErr w:type="spellStart"/>
      <w:r w:rsidRPr="00A934EA">
        <w:rPr>
          <w:rFonts w:ascii="Times New Roman" w:eastAsia="Times New Roman" w:hAnsi="Times New Roman" w:cs="Times New Roman"/>
          <w:color w:val="000000"/>
          <w:sz w:val="28"/>
          <w:szCs w:val="28"/>
          <w:lang w:eastAsia="ru-RU"/>
        </w:rPr>
        <w:t>подзахоронениях</w:t>
      </w:r>
      <w:proofErr w:type="spellEnd"/>
      <w:r w:rsidRPr="00A934EA">
        <w:rPr>
          <w:rFonts w:ascii="Times New Roman" w:eastAsia="Times New Roman" w:hAnsi="Times New Roman" w:cs="Times New Roman"/>
          <w:color w:val="000000"/>
          <w:sz w:val="28"/>
          <w:szCs w:val="28"/>
          <w:lang w:eastAsia="ru-RU"/>
        </w:rPr>
        <w:t xml:space="preserve"> умерших (погибших), об установке (демонтаже) надмогильных сооружений регистрируются в книге регистрации захоронений и книге регистрации надмогильных сооружений (надгробий) соответственно специализированной службой.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xml:space="preserve">15.4. Участок земли для погребения тела (останков) или праха умершего предоставляется бесплатно с учетом волеизъявления умершего.  Места захоронения предоставляются в соответствии с установленной планировкой муниципального кладбища. Расстояние между могилами должно быть не менее 0,5 м. 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 Глубина могилы должна быть не менее 1,5 м, при этом во всех случаях отметка  дна могилы должна быть на 0,5 м выше уровня стояния грунтовых вод. Размер бесплатно предоставляемого участка земли для погребения умершего устанавливается администрацией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сельского поселения таким образом, чтобы гарантировать погребение на этом же участке земли умершего супруга или близкого родственника.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Новое место для захоронения на кладбище предоставляется в соответствии с установленной планировкой кладбища при предоставлении лицом, взявшим на себя обязанность осуществить погребение: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свидетельства о смерти, либо медицинского свидетельства о смерти (копии и оригинала для сверки);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документа, удостоверяющего личность лица, осуществляющего организацию погребения (копии и оригинала для сверки).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В случае</w:t>
      </w:r>
      <w:proofErr w:type="gramStart"/>
      <w:r w:rsidRPr="00A934EA">
        <w:rPr>
          <w:rFonts w:ascii="Times New Roman" w:eastAsia="Times New Roman" w:hAnsi="Times New Roman" w:cs="Times New Roman"/>
          <w:color w:val="000000"/>
          <w:sz w:val="28"/>
          <w:szCs w:val="28"/>
          <w:lang w:eastAsia="ru-RU"/>
        </w:rPr>
        <w:t>,</w:t>
      </w:r>
      <w:proofErr w:type="gramEnd"/>
      <w:r w:rsidRPr="00A934EA">
        <w:rPr>
          <w:rFonts w:ascii="Times New Roman" w:eastAsia="Times New Roman" w:hAnsi="Times New Roman" w:cs="Times New Roman"/>
          <w:color w:val="000000"/>
          <w:sz w:val="28"/>
          <w:szCs w:val="28"/>
          <w:lang w:eastAsia="ru-RU"/>
        </w:rPr>
        <w:t xml:space="preserve"> если обязанность по организации погребения взяло на себя юридическое лицо, оно должно дополнительно предоставить документ, удостоверяющий право на организацию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При оформлении заказа время захоронения устанавливается по согласованию с лицом, осуществляющим организацию погребения. О предстоящих похоронах специализированная служба по вопросам похоронного дела на территории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должна быть извещена не менее</w:t>
      </w:r>
      <w:proofErr w:type="gramStart"/>
      <w:r w:rsidRPr="00A934EA">
        <w:rPr>
          <w:rFonts w:ascii="Times New Roman" w:eastAsia="Times New Roman" w:hAnsi="Times New Roman" w:cs="Times New Roman"/>
          <w:color w:val="000000"/>
          <w:sz w:val="28"/>
          <w:szCs w:val="28"/>
          <w:lang w:eastAsia="ru-RU"/>
        </w:rPr>
        <w:t>,</w:t>
      </w:r>
      <w:proofErr w:type="gramEnd"/>
      <w:r w:rsidRPr="00A934EA">
        <w:rPr>
          <w:rFonts w:ascii="Times New Roman" w:eastAsia="Times New Roman" w:hAnsi="Times New Roman" w:cs="Times New Roman"/>
          <w:color w:val="000000"/>
          <w:sz w:val="28"/>
          <w:szCs w:val="28"/>
          <w:lang w:eastAsia="ru-RU"/>
        </w:rPr>
        <w:t xml:space="preserve"> чем за сутки.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15.5. </w:t>
      </w:r>
      <w:proofErr w:type="gramStart"/>
      <w:r w:rsidRPr="00A934EA">
        <w:rPr>
          <w:rFonts w:ascii="Times New Roman" w:eastAsia="Times New Roman" w:hAnsi="Times New Roman" w:cs="Times New Roman"/>
          <w:color w:val="000000"/>
          <w:sz w:val="28"/>
          <w:szCs w:val="28"/>
          <w:lang w:eastAsia="ru-RU"/>
        </w:rPr>
        <w:t xml:space="preserve">В случае реализации гарантий, предусмотренных </w:t>
      </w:r>
      <w:proofErr w:type="spellStart"/>
      <w:r w:rsidRPr="00A934EA">
        <w:rPr>
          <w:rFonts w:ascii="Times New Roman" w:eastAsia="Times New Roman" w:hAnsi="Times New Roman" w:cs="Times New Roman"/>
          <w:color w:val="000000"/>
          <w:sz w:val="28"/>
          <w:szCs w:val="28"/>
          <w:lang w:eastAsia="ru-RU"/>
        </w:rPr>
        <w:t>п.п</w:t>
      </w:r>
      <w:proofErr w:type="spellEnd"/>
      <w:r w:rsidRPr="00A934EA">
        <w:rPr>
          <w:rFonts w:ascii="Times New Roman" w:eastAsia="Times New Roman" w:hAnsi="Times New Roman" w:cs="Times New Roman"/>
          <w:color w:val="000000"/>
          <w:sz w:val="28"/>
          <w:szCs w:val="28"/>
          <w:lang w:eastAsia="ru-RU"/>
        </w:rPr>
        <w:t xml:space="preserve">. 4.5 настоящего Положения, лицо, осуществляющее организацию погребения, предоставляет дополнительно с документами, предусмотренными </w:t>
      </w:r>
      <w:proofErr w:type="spellStart"/>
      <w:r w:rsidRPr="00A934EA">
        <w:rPr>
          <w:rFonts w:ascii="Times New Roman" w:eastAsia="Times New Roman" w:hAnsi="Times New Roman" w:cs="Times New Roman"/>
          <w:color w:val="000000"/>
          <w:sz w:val="28"/>
          <w:szCs w:val="28"/>
          <w:lang w:eastAsia="ru-RU"/>
        </w:rPr>
        <w:t>п.п</w:t>
      </w:r>
      <w:proofErr w:type="spellEnd"/>
      <w:r w:rsidRPr="00A934EA">
        <w:rPr>
          <w:rFonts w:ascii="Times New Roman" w:eastAsia="Times New Roman" w:hAnsi="Times New Roman" w:cs="Times New Roman"/>
          <w:color w:val="000000"/>
          <w:sz w:val="28"/>
          <w:szCs w:val="28"/>
          <w:lang w:eastAsia="ru-RU"/>
        </w:rPr>
        <w:t>. 6.2. настоящего Положения, следующие документы:</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документ, подтверждающий факт родственных отношений между умершим и лицом, захороненным на конкретном месте захоронения (копии и оригиналы для сверки);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письменное заявление лица, ответственного за организацию погребения;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копии свидетельства о смерти лица, захороненного на конкретном месте погребения (для определения года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15.6. Допускается использование места погребения (могилы) для повторного захоронения не ранее, чем через 20 (двадцать) лет после последнего захоронения для супруга, супруги и близких родственников (сын, дочь, усыновитель, усыновленный, родные братья и сестры, внуки и внучки, дедушки, бабушки) в случаях и при соблюдении условий, предусмотренных</w:t>
      </w:r>
      <w:proofErr w:type="gramStart"/>
      <w:r w:rsidRPr="00A934EA">
        <w:rPr>
          <w:rFonts w:ascii="Times New Roman" w:eastAsia="Times New Roman" w:hAnsi="Times New Roman" w:cs="Times New Roman"/>
          <w:color w:val="000000"/>
          <w:sz w:val="28"/>
          <w:szCs w:val="28"/>
          <w:lang w:eastAsia="ru-RU"/>
        </w:rPr>
        <w:t>.</w:t>
      </w:r>
      <w:proofErr w:type="gramEnd"/>
      <w:r w:rsidRPr="00A934EA">
        <w:rPr>
          <w:rFonts w:ascii="Times New Roman" w:eastAsia="Times New Roman" w:hAnsi="Times New Roman" w:cs="Times New Roman"/>
          <w:color w:val="000000"/>
          <w:sz w:val="28"/>
          <w:szCs w:val="28"/>
          <w:lang w:eastAsia="ru-RU"/>
        </w:rPr>
        <w:t xml:space="preserve"> </w:t>
      </w:r>
      <w:proofErr w:type="spellStart"/>
      <w:proofErr w:type="gramStart"/>
      <w:r w:rsidRPr="00A934EA">
        <w:rPr>
          <w:rFonts w:ascii="Times New Roman" w:eastAsia="Times New Roman" w:hAnsi="Times New Roman" w:cs="Times New Roman"/>
          <w:color w:val="000000"/>
          <w:sz w:val="28"/>
          <w:szCs w:val="28"/>
          <w:lang w:eastAsia="ru-RU"/>
        </w:rPr>
        <w:t>п</w:t>
      </w:r>
      <w:proofErr w:type="gramEnd"/>
      <w:r w:rsidRPr="00A934EA">
        <w:rPr>
          <w:rFonts w:ascii="Times New Roman" w:eastAsia="Times New Roman" w:hAnsi="Times New Roman" w:cs="Times New Roman"/>
          <w:color w:val="000000"/>
          <w:sz w:val="28"/>
          <w:szCs w:val="28"/>
          <w:lang w:eastAsia="ru-RU"/>
        </w:rPr>
        <w:t>.п</w:t>
      </w:r>
      <w:proofErr w:type="spellEnd"/>
      <w:r w:rsidRPr="00A934EA">
        <w:rPr>
          <w:rFonts w:ascii="Times New Roman" w:eastAsia="Times New Roman" w:hAnsi="Times New Roman" w:cs="Times New Roman"/>
          <w:color w:val="000000"/>
          <w:sz w:val="28"/>
          <w:szCs w:val="28"/>
          <w:lang w:eastAsia="ru-RU"/>
        </w:rPr>
        <w:t xml:space="preserve">. 4.5., </w:t>
      </w:r>
      <w:proofErr w:type="spellStart"/>
      <w:r w:rsidRPr="00A934EA">
        <w:rPr>
          <w:rFonts w:ascii="Times New Roman" w:eastAsia="Times New Roman" w:hAnsi="Times New Roman" w:cs="Times New Roman"/>
          <w:color w:val="000000"/>
          <w:sz w:val="28"/>
          <w:szCs w:val="28"/>
          <w:lang w:eastAsia="ru-RU"/>
        </w:rPr>
        <w:t>п.п</w:t>
      </w:r>
      <w:proofErr w:type="spellEnd"/>
      <w:r w:rsidRPr="00A934EA">
        <w:rPr>
          <w:rFonts w:ascii="Times New Roman" w:eastAsia="Times New Roman" w:hAnsi="Times New Roman" w:cs="Times New Roman"/>
          <w:color w:val="000000"/>
          <w:sz w:val="28"/>
          <w:szCs w:val="28"/>
          <w:lang w:eastAsia="ru-RU"/>
        </w:rPr>
        <w:t>. 6.5., п.п.15.5. настоящего Положения.</w:t>
      </w:r>
      <w:r w:rsidRPr="00A934EA">
        <w:rPr>
          <w:rFonts w:ascii="Times New Roman" w:eastAsia="Times New Roman" w:hAnsi="Times New Roman" w:cs="Times New Roman"/>
          <w:color w:val="FF0000"/>
          <w:sz w:val="28"/>
          <w:szCs w:val="28"/>
          <w:lang w:eastAsia="ru-RU"/>
        </w:rPr>
        <w:t> </w:t>
      </w:r>
      <w:r w:rsidRPr="00A934EA">
        <w:rPr>
          <w:rFonts w:ascii="Times New Roman" w:eastAsia="Times New Roman" w:hAnsi="Times New Roman" w:cs="Times New Roman"/>
          <w:color w:val="000000"/>
          <w:sz w:val="28"/>
          <w:szCs w:val="28"/>
          <w:lang w:eastAsia="ru-RU"/>
        </w:rPr>
        <w:t xml:space="preserve">Захоронение в могилу урны </w:t>
      </w:r>
      <w:r w:rsidRPr="00A934EA">
        <w:rPr>
          <w:rFonts w:ascii="Times New Roman" w:eastAsia="Times New Roman" w:hAnsi="Times New Roman" w:cs="Times New Roman"/>
          <w:color w:val="000000"/>
          <w:sz w:val="28"/>
          <w:szCs w:val="28"/>
          <w:lang w:eastAsia="ru-RU"/>
        </w:rPr>
        <w:lastRenderedPageBreak/>
        <w:t>с прахом разрешается независимо от времени предыдущего захоронения в неё гроба.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При соблюдении условий, предусмотренных </w:t>
      </w:r>
      <w:proofErr w:type="spellStart"/>
      <w:r w:rsidRPr="00A934EA">
        <w:rPr>
          <w:rFonts w:ascii="Times New Roman" w:eastAsia="Times New Roman" w:hAnsi="Times New Roman" w:cs="Times New Roman"/>
          <w:color w:val="000000"/>
          <w:sz w:val="28"/>
          <w:szCs w:val="28"/>
          <w:lang w:eastAsia="ru-RU"/>
        </w:rPr>
        <w:t>п.п</w:t>
      </w:r>
      <w:proofErr w:type="spellEnd"/>
      <w:r w:rsidRPr="00A934EA">
        <w:rPr>
          <w:rFonts w:ascii="Times New Roman" w:eastAsia="Times New Roman" w:hAnsi="Times New Roman" w:cs="Times New Roman"/>
          <w:color w:val="000000"/>
          <w:sz w:val="28"/>
          <w:szCs w:val="28"/>
          <w:lang w:eastAsia="ru-RU"/>
        </w:rPr>
        <w:t xml:space="preserve">. 4.5; 15.5. и настоящего подпункта, разрешение на осуществление </w:t>
      </w:r>
      <w:proofErr w:type="spellStart"/>
      <w:r w:rsidRPr="00A934EA">
        <w:rPr>
          <w:rFonts w:ascii="Times New Roman" w:eastAsia="Times New Roman" w:hAnsi="Times New Roman" w:cs="Times New Roman"/>
          <w:color w:val="000000"/>
          <w:sz w:val="28"/>
          <w:szCs w:val="28"/>
          <w:lang w:eastAsia="ru-RU"/>
        </w:rPr>
        <w:t>подзахоронения</w:t>
      </w:r>
      <w:proofErr w:type="spellEnd"/>
      <w:r w:rsidRPr="00A934EA">
        <w:rPr>
          <w:rFonts w:ascii="Times New Roman" w:eastAsia="Times New Roman" w:hAnsi="Times New Roman" w:cs="Times New Roman"/>
          <w:color w:val="000000"/>
          <w:sz w:val="28"/>
          <w:szCs w:val="28"/>
          <w:lang w:eastAsia="ru-RU"/>
        </w:rPr>
        <w:t xml:space="preserve"> не обязательно к выдаче.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15.7. На кладбищах отводятся специальные участки для погребения невостребованных умерших, а также умерших, личность которых не установлена.</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16. Общие требования к планировке кладбищ, расположенных на территории </w:t>
      </w:r>
      <w:r w:rsidR="004445AA">
        <w:rPr>
          <w:rFonts w:ascii="Times New Roman" w:eastAsia="Times New Roman" w:hAnsi="Times New Roman" w:cs="Times New Roman"/>
          <w:color w:val="000000"/>
          <w:sz w:val="28"/>
          <w:szCs w:val="28"/>
          <w:lang w:eastAsia="ru-RU"/>
        </w:rPr>
        <w:t>Песчаного</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сельского поселения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16.1. Территория кладбищ, расположенных в </w:t>
      </w:r>
      <w:r w:rsidR="004445AA">
        <w:rPr>
          <w:rFonts w:ascii="Times New Roman" w:eastAsia="Times New Roman" w:hAnsi="Times New Roman" w:cs="Times New Roman"/>
          <w:color w:val="000000"/>
          <w:sz w:val="28"/>
          <w:szCs w:val="28"/>
          <w:lang w:eastAsia="ru-RU"/>
        </w:rPr>
        <w:t>Песчаном</w:t>
      </w:r>
      <w:r w:rsidR="004445AA" w:rsidRPr="00A934EA">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 xml:space="preserve">сельском поселении </w:t>
      </w:r>
      <w:r w:rsidR="004445AA">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 должна содержать следующие функциональные зоны:</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входная зона;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административно-хозяйственная зона;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зона захоронений.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16.2. Остановка общественного транспорта должна размещаться не далее 150 метров от входа на кладбище.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16.3. В административно-хозяйственной зоне могут размещаться здания административно-хозяйственного назначения, склады, стоянки машин и механизмов для обслуживания кладбища, общественные туалеты.</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16.4. Зона захоронений является основной функциональной частью кладбища, которая делится на сектора и участки, обозначенные номерами, указанными на столбах.</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16.5. Территория кладбища должна иметь ограду.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16.6. Для беспрепятственного проезда траурных процессий ширина ворот кладбища должна быть не менее 6,9 метров.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16.7. У главного входа на кладбище устанавливается стенд с названием кладбища, режимом работы, планом кладбища. На плане кладбища обозначаются основные зоны кладбища, здания и сооружения, сектора и участки захоронений и их нумерация.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16.8. Территория кладбища оборудуется: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указателями номеров участков (секторов), участков захоронений, расположения зданий и сооружений, общественных туалетов и т. д.;</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стендом для размещения перечня и прейскуранта оказываемых услуг, объявлений и прочей необходимой информации;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общественными туалетами;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контейнерами для сбора отходов;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системой водоснабжения.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16.9. Прилегающая к кладбищу территория должна быть благоустроена и иметь место для стоянки автотранспорта.</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17. Правила посещения кладбищ.</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17.1. Кладбища открыты для посещения ежедневно с 8.00 до 20.00 часов.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Погребение умерших на кладбище производится ежедневно с 8.00 до 17.00 часов. Конкретное время погребения устанавливается при определении места погребения по согласованию с лицом, взявшим на себя обязанность осуществить погребение.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17.2. На территории кладбищ посетители должны соблюдать общественный порядок и тишину.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17.3. На территории кладбищ запрещается: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выгул собак, выпас домашних животных, ловля птиц;</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разведение костров, добыча песка и глины, резка дерна;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-раскопка грунта, складирование строительных материалов;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посадка деревьев и кустарников, как между рядами могил, так и внутри ограды;</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самовольная установка навесов и оград;</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повреждение зеленых насаждений, цветов;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порча надмогильных сооружений;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нахождение на территории кладбища после его закрытия;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складирование мусора.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въезд и передвижение транспортных средств, в том числе мотоциклов, мопедов, велосипедов, автомобилей и др., за исключением случаев, предусмотренных п. 16.4 настоящего Положения.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17.4. Въезд и передвижение транспортных средств на территории общественных муниципальных кладбищ допускается: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инвалидам и участникам Великой Отечественной войны на личных транспортных средствах;</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при наличии разрешения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 при проведения погрузочно-разгрузочных работ, подвоза надмогильных сооружений к местам их установки (демонтажа) при наличии разрешения на установку надмогильных сооружений (надгробий), выданного специализированной службой.</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17.5. Граждане, осуществившие захоронение, обязаны содержать надмогильные сооружения в надлежащем состоянии.</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18. Особые вопросы, связанные с погребением.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18.1. 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xml:space="preserve">После перевозки и </w:t>
      </w:r>
      <w:proofErr w:type="gramStart"/>
      <w:r w:rsidRPr="00A934EA">
        <w:rPr>
          <w:rFonts w:ascii="Times New Roman" w:eastAsia="Times New Roman" w:hAnsi="Times New Roman" w:cs="Times New Roman"/>
          <w:color w:val="000000"/>
          <w:sz w:val="28"/>
          <w:szCs w:val="28"/>
          <w:lang w:eastAsia="ru-RU"/>
        </w:rPr>
        <w:t>захоронения</w:t>
      </w:r>
      <w:proofErr w:type="gramEnd"/>
      <w:r w:rsidRPr="00A934EA">
        <w:rPr>
          <w:rFonts w:ascii="Times New Roman" w:eastAsia="Times New Roman" w:hAnsi="Times New Roman" w:cs="Times New Roman"/>
          <w:color w:val="000000"/>
          <w:sz w:val="28"/>
          <w:szCs w:val="28"/>
          <w:lang w:eastAsia="ru-RU"/>
        </w:rPr>
        <w:t xml:space="preserve"> умерших транспорт должен в обязательном порядке подвергаться уборке и дезинфекции </w:t>
      </w:r>
      <w:proofErr w:type="spellStart"/>
      <w:r w:rsidRPr="00A934EA">
        <w:rPr>
          <w:rFonts w:ascii="Times New Roman" w:eastAsia="Times New Roman" w:hAnsi="Times New Roman" w:cs="Times New Roman"/>
          <w:color w:val="000000"/>
          <w:sz w:val="28"/>
          <w:szCs w:val="28"/>
          <w:lang w:eastAsia="ru-RU"/>
        </w:rPr>
        <w:t>дезсредствами</w:t>
      </w:r>
      <w:proofErr w:type="spellEnd"/>
      <w:r w:rsidRPr="00A934EA">
        <w:rPr>
          <w:rFonts w:ascii="Times New Roman" w:eastAsia="Times New Roman" w:hAnsi="Times New Roman" w:cs="Times New Roman"/>
          <w:color w:val="000000"/>
          <w:sz w:val="28"/>
          <w:szCs w:val="28"/>
          <w:lang w:eastAsia="ru-RU"/>
        </w:rPr>
        <w:t>, разрешенными к применению в установленном порядке.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18.2. Перезахоронение останков умерших возможно по решению уполномоченного исполнительного органа в сфере погребения и похоронного дела на основании: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свидетельства о смерти (копия и оригинал для сверки);</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справки СЭС на разрешение на эксгумацию;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справки СЭС для транспортировки останков.</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Эксгумация производится в соответствии с федеральным законодательством.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Default="004445AA" w:rsidP="004445AA">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Исполняющий</w:t>
      </w:r>
      <w:proofErr w:type="gramEnd"/>
      <w:r>
        <w:rPr>
          <w:rFonts w:ascii="Times New Roman" w:eastAsia="Times New Roman" w:hAnsi="Times New Roman" w:cs="Times New Roman"/>
          <w:color w:val="000000"/>
          <w:sz w:val="28"/>
          <w:szCs w:val="28"/>
          <w:lang w:eastAsia="ru-RU"/>
        </w:rPr>
        <w:t xml:space="preserve"> обязанности главы</w:t>
      </w:r>
    </w:p>
    <w:p w:rsidR="004445AA" w:rsidRDefault="004445AA" w:rsidP="004445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Песчаного сельского поселения</w:t>
      </w:r>
    </w:p>
    <w:p w:rsidR="004445AA" w:rsidRPr="00A934EA" w:rsidRDefault="004445AA" w:rsidP="004445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Тбилисского района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t>В.В. Мишуров</w:t>
      </w:r>
    </w:p>
    <w:p w:rsidR="00B87912" w:rsidRPr="00A934EA" w:rsidRDefault="00B87912" w:rsidP="004445AA">
      <w:pPr>
        <w:spacing w:after="0" w:line="240" w:lineRule="auto"/>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62D7A" w:rsidRPr="00A934EA" w:rsidRDefault="00462D7A"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ПРИЛОЖЕНИЕ № 1</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 Положению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о погребении и похоронном деле </w:t>
      </w:r>
      <w:proofErr w:type="gramStart"/>
      <w:r w:rsidRPr="00A934EA">
        <w:rPr>
          <w:rFonts w:ascii="Times New Roman" w:eastAsia="Times New Roman" w:hAnsi="Times New Roman" w:cs="Times New Roman"/>
          <w:color w:val="000000"/>
          <w:sz w:val="28"/>
          <w:szCs w:val="28"/>
          <w:lang w:eastAsia="ru-RU"/>
        </w:rPr>
        <w:t>на</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территории </w:t>
      </w:r>
      <w:r w:rsidR="00AF0805">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AF0805">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утверждённому</w:t>
      </w:r>
      <w:proofErr w:type="gramEnd"/>
      <w:r w:rsidRPr="00A934EA">
        <w:rPr>
          <w:rFonts w:ascii="Times New Roman" w:eastAsia="Times New Roman" w:hAnsi="Times New Roman" w:cs="Times New Roman"/>
          <w:color w:val="000000"/>
          <w:sz w:val="28"/>
          <w:szCs w:val="28"/>
          <w:lang w:eastAsia="ru-RU"/>
        </w:rPr>
        <w:t xml:space="preserve"> постановлением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администрации </w:t>
      </w:r>
      <w:r w:rsidR="00AF0805">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AF0805">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AF0805"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_____________________года № ___</w:t>
      </w:r>
    </w:p>
    <w:p w:rsidR="00B87912" w:rsidRPr="00A934EA" w:rsidRDefault="00B87912"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Главе </w:t>
      </w:r>
      <w:r w:rsidR="00FE37A9">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FE37A9">
      <w:pPr>
        <w:spacing w:after="0" w:line="240" w:lineRule="auto"/>
        <w:ind w:left="6096"/>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FE37A9">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w:t>
      </w:r>
      <w:r w:rsidR="00FE37A9">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района</w:t>
      </w:r>
    </w:p>
    <w:p w:rsidR="00B87912" w:rsidRPr="00A934EA" w:rsidRDefault="00B87912" w:rsidP="00B87912">
      <w:pPr>
        <w:spacing w:after="0" w:line="240" w:lineRule="auto"/>
        <w:ind w:left="5529" w:firstLine="567"/>
        <w:jc w:val="both"/>
        <w:rPr>
          <w:rFonts w:ascii="Times New Roman" w:eastAsia="Times New Roman" w:hAnsi="Times New Roman" w:cs="Times New Roman"/>
          <w:color w:val="000000"/>
          <w:sz w:val="28"/>
          <w:szCs w:val="28"/>
          <w:lang w:eastAsia="ru-RU"/>
        </w:rPr>
      </w:pPr>
    </w:p>
    <w:p w:rsidR="00B87912" w:rsidRPr="00A934EA" w:rsidRDefault="00FE37A9"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w:t>
      </w:r>
    </w:p>
    <w:p w:rsidR="00B87912" w:rsidRPr="00A934EA" w:rsidRDefault="00FE37A9"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w:t>
      </w:r>
    </w:p>
    <w:p w:rsidR="00B87912" w:rsidRPr="00A934EA" w:rsidRDefault="00B87912"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ФИО</w:t>
      </w:r>
    </w:p>
    <w:p w:rsidR="00B87912" w:rsidRPr="00A934EA" w:rsidRDefault="00B87912" w:rsidP="00FE37A9">
      <w:pPr>
        <w:spacing w:after="0" w:line="240" w:lineRule="auto"/>
        <w:ind w:left="6096"/>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паспорт ______________________</w:t>
      </w:r>
    </w:p>
    <w:p w:rsidR="00B87912" w:rsidRPr="00A934EA" w:rsidRDefault="00FE37A9"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w:t>
      </w:r>
    </w:p>
    <w:p w:rsidR="00B87912" w:rsidRPr="00A934EA" w:rsidRDefault="00B87912" w:rsidP="00FE37A9">
      <w:pPr>
        <w:spacing w:after="0" w:line="240" w:lineRule="auto"/>
        <w:ind w:left="6096"/>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адрес регистрации по паспорту ______________________________</w:t>
      </w:r>
    </w:p>
    <w:p w:rsidR="00B87912" w:rsidRPr="00A934EA" w:rsidRDefault="00FE37A9"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w:t>
      </w:r>
    </w:p>
    <w:p w:rsidR="00B87912" w:rsidRPr="00A934EA" w:rsidRDefault="00B87912" w:rsidP="00FE37A9">
      <w:pPr>
        <w:spacing w:after="0" w:line="240" w:lineRule="auto"/>
        <w:ind w:left="6096"/>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адрес фактический______________</w:t>
      </w:r>
    </w:p>
    <w:p w:rsidR="00B87912" w:rsidRPr="00A934EA" w:rsidRDefault="00FE37A9" w:rsidP="00B87912">
      <w:pPr>
        <w:spacing w:after="0" w:line="240" w:lineRule="auto"/>
        <w:ind w:left="552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w:t>
      </w:r>
    </w:p>
    <w:p w:rsidR="00B87912" w:rsidRPr="00A934EA" w:rsidRDefault="00B87912" w:rsidP="00FE37A9">
      <w:pPr>
        <w:spacing w:after="0" w:line="240" w:lineRule="auto"/>
        <w:ind w:left="6096"/>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номер телефона________________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ЗАЯВЛЕНИЕ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о предоставлении участка для захоронения на общественном кладбище</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Прошу Вас выделить участок на кладбище, расположенном по адресу: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w:t>
      </w:r>
      <w:r w:rsidR="00FE37A9">
        <w:rPr>
          <w:rFonts w:ascii="Times New Roman" w:eastAsia="Times New Roman" w:hAnsi="Times New Roman" w:cs="Times New Roman"/>
          <w:color w:val="000000"/>
          <w:sz w:val="28"/>
          <w:szCs w:val="28"/>
          <w:lang w:eastAsia="ru-RU"/>
        </w:rPr>
        <w:t>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для захоронения </w:t>
      </w:r>
      <w:r w:rsidR="00FE37A9">
        <w:rPr>
          <w:rFonts w:ascii="Times New Roman" w:eastAsia="Times New Roman" w:hAnsi="Times New Roman" w:cs="Times New Roman"/>
          <w:color w:val="000000"/>
          <w:sz w:val="28"/>
          <w:szCs w:val="28"/>
          <w:lang w:eastAsia="ru-RU"/>
        </w:rPr>
        <w:t xml:space="preserve">               </w:t>
      </w:r>
      <w:r w:rsidRPr="00A934EA">
        <w:rPr>
          <w:rFonts w:ascii="Times New Roman" w:eastAsia="Times New Roman" w:hAnsi="Times New Roman" w:cs="Times New Roman"/>
          <w:color w:val="000000"/>
          <w:sz w:val="28"/>
          <w:szCs w:val="28"/>
          <w:lang w:eastAsia="ru-RU"/>
        </w:rPr>
        <w:t>_________________________</w:t>
      </w:r>
      <w:r w:rsidR="00FE37A9">
        <w:rPr>
          <w:rFonts w:ascii="Times New Roman" w:eastAsia="Times New Roman" w:hAnsi="Times New Roman" w:cs="Times New Roman"/>
          <w:color w:val="000000"/>
          <w:sz w:val="28"/>
          <w:szCs w:val="28"/>
          <w:lang w:eastAsia="ru-RU"/>
        </w:rPr>
        <w:t>__________________________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________________________________________________________________________ (степень родства (фамилия, имя, отчество) умершег</w:t>
      </w:r>
      <w:proofErr w:type="gramStart"/>
      <w:r w:rsidRPr="00A934EA">
        <w:rPr>
          <w:rFonts w:ascii="Times New Roman" w:eastAsia="Times New Roman" w:hAnsi="Times New Roman" w:cs="Times New Roman"/>
          <w:color w:val="000000"/>
          <w:sz w:val="28"/>
          <w:szCs w:val="28"/>
          <w:lang w:eastAsia="ru-RU"/>
        </w:rPr>
        <w:t>о(</w:t>
      </w:r>
      <w:proofErr w:type="gramEnd"/>
      <w:r w:rsidRPr="00A934EA">
        <w:rPr>
          <w:rFonts w:ascii="Times New Roman" w:eastAsia="Times New Roman" w:hAnsi="Times New Roman" w:cs="Times New Roman"/>
          <w:color w:val="000000"/>
          <w:sz w:val="28"/>
          <w:szCs w:val="28"/>
          <w:lang w:eastAsia="ru-RU"/>
        </w:rPr>
        <w:t>ей)</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в ______________________________________</w:t>
      </w:r>
      <w:r w:rsidR="00FE37A9">
        <w:rPr>
          <w:rFonts w:ascii="Times New Roman" w:eastAsia="Times New Roman" w:hAnsi="Times New Roman" w:cs="Times New Roman"/>
          <w:color w:val="000000"/>
          <w:sz w:val="28"/>
          <w:szCs w:val="28"/>
          <w:lang w:eastAsia="ru-RU"/>
        </w:rPr>
        <w:t>_____________________________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w:t>
      </w:r>
      <w:r w:rsidR="00FE37A9">
        <w:rPr>
          <w:rFonts w:ascii="Times New Roman" w:eastAsia="Times New Roman" w:hAnsi="Times New Roman" w:cs="Times New Roman"/>
          <w:color w:val="000000"/>
          <w:sz w:val="28"/>
          <w:szCs w:val="28"/>
          <w:lang w:eastAsia="ru-RU"/>
        </w:rPr>
        <w:t>_________________________</w:t>
      </w:r>
      <w:r w:rsidRPr="00A934EA">
        <w:rPr>
          <w:rFonts w:ascii="Times New Roman" w:eastAsia="Times New Roman" w:hAnsi="Times New Roman" w:cs="Times New Roman"/>
          <w:color w:val="000000"/>
          <w:sz w:val="28"/>
          <w:szCs w:val="28"/>
          <w:lang w:eastAsia="ru-RU"/>
        </w:rPr>
        <w:t>,</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(населенный пункт) (дата смерти)</w:t>
      </w:r>
    </w:p>
    <w:p w:rsidR="00FE37A9"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и имевшег</w:t>
      </w:r>
      <w:proofErr w:type="gramStart"/>
      <w:r w:rsidRPr="00A934EA">
        <w:rPr>
          <w:rFonts w:ascii="Times New Roman" w:eastAsia="Times New Roman" w:hAnsi="Times New Roman" w:cs="Times New Roman"/>
          <w:color w:val="000000"/>
          <w:sz w:val="28"/>
          <w:szCs w:val="28"/>
          <w:lang w:eastAsia="ru-RU"/>
        </w:rPr>
        <w:t>о(</w:t>
      </w:r>
      <w:proofErr w:type="spellStart"/>
      <w:proofErr w:type="gramEnd"/>
      <w:r w:rsidRPr="00A934EA">
        <w:rPr>
          <w:rFonts w:ascii="Times New Roman" w:eastAsia="Times New Roman" w:hAnsi="Times New Roman" w:cs="Times New Roman"/>
          <w:color w:val="000000"/>
          <w:sz w:val="28"/>
          <w:szCs w:val="28"/>
          <w:lang w:eastAsia="ru-RU"/>
        </w:rPr>
        <w:t>ую</w:t>
      </w:r>
      <w:proofErr w:type="spellEnd"/>
      <w:r w:rsidRPr="00A934EA">
        <w:rPr>
          <w:rFonts w:ascii="Times New Roman" w:eastAsia="Times New Roman" w:hAnsi="Times New Roman" w:cs="Times New Roman"/>
          <w:color w:val="000000"/>
          <w:sz w:val="28"/>
          <w:szCs w:val="28"/>
          <w:lang w:eastAsia="ru-RU"/>
        </w:rPr>
        <w:t>) регистрацию по адресу: ________________________________________</w:t>
      </w:r>
      <w:r w:rsidR="00FE37A9">
        <w:rPr>
          <w:rFonts w:ascii="Times New Roman" w:eastAsia="Times New Roman" w:hAnsi="Times New Roman" w:cs="Times New Roman"/>
          <w:color w:val="000000"/>
          <w:sz w:val="28"/>
          <w:szCs w:val="28"/>
          <w:lang w:eastAsia="ru-RU"/>
        </w:rPr>
        <w:t>___________________________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(по паспорту) _____________________________________________</w:t>
      </w:r>
      <w:r w:rsidR="00FE37A9">
        <w:rPr>
          <w:rFonts w:ascii="Times New Roman" w:eastAsia="Times New Roman" w:hAnsi="Times New Roman" w:cs="Times New Roman"/>
          <w:color w:val="000000"/>
          <w:sz w:val="28"/>
          <w:szCs w:val="28"/>
          <w:lang w:eastAsia="ru-RU"/>
        </w:rPr>
        <w:t>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w:t>
      </w:r>
      <w:r w:rsidR="00FE37A9">
        <w:rPr>
          <w:rFonts w:ascii="Times New Roman" w:eastAsia="Times New Roman" w:hAnsi="Times New Roman" w:cs="Times New Roman"/>
          <w:color w:val="000000"/>
          <w:sz w:val="28"/>
          <w:szCs w:val="28"/>
          <w:lang w:eastAsia="ru-RU"/>
        </w:rPr>
        <w:t>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Свидетельство о смерти ____________________________________________________________________________________________________________________________________</w:t>
      </w:r>
      <w:r w:rsidR="00FE37A9">
        <w:rPr>
          <w:rFonts w:ascii="Times New Roman" w:eastAsia="Times New Roman" w:hAnsi="Times New Roman" w:cs="Times New Roman"/>
          <w:color w:val="000000"/>
          <w:sz w:val="28"/>
          <w:szCs w:val="28"/>
          <w:lang w:eastAsia="ru-RU"/>
        </w:rPr>
        <w:t>____</w:t>
      </w:r>
    </w:p>
    <w:p w:rsidR="00B87912" w:rsidRPr="00A934EA" w:rsidRDefault="00FE37A9" w:rsidP="00B87912">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w:t>
      </w:r>
      <w:r w:rsidR="00B87912" w:rsidRPr="00A934EA">
        <w:rPr>
          <w:rFonts w:ascii="Times New Roman" w:eastAsia="Times New Roman" w:hAnsi="Times New Roman" w:cs="Times New Roman"/>
          <w:color w:val="000000"/>
          <w:sz w:val="28"/>
          <w:szCs w:val="28"/>
          <w:lang w:eastAsia="ru-RU"/>
        </w:rPr>
        <w:t>___________________________________</w:t>
      </w:r>
      <w:r>
        <w:rPr>
          <w:rFonts w:ascii="Times New Roman" w:eastAsia="Times New Roman" w:hAnsi="Times New Roman" w:cs="Times New Roman"/>
          <w:color w:val="000000"/>
          <w:sz w:val="28"/>
          <w:szCs w:val="28"/>
          <w:lang w:eastAsia="ru-RU"/>
        </w:rPr>
        <w:t>_________________________</w:t>
      </w:r>
      <w:r w:rsidR="00B87912" w:rsidRPr="00A934EA">
        <w:rPr>
          <w:rFonts w:ascii="Times New Roman" w:eastAsia="Times New Roman" w:hAnsi="Times New Roman" w:cs="Times New Roman"/>
          <w:color w:val="000000"/>
          <w:sz w:val="28"/>
          <w:szCs w:val="28"/>
          <w:lang w:eastAsia="ru-RU"/>
        </w:rPr>
        <w:t xml:space="preserve"> (серия, номер, дата выдачи, кем выдано)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Участок на кладбище _____________________________________________________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________________________________________________________</w:t>
      </w:r>
      <w:r w:rsidR="00FE37A9">
        <w:rPr>
          <w:rFonts w:ascii="Times New Roman" w:eastAsia="Times New Roman" w:hAnsi="Times New Roman" w:cs="Times New Roman"/>
          <w:color w:val="000000"/>
          <w:sz w:val="28"/>
          <w:szCs w:val="28"/>
          <w:lang w:eastAsia="ru-RU"/>
        </w:rPr>
        <w:t>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(указать куда, в родственную могилу или на свободное место)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где ранее захоронен умерший родственни</w:t>
      </w:r>
      <w:proofErr w:type="gramStart"/>
      <w:r w:rsidRPr="00A934EA">
        <w:rPr>
          <w:rFonts w:ascii="Times New Roman" w:eastAsia="Times New Roman" w:hAnsi="Times New Roman" w:cs="Times New Roman"/>
          <w:color w:val="000000"/>
          <w:sz w:val="28"/>
          <w:szCs w:val="28"/>
          <w:lang w:eastAsia="ru-RU"/>
        </w:rPr>
        <w:t>к(</w:t>
      </w:r>
      <w:proofErr w:type="spellStart"/>
      <w:proofErr w:type="gramEnd"/>
      <w:r w:rsidRPr="00A934EA">
        <w:rPr>
          <w:rFonts w:ascii="Times New Roman" w:eastAsia="Times New Roman" w:hAnsi="Times New Roman" w:cs="Times New Roman"/>
          <w:color w:val="000000"/>
          <w:sz w:val="28"/>
          <w:szCs w:val="28"/>
          <w:lang w:eastAsia="ru-RU"/>
        </w:rPr>
        <w:t>ца</w:t>
      </w:r>
      <w:proofErr w:type="spellEnd"/>
      <w:r w:rsidRPr="00A934EA">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(степень родства, фамилия, имя, отчество умершего)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в ______ году.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За правильность сведений несу полную ответственность.</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 ____________ 20__ г.                  Подпись __________ / 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ФИО</w:t>
      </w:r>
    </w:p>
    <w:p w:rsidR="00B87912" w:rsidRPr="00A934EA" w:rsidRDefault="00B87912" w:rsidP="00B87912">
      <w:pPr>
        <w:shd w:val="clear" w:color="auto" w:fill="FFFFFF"/>
        <w:spacing w:after="144" w:line="263" w:lineRule="atLeast"/>
        <w:ind w:firstLine="708"/>
        <w:jc w:val="both"/>
        <w:outlineLvl w:val="0"/>
        <w:rPr>
          <w:rFonts w:ascii="Times New Roman" w:eastAsia="Times New Roman" w:hAnsi="Times New Roman" w:cs="Times New Roman"/>
          <w:b/>
          <w:bCs/>
          <w:color w:val="000000"/>
          <w:kern w:val="36"/>
          <w:sz w:val="28"/>
          <w:szCs w:val="28"/>
          <w:lang w:eastAsia="ru-RU"/>
        </w:rPr>
      </w:pPr>
      <w:r w:rsidRPr="00A934EA">
        <w:rPr>
          <w:rFonts w:ascii="Times New Roman" w:eastAsia="Times New Roman" w:hAnsi="Times New Roman" w:cs="Times New Roman"/>
          <w:color w:val="000000"/>
          <w:kern w:val="36"/>
          <w:sz w:val="28"/>
          <w:szCs w:val="28"/>
          <w:lang w:eastAsia="ru-RU"/>
        </w:rPr>
        <w:t> </w:t>
      </w:r>
    </w:p>
    <w:p w:rsidR="00B87912" w:rsidRPr="00A934EA" w:rsidRDefault="00B87912" w:rsidP="00B87912">
      <w:pPr>
        <w:shd w:val="clear" w:color="auto" w:fill="FFFFFF"/>
        <w:spacing w:after="144" w:line="263" w:lineRule="atLeast"/>
        <w:ind w:firstLine="567"/>
        <w:jc w:val="both"/>
        <w:outlineLvl w:val="0"/>
        <w:rPr>
          <w:rFonts w:ascii="Times New Roman" w:eastAsia="Times New Roman" w:hAnsi="Times New Roman" w:cs="Times New Roman"/>
          <w:b/>
          <w:bCs/>
          <w:color w:val="000000"/>
          <w:kern w:val="36"/>
          <w:sz w:val="28"/>
          <w:szCs w:val="28"/>
          <w:lang w:eastAsia="ru-RU"/>
        </w:rPr>
      </w:pPr>
      <w:r w:rsidRPr="00A934EA">
        <w:rPr>
          <w:rFonts w:ascii="Times New Roman" w:eastAsia="Times New Roman" w:hAnsi="Times New Roman" w:cs="Times New Roman"/>
          <w:color w:val="000000"/>
          <w:kern w:val="36"/>
          <w:sz w:val="28"/>
          <w:szCs w:val="28"/>
          <w:lang w:eastAsia="ru-RU"/>
        </w:rPr>
        <w:t>В соответствии с Федеральным законом от 27 июля 2006 года N 152-ФЗ "О персональных данных" </w:t>
      </w:r>
      <w:proofErr w:type="gramStart"/>
      <w:r w:rsidRPr="00A934EA">
        <w:rPr>
          <w:rFonts w:ascii="Times New Roman" w:eastAsia="Times New Roman" w:hAnsi="Times New Roman" w:cs="Times New Roman"/>
          <w:color w:val="000000"/>
          <w:kern w:val="36"/>
          <w:sz w:val="28"/>
          <w:szCs w:val="28"/>
          <w:lang w:eastAsia="ru-RU"/>
        </w:rPr>
        <w:t>согласен</w:t>
      </w:r>
      <w:proofErr w:type="gramEnd"/>
      <w:r w:rsidRPr="00A934EA">
        <w:rPr>
          <w:rFonts w:ascii="Times New Roman" w:eastAsia="Times New Roman" w:hAnsi="Times New Roman" w:cs="Times New Roman"/>
          <w:color w:val="000000"/>
          <w:kern w:val="36"/>
          <w:sz w:val="28"/>
          <w:szCs w:val="28"/>
          <w:lang w:eastAsia="ru-RU"/>
        </w:rPr>
        <w:t>/не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p>
    <w:p w:rsidR="00B87912" w:rsidRPr="00A934EA" w:rsidRDefault="00B87912" w:rsidP="00B87912">
      <w:pPr>
        <w:spacing w:after="0" w:line="240" w:lineRule="auto"/>
        <w:ind w:firstLine="708"/>
        <w:jc w:val="right"/>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708"/>
        <w:jc w:val="right"/>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 подпись</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FE37A9" w:rsidRDefault="00FE37A9" w:rsidP="00FE37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Песчаного сельского поселения</w:t>
      </w:r>
    </w:p>
    <w:p w:rsidR="00B87912" w:rsidRPr="00A934EA" w:rsidRDefault="00FE37A9" w:rsidP="00FE37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Тбилисского района </w:t>
      </w:r>
      <w:r w:rsidR="00B87912" w:rsidRPr="00A934E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FE37A9" w:rsidRDefault="00FE37A9"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FE37A9" w:rsidRDefault="00FE37A9"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FE37A9" w:rsidRDefault="00FE37A9"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FE37A9" w:rsidRDefault="00FE37A9"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ПРИЛОЖЕНИЕ № 2</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 Положению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о погребении и похоронном деле </w:t>
      </w:r>
      <w:proofErr w:type="gramStart"/>
      <w:r w:rsidRPr="00A934EA">
        <w:rPr>
          <w:rFonts w:ascii="Times New Roman" w:eastAsia="Times New Roman" w:hAnsi="Times New Roman" w:cs="Times New Roman"/>
          <w:color w:val="000000"/>
          <w:sz w:val="28"/>
          <w:szCs w:val="28"/>
          <w:lang w:eastAsia="ru-RU"/>
        </w:rPr>
        <w:t>на</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территории </w:t>
      </w:r>
      <w:r w:rsidR="00FE37A9">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FE37A9">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РАЗРЕШЕНИЕ</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xml:space="preserve">на захоронение </w:t>
      </w:r>
      <w:proofErr w:type="gramStart"/>
      <w:r w:rsidRPr="00A934EA">
        <w:rPr>
          <w:rFonts w:ascii="Times New Roman" w:eastAsia="Times New Roman" w:hAnsi="Times New Roman" w:cs="Times New Roman"/>
          <w:b/>
          <w:bCs/>
          <w:color w:val="000000"/>
          <w:sz w:val="28"/>
          <w:szCs w:val="28"/>
          <w:lang w:eastAsia="ru-RU"/>
        </w:rPr>
        <w:t>умершего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7"/>
        <w:gridCol w:w="2913"/>
        <w:gridCol w:w="1017"/>
        <w:gridCol w:w="317"/>
        <w:gridCol w:w="1016"/>
        <w:gridCol w:w="363"/>
        <w:gridCol w:w="534"/>
        <w:gridCol w:w="103"/>
        <w:gridCol w:w="1140"/>
        <w:gridCol w:w="2222"/>
        <w:gridCol w:w="6"/>
      </w:tblGrid>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2438" w:type="dxa"/>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2353" w:type="dxa"/>
            <w:gridSpan w:val="3"/>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2398" w:type="dxa"/>
            <w:gridSpan w:val="4"/>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2382" w:type="dxa"/>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2438" w:type="dxa"/>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vertAlign w:val="superscript"/>
                <w:lang w:eastAsia="ru-RU"/>
              </w:rPr>
              <w:t>(</w:t>
            </w:r>
            <w:r w:rsidRPr="00A934EA">
              <w:rPr>
                <w:rFonts w:ascii="Times New Roman" w:eastAsia="Times New Roman" w:hAnsi="Times New Roman" w:cs="Times New Roman"/>
                <w:color w:val="000000"/>
                <w:sz w:val="28"/>
                <w:szCs w:val="28"/>
                <w:lang w:eastAsia="ru-RU"/>
              </w:rPr>
              <w:t>Дата</w:t>
            </w:r>
            <w:r w:rsidRPr="00A934EA">
              <w:rPr>
                <w:rFonts w:ascii="Times New Roman" w:eastAsia="Times New Roman" w:hAnsi="Times New Roman" w:cs="Times New Roman"/>
                <w:color w:val="000000"/>
                <w:sz w:val="28"/>
                <w:szCs w:val="28"/>
                <w:vertAlign w:val="superscript"/>
                <w:lang w:eastAsia="ru-RU"/>
              </w:rPr>
              <w:t>)</w:t>
            </w:r>
          </w:p>
        </w:tc>
        <w:tc>
          <w:tcPr>
            <w:tcW w:w="2353" w:type="dxa"/>
            <w:gridSpan w:val="3"/>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vertAlign w:val="superscript"/>
                <w:lang w:eastAsia="ru-RU"/>
              </w:rPr>
              <w:t> </w:t>
            </w:r>
          </w:p>
        </w:tc>
        <w:tc>
          <w:tcPr>
            <w:tcW w:w="2398" w:type="dxa"/>
            <w:gridSpan w:val="4"/>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vertAlign w:val="superscript"/>
                <w:lang w:eastAsia="ru-RU"/>
              </w:rPr>
              <w:t> </w:t>
            </w:r>
          </w:p>
        </w:tc>
        <w:tc>
          <w:tcPr>
            <w:tcW w:w="2382" w:type="dxa"/>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vertAlign w:val="superscript"/>
                <w:lang w:eastAsia="ru-RU"/>
              </w:rPr>
              <w:t>(</w:t>
            </w:r>
            <w:r w:rsidRPr="00A934EA">
              <w:rPr>
                <w:rFonts w:ascii="Times New Roman" w:eastAsia="Times New Roman" w:hAnsi="Times New Roman" w:cs="Times New Roman"/>
                <w:color w:val="000000"/>
                <w:sz w:val="28"/>
                <w:szCs w:val="28"/>
                <w:lang w:eastAsia="ru-RU"/>
              </w:rPr>
              <w:t>Номер</w:t>
            </w:r>
            <w:r w:rsidRPr="00A934EA">
              <w:rPr>
                <w:rFonts w:ascii="Times New Roman" w:eastAsia="Times New Roman" w:hAnsi="Times New Roman" w:cs="Times New Roman"/>
                <w:color w:val="000000"/>
                <w:sz w:val="28"/>
                <w:szCs w:val="28"/>
                <w:vertAlign w:val="superscript"/>
                <w:lang w:eastAsia="ru-RU"/>
              </w:rPr>
              <w:t>)</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5185" w:type="dxa"/>
            <w:gridSpan w:val="5"/>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 </w:t>
            </w:r>
          </w:p>
        </w:tc>
        <w:tc>
          <w:tcPr>
            <w:tcW w:w="4386" w:type="dxa"/>
            <w:gridSpan w:val="4"/>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5185" w:type="dxa"/>
            <w:gridSpan w:val="5"/>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 </w:t>
            </w:r>
          </w:p>
        </w:tc>
        <w:tc>
          <w:tcPr>
            <w:tcW w:w="4386" w:type="dxa"/>
            <w:gridSpan w:val="4"/>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5185" w:type="dxa"/>
            <w:gridSpan w:val="5"/>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На основании свидетельства о смерти</w:t>
            </w:r>
          </w:p>
        </w:tc>
        <w:tc>
          <w:tcPr>
            <w:tcW w:w="4386" w:type="dxa"/>
            <w:gridSpan w:val="4"/>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rPr>
          <w:trHeight w:val="356"/>
        </w:trPr>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right"/>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vertAlign w:val="superscript"/>
                <w:lang w:eastAsia="ru-RU"/>
              </w:rPr>
              <w:t>(орган, выдавший свидетельство, дата и номер свидетельства)</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3369" w:type="dxa"/>
            <w:gridSpan w:val="2"/>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Произвести захоронение</w:t>
            </w:r>
          </w:p>
        </w:tc>
        <w:tc>
          <w:tcPr>
            <w:tcW w:w="6202" w:type="dxa"/>
            <w:gridSpan w:val="7"/>
            <w:tcBorders>
              <w:top w:val="single" w:sz="6" w:space="0" w:color="000000"/>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rPr>
          <w:trHeight w:val="365"/>
        </w:trPr>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vertAlign w:val="superscript"/>
                <w:lang w:eastAsia="ru-RU"/>
              </w:rPr>
              <w:t xml:space="preserve">                                                                      (фамилия, имя, отчество </w:t>
            </w:r>
            <w:proofErr w:type="gramStart"/>
            <w:r w:rsidRPr="00A934EA">
              <w:rPr>
                <w:rFonts w:ascii="Times New Roman" w:eastAsia="Times New Roman" w:hAnsi="Times New Roman" w:cs="Times New Roman"/>
                <w:sz w:val="28"/>
                <w:szCs w:val="28"/>
                <w:vertAlign w:val="superscript"/>
                <w:lang w:eastAsia="ru-RU"/>
              </w:rPr>
              <w:t>умершего</w:t>
            </w:r>
            <w:proofErr w:type="gramEnd"/>
            <w:r w:rsidRPr="00A934EA">
              <w:rPr>
                <w:rFonts w:ascii="Times New Roman" w:eastAsia="Times New Roman" w:hAnsi="Times New Roman" w:cs="Times New Roman"/>
                <w:sz w:val="28"/>
                <w:szCs w:val="28"/>
                <w:vertAlign w:val="superscript"/>
                <w:lang w:eastAsia="ru-RU"/>
              </w:rPr>
              <w:t>)</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top w:val="single" w:sz="6" w:space="0" w:color="000000"/>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Дата рождения</w:t>
            </w:r>
            <w:proofErr w:type="gramStart"/>
            <w:r w:rsidRPr="00A934EA">
              <w:rPr>
                <w:rFonts w:ascii="Times New Roman" w:eastAsia="Times New Roman" w:hAnsi="Times New Roman" w:cs="Times New Roman"/>
                <w:color w:val="000000"/>
                <w:sz w:val="28"/>
                <w:szCs w:val="28"/>
                <w:lang w:eastAsia="ru-RU"/>
              </w:rPr>
              <w:t xml:space="preserve"> -.-.-  </w:t>
            </w:r>
            <w:proofErr w:type="gramEnd"/>
            <w:r w:rsidRPr="00A934EA">
              <w:rPr>
                <w:rFonts w:ascii="Times New Roman" w:eastAsia="Times New Roman" w:hAnsi="Times New Roman" w:cs="Times New Roman"/>
                <w:color w:val="000000"/>
                <w:sz w:val="28"/>
                <w:szCs w:val="28"/>
                <w:lang w:eastAsia="ru-RU"/>
              </w:rPr>
              <w:t>Дата смерти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3652" w:type="dxa"/>
            <w:gridSpan w:val="3"/>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На общественном кладбище</w:t>
            </w:r>
          </w:p>
        </w:tc>
        <w:tc>
          <w:tcPr>
            <w:tcW w:w="5919" w:type="dxa"/>
            <w:gridSpan w:val="6"/>
            <w:tcBorders>
              <w:bottom w:val="single" w:sz="6" w:space="0" w:color="000000"/>
            </w:tcBorders>
            <w:tcMar>
              <w:top w:w="0" w:type="dxa"/>
              <w:left w:w="108" w:type="dxa"/>
              <w:bottom w:w="0" w:type="dxa"/>
              <w:right w:w="108" w:type="dxa"/>
            </w:tcMar>
            <w:hideMark/>
          </w:tcPr>
          <w:p w:rsidR="00B87912" w:rsidRPr="00A934EA" w:rsidRDefault="00B87912" w:rsidP="009A060E">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xml:space="preserve">р-н </w:t>
            </w:r>
            <w:proofErr w:type="gramStart"/>
            <w:r w:rsidR="009A060E">
              <w:rPr>
                <w:rFonts w:ascii="Times New Roman" w:eastAsia="Times New Roman" w:hAnsi="Times New Roman" w:cs="Times New Roman"/>
                <w:color w:val="000000"/>
                <w:sz w:val="28"/>
                <w:szCs w:val="28"/>
                <w:lang w:eastAsia="ru-RU"/>
              </w:rPr>
              <w:t>Тбилисского</w:t>
            </w:r>
            <w:proofErr w:type="gramEnd"/>
            <w:r w:rsidR="009A060E">
              <w:rPr>
                <w:rFonts w:ascii="Times New Roman" w:eastAsia="Times New Roman" w:hAnsi="Times New Roman" w:cs="Times New Roman"/>
                <w:color w:val="000000"/>
                <w:sz w:val="28"/>
                <w:szCs w:val="28"/>
                <w:lang w:eastAsia="ru-RU"/>
              </w:rPr>
              <w:t>, х. Песчаный</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vertAlign w:val="superscript"/>
                <w:lang w:eastAsia="ru-RU"/>
              </w:rPr>
              <w:t>                                                                                    (наименование населенного пункта)</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2438" w:type="dxa"/>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Дата захоронения</w:t>
            </w:r>
          </w:p>
        </w:tc>
        <w:tc>
          <w:tcPr>
            <w:tcW w:w="3443" w:type="dxa"/>
            <w:gridSpan w:val="6"/>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3690" w:type="dxa"/>
            <w:gridSpan w:val="2"/>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Фамилия, имя, отчество лица, ответственного за захоронение:</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top w:val="single" w:sz="6" w:space="0" w:color="000000"/>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5778" w:type="dxa"/>
            <w:gridSpan w:val="6"/>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Адрес лица, ответственного за захоронение</w:t>
            </w:r>
          </w:p>
        </w:tc>
        <w:tc>
          <w:tcPr>
            <w:tcW w:w="3793" w:type="dxa"/>
            <w:gridSpan w:val="3"/>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i/>
                <w:iCs/>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5778" w:type="dxa"/>
            <w:gridSpan w:val="6"/>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Телефон лица, ответственного за захоронение</w:t>
            </w:r>
          </w:p>
        </w:tc>
        <w:tc>
          <w:tcPr>
            <w:tcW w:w="3793" w:type="dxa"/>
            <w:gridSpan w:val="3"/>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i/>
                <w:iCs/>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Наименование организации, осуществляющей захоронение</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top w:val="single" w:sz="6" w:space="0" w:color="000000"/>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c>
          <w:tcPr>
            <w:tcW w:w="9571" w:type="dxa"/>
            <w:gridSpan w:val="9"/>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0" w:type="auto"/>
            <w:hideMark/>
          </w:tcPr>
          <w:p w:rsidR="00B87912" w:rsidRPr="00A934EA" w:rsidRDefault="00B87912" w:rsidP="00B87912">
            <w:pPr>
              <w:spacing w:after="0" w:line="240" w:lineRule="auto"/>
              <w:rPr>
                <w:rFonts w:ascii="Times New Roman" w:eastAsia="Times New Roman" w:hAnsi="Times New Roman" w:cs="Times New Roman"/>
                <w:sz w:val="28"/>
                <w:szCs w:val="28"/>
                <w:lang w:eastAsia="ru-RU"/>
              </w:rPr>
            </w:pPr>
          </w:p>
        </w:tc>
      </w:tr>
      <w:tr w:rsidR="00B87912" w:rsidRPr="00A934EA" w:rsidTr="00B87912">
        <w:trPr>
          <w:trHeight w:val="397"/>
        </w:trPr>
        <w:tc>
          <w:tcPr>
            <w:tcW w:w="4537" w:type="dxa"/>
            <w:gridSpan w:val="4"/>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1842" w:type="dxa"/>
            <w:gridSpan w:val="4"/>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c>
          <w:tcPr>
            <w:tcW w:w="3554" w:type="dxa"/>
            <w:gridSpan w:val="3"/>
            <w:tcBorders>
              <w:bottom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lang w:eastAsia="ru-RU"/>
              </w:rPr>
              <w:t> </w:t>
            </w:r>
          </w:p>
        </w:tc>
      </w:tr>
      <w:tr w:rsidR="00B87912" w:rsidRPr="00A934EA" w:rsidTr="00B87912">
        <w:trPr>
          <w:trHeight w:val="788"/>
        </w:trPr>
        <w:tc>
          <w:tcPr>
            <w:tcW w:w="4537" w:type="dxa"/>
            <w:gridSpan w:val="4"/>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vertAlign w:val="superscript"/>
                <w:lang w:eastAsia="ru-RU"/>
              </w:rPr>
              <w:t>(должность специалиста)</w:t>
            </w:r>
          </w:p>
        </w:tc>
        <w:tc>
          <w:tcPr>
            <w:tcW w:w="1842" w:type="dxa"/>
            <w:gridSpan w:val="4"/>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vertAlign w:val="superscript"/>
                <w:lang w:eastAsia="ru-RU"/>
              </w:rPr>
              <w:t>(личная подпись)</w:t>
            </w:r>
          </w:p>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proofErr w:type="spellStart"/>
            <w:r w:rsidRPr="00A934EA">
              <w:rPr>
                <w:rFonts w:ascii="Times New Roman" w:eastAsia="Times New Roman" w:hAnsi="Times New Roman" w:cs="Times New Roman"/>
                <w:color w:val="000000"/>
                <w:sz w:val="28"/>
                <w:szCs w:val="28"/>
                <w:lang w:eastAsia="ru-RU"/>
              </w:rPr>
              <w:t>м.п</w:t>
            </w:r>
            <w:proofErr w:type="spellEnd"/>
            <w:r w:rsidRPr="00A934EA">
              <w:rPr>
                <w:rFonts w:ascii="Times New Roman" w:eastAsia="Times New Roman" w:hAnsi="Times New Roman" w:cs="Times New Roman"/>
                <w:color w:val="000000"/>
                <w:sz w:val="28"/>
                <w:szCs w:val="28"/>
                <w:lang w:eastAsia="ru-RU"/>
              </w:rPr>
              <w:t>.</w:t>
            </w:r>
          </w:p>
        </w:tc>
        <w:tc>
          <w:tcPr>
            <w:tcW w:w="3554" w:type="dxa"/>
            <w:gridSpan w:val="3"/>
            <w:tcBorders>
              <w:top w:val="single" w:sz="6" w:space="0" w:color="000000"/>
            </w:tcBorders>
            <w:tcMar>
              <w:top w:w="0" w:type="dxa"/>
              <w:left w:w="108" w:type="dxa"/>
              <w:bottom w:w="0" w:type="dxa"/>
              <w:right w:w="108" w:type="dxa"/>
            </w:tcMar>
            <w:hideMark/>
          </w:tcPr>
          <w:p w:rsidR="00B87912" w:rsidRPr="00A934EA" w:rsidRDefault="00B87912" w:rsidP="00B87912">
            <w:pPr>
              <w:spacing w:after="0" w:line="240" w:lineRule="auto"/>
              <w:ind w:firstLine="567"/>
              <w:jc w:val="center"/>
              <w:rPr>
                <w:rFonts w:ascii="Times New Roman" w:eastAsia="Times New Roman" w:hAnsi="Times New Roman" w:cs="Times New Roman"/>
                <w:sz w:val="28"/>
                <w:szCs w:val="28"/>
                <w:lang w:eastAsia="ru-RU"/>
              </w:rPr>
            </w:pPr>
            <w:r w:rsidRPr="00A934EA">
              <w:rPr>
                <w:rFonts w:ascii="Times New Roman" w:eastAsia="Times New Roman" w:hAnsi="Times New Roman" w:cs="Times New Roman"/>
                <w:color w:val="000000"/>
                <w:sz w:val="28"/>
                <w:szCs w:val="28"/>
                <w:vertAlign w:val="superscript"/>
                <w:lang w:eastAsia="ru-RU"/>
              </w:rPr>
              <w:t>(</w:t>
            </w:r>
            <w:r w:rsidRPr="00A934EA">
              <w:rPr>
                <w:rFonts w:ascii="Times New Roman" w:eastAsia="Times New Roman" w:hAnsi="Times New Roman" w:cs="Times New Roman"/>
                <w:sz w:val="28"/>
                <w:szCs w:val="28"/>
                <w:vertAlign w:val="superscript"/>
                <w:lang w:eastAsia="ru-RU"/>
              </w:rPr>
              <w:t>фамилия, имя, отчество специалиста</w:t>
            </w:r>
            <w:r w:rsidRPr="00A934EA">
              <w:rPr>
                <w:rFonts w:ascii="Times New Roman" w:eastAsia="Times New Roman" w:hAnsi="Times New Roman" w:cs="Times New Roman"/>
                <w:color w:val="000000"/>
                <w:sz w:val="28"/>
                <w:szCs w:val="28"/>
                <w:vertAlign w:val="superscript"/>
                <w:lang w:eastAsia="ru-RU"/>
              </w:rPr>
              <w:t>)</w:t>
            </w:r>
          </w:p>
        </w:tc>
      </w:tr>
    </w:tbl>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9A060E" w:rsidRDefault="009A060E"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Песчаного сельского поселения </w:t>
      </w:r>
    </w:p>
    <w:p w:rsidR="00B87912" w:rsidRPr="00A934EA" w:rsidRDefault="009A060E"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Тбилисского района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ПРИЛОЖЕНИЕ № 3</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 Положению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о погребении и похоронном деле </w:t>
      </w:r>
      <w:proofErr w:type="gramStart"/>
      <w:r w:rsidRPr="00A934EA">
        <w:rPr>
          <w:rFonts w:ascii="Times New Roman" w:eastAsia="Times New Roman" w:hAnsi="Times New Roman" w:cs="Times New Roman"/>
          <w:color w:val="000000"/>
          <w:sz w:val="28"/>
          <w:szCs w:val="28"/>
          <w:lang w:eastAsia="ru-RU"/>
        </w:rPr>
        <w:t>на</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территории </w:t>
      </w:r>
      <w:r w:rsidR="009A060E">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9A060E">
        <w:rPr>
          <w:rFonts w:ascii="Times New Roman" w:eastAsia="Times New Roman" w:hAnsi="Times New Roman" w:cs="Times New Roman"/>
          <w:color w:val="000000"/>
          <w:sz w:val="28"/>
          <w:szCs w:val="28"/>
          <w:lang w:eastAsia="ru-RU"/>
        </w:rPr>
        <w:t xml:space="preserve">Тбилисского </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Форма свидетельства о регистрации захоронения</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СВИДЕТЕЛЬСТВО</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о регистрации захоронения</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4927"/>
        <w:gridCol w:w="4927"/>
      </w:tblGrid>
      <w:tr w:rsidR="00B87912" w:rsidRPr="00A934EA" w:rsidTr="00B87912">
        <w:tc>
          <w:tcPr>
            <w:tcW w:w="4927" w:type="dxa"/>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____________________</w:t>
            </w:r>
          </w:p>
        </w:tc>
        <w:tc>
          <w:tcPr>
            <w:tcW w:w="4927" w:type="dxa"/>
            <w:tcMar>
              <w:top w:w="0" w:type="dxa"/>
              <w:left w:w="108" w:type="dxa"/>
              <w:bottom w:w="0" w:type="dxa"/>
              <w:right w:w="108" w:type="dxa"/>
            </w:tcMar>
            <w:hideMark/>
          </w:tcPr>
          <w:p w:rsidR="00B87912" w:rsidRPr="00A934EA" w:rsidRDefault="00B87912" w:rsidP="00B87912">
            <w:pPr>
              <w:spacing w:after="0" w:line="240" w:lineRule="auto"/>
              <w:ind w:firstLine="567"/>
              <w:jc w:val="right"/>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____________________</w:t>
            </w:r>
          </w:p>
        </w:tc>
      </w:tr>
      <w:tr w:rsidR="00B87912" w:rsidRPr="00A934EA" w:rsidTr="00B87912">
        <w:tc>
          <w:tcPr>
            <w:tcW w:w="4927" w:type="dxa"/>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             дата</w:t>
            </w:r>
          </w:p>
        </w:tc>
        <w:tc>
          <w:tcPr>
            <w:tcW w:w="4927" w:type="dxa"/>
            <w:tcMar>
              <w:top w:w="0" w:type="dxa"/>
              <w:left w:w="108" w:type="dxa"/>
              <w:bottom w:w="0" w:type="dxa"/>
              <w:right w:w="108" w:type="dxa"/>
            </w:tcMar>
            <w:hideMark/>
          </w:tcPr>
          <w:p w:rsidR="00B87912" w:rsidRPr="00A934EA" w:rsidRDefault="00B87912" w:rsidP="00B87912">
            <w:pPr>
              <w:spacing w:after="0" w:line="240" w:lineRule="auto"/>
              <w:ind w:firstLine="567"/>
              <w:jc w:val="both"/>
              <w:rPr>
                <w:rFonts w:ascii="Times New Roman" w:eastAsia="Times New Roman" w:hAnsi="Times New Roman" w:cs="Times New Roman"/>
                <w:sz w:val="28"/>
                <w:szCs w:val="28"/>
                <w:lang w:eastAsia="ru-RU"/>
              </w:rPr>
            </w:pPr>
            <w:r w:rsidRPr="00A934EA">
              <w:rPr>
                <w:rFonts w:ascii="Times New Roman" w:eastAsia="Times New Roman" w:hAnsi="Times New Roman" w:cs="Times New Roman"/>
                <w:sz w:val="28"/>
                <w:szCs w:val="28"/>
                <w:lang w:eastAsia="ru-RU"/>
              </w:rPr>
              <w:t>                                          номер</w:t>
            </w:r>
          </w:p>
        </w:tc>
      </w:tr>
    </w:tbl>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Выдано_________________________________________________________________________________________________________</w:t>
      </w:r>
      <w:r w:rsidR="009A060E">
        <w:rPr>
          <w:rFonts w:ascii="Times New Roman" w:eastAsia="Times New Roman" w:hAnsi="Times New Roman" w:cs="Times New Roman"/>
          <w:color w:val="000000"/>
          <w:sz w:val="28"/>
          <w:szCs w:val="28"/>
          <w:lang w:eastAsia="ru-RU"/>
        </w:rPr>
        <w:t>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w:t>
      </w:r>
      <w:r w:rsidR="009A060E">
        <w:rPr>
          <w:rFonts w:ascii="Times New Roman" w:eastAsia="Times New Roman" w:hAnsi="Times New Roman" w:cs="Times New Roman"/>
          <w:color w:val="000000"/>
          <w:sz w:val="28"/>
          <w:szCs w:val="28"/>
          <w:lang w:eastAsia="ru-RU"/>
        </w:rPr>
        <w:t>________________________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(ФИО </w:t>
      </w:r>
      <w:proofErr w:type="gramStart"/>
      <w:r w:rsidRPr="00A934EA">
        <w:rPr>
          <w:rFonts w:ascii="Times New Roman" w:eastAsia="Times New Roman" w:hAnsi="Times New Roman" w:cs="Times New Roman"/>
          <w:color w:val="000000"/>
          <w:sz w:val="28"/>
          <w:szCs w:val="28"/>
          <w:lang w:eastAsia="ru-RU"/>
        </w:rPr>
        <w:t>ответственного</w:t>
      </w:r>
      <w:proofErr w:type="gramEnd"/>
      <w:r w:rsidRPr="00A934EA">
        <w:rPr>
          <w:rFonts w:ascii="Times New Roman" w:eastAsia="Times New Roman" w:hAnsi="Times New Roman" w:cs="Times New Roman"/>
          <w:color w:val="000000"/>
          <w:sz w:val="28"/>
          <w:szCs w:val="28"/>
          <w:lang w:eastAsia="ru-RU"/>
        </w:rPr>
        <w:t xml:space="preserve"> за могилу)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о регистрации захоронения умершег</w:t>
      </w:r>
      <w:proofErr w:type="gramStart"/>
      <w:r w:rsidRPr="00A934EA">
        <w:rPr>
          <w:rFonts w:ascii="Times New Roman" w:eastAsia="Times New Roman" w:hAnsi="Times New Roman" w:cs="Times New Roman"/>
          <w:color w:val="000000"/>
          <w:sz w:val="28"/>
          <w:szCs w:val="28"/>
          <w:lang w:eastAsia="ru-RU"/>
        </w:rPr>
        <w:t>о(</w:t>
      </w:r>
      <w:proofErr w:type="gramEnd"/>
      <w:r w:rsidRPr="00A934EA">
        <w:rPr>
          <w:rFonts w:ascii="Times New Roman" w:eastAsia="Times New Roman" w:hAnsi="Times New Roman" w:cs="Times New Roman"/>
          <w:color w:val="000000"/>
          <w:sz w:val="28"/>
          <w:szCs w:val="28"/>
          <w:lang w:eastAsia="ru-RU"/>
        </w:rPr>
        <w:t>ей)_____________________________________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w:t>
      </w:r>
      <w:r w:rsidR="009A060E">
        <w:rPr>
          <w:rFonts w:ascii="Times New Roman" w:eastAsia="Times New Roman" w:hAnsi="Times New Roman" w:cs="Times New Roman"/>
          <w:color w:val="000000"/>
          <w:sz w:val="28"/>
          <w:szCs w:val="28"/>
          <w:lang w:eastAsia="ru-RU"/>
        </w:rPr>
        <w:t>_____________________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(ФИО)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на кладбище, расположенном по адресу: _____________________________________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_________________________________________________</w:t>
      </w:r>
      <w:r w:rsidR="009A060E">
        <w:rPr>
          <w:rFonts w:ascii="Times New Roman" w:eastAsia="Times New Roman" w:hAnsi="Times New Roman" w:cs="Times New Roman"/>
          <w:color w:val="000000"/>
          <w:sz w:val="28"/>
          <w:szCs w:val="28"/>
          <w:lang w:eastAsia="ru-RU"/>
        </w:rPr>
        <w:t>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w:t>
      </w:r>
      <w:r w:rsidR="009A060E">
        <w:rPr>
          <w:rFonts w:ascii="Times New Roman" w:eastAsia="Times New Roman" w:hAnsi="Times New Roman" w:cs="Times New Roman"/>
          <w:color w:val="000000"/>
          <w:sz w:val="28"/>
          <w:szCs w:val="28"/>
          <w:lang w:eastAsia="ru-RU"/>
        </w:rPr>
        <w:t>_________________________</w:t>
      </w:r>
      <w:r w:rsidRPr="00A934EA">
        <w:rPr>
          <w:rFonts w:ascii="Times New Roman" w:eastAsia="Times New Roman" w:hAnsi="Times New Roman" w:cs="Times New Roman"/>
          <w:color w:val="000000"/>
          <w:sz w:val="28"/>
          <w:szCs w:val="28"/>
          <w:lang w:eastAsia="ru-RU"/>
        </w:rPr>
        <w:t>,</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(указать, в родственное захоронение или на свободное место)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где ранее захоронен умерши</w:t>
      </w:r>
      <w:proofErr w:type="gramStart"/>
      <w:r w:rsidRPr="00A934EA">
        <w:rPr>
          <w:rFonts w:ascii="Times New Roman" w:eastAsia="Times New Roman" w:hAnsi="Times New Roman" w:cs="Times New Roman"/>
          <w:color w:val="000000"/>
          <w:sz w:val="28"/>
          <w:szCs w:val="28"/>
          <w:lang w:eastAsia="ru-RU"/>
        </w:rPr>
        <w:t>й(</w:t>
      </w:r>
      <w:proofErr w:type="spellStart"/>
      <w:proofErr w:type="gramEnd"/>
      <w:r w:rsidRPr="00A934EA">
        <w:rPr>
          <w:rFonts w:ascii="Times New Roman" w:eastAsia="Times New Roman" w:hAnsi="Times New Roman" w:cs="Times New Roman"/>
          <w:color w:val="000000"/>
          <w:sz w:val="28"/>
          <w:szCs w:val="28"/>
          <w:lang w:eastAsia="ru-RU"/>
        </w:rPr>
        <w:t>ая</w:t>
      </w:r>
      <w:proofErr w:type="spellEnd"/>
      <w:r w:rsidRPr="00A934EA">
        <w:rPr>
          <w:rFonts w:ascii="Times New Roman" w:eastAsia="Times New Roman" w:hAnsi="Times New Roman" w:cs="Times New Roman"/>
          <w:color w:val="000000"/>
          <w:sz w:val="28"/>
          <w:szCs w:val="28"/>
          <w:lang w:eastAsia="ru-RU"/>
        </w:rPr>
        <w:t>) родственник(</w:t>
      </w:r>
      <w:proofErr w:type="spellStart"/>
      <w:r w:rsidRPr="00A934EA">
        <w:rPr>
          <w:rFonts w:ascii="Times New Roman" w:eastAsia="Times New Roman" w:hAnsi="Times New Roman" w:cs="Times New Roman"/>
          <w:color w:val="000000"/>
          <w:sz w:val="28"/>
          <w:szCs w:val="28"/>
          <w:lang w:eastAsia="ru-RU"/>
        </w:rPr>
        <w:t>ца</w:t>
      </w:r>
      <w:proofErr w:type="spellEnd"/>
      <w:r w:rsidRPr="00A934EA">
        <w:rPr>
          <w:rFonts w:ascii="Times New Roman" w:eastAsia="Times New Roman" w:hAnsi="Times New Roman" w:cs="Times New Roman"/>
          <w:color w:val="000000"/>
          <w:sz w:val="28"/>
          <w:szCs w:val="28"/>
          <w:lang w:eastAsia="ru-RU"/>
        </w:rPr>
        <w:t>)</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_____________________________________________</w:t>
      </w:r>
      <w:r w:rsidR="009A060E">
        <w:rPr>
          <w:rFonts w:ascii="Times New Roman" w:eastAsia="Times New Roman" w:hAnsi="Times New Roman" w:cs="Times New Roman"/>
          <w:color w:val="000000"/>
          <w:sz w:val="28"/>
          <w:szCs w:val="28"/>
          <w:lang w:eastAsia="ru-RU"/>
        </w:rPr>
        <w:t>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w:t>
      </w:r>
      <w:r w:rsidR="009A060E">
        <w:rPr>
          <w:rFonts w:ascii="Times New Roman" w:eastAsia="Times New Roman" w:hAnsi="Times New Roman" w:cs="Times New Roman"/>
          <w:color w:val="000000"/>
          <w:sz w:val="28"/>
          <w:szCs w:val="28"/>
          <w:lang w:eastAsia="ru-RU"/>
        </w:rPr>
        <w:t>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(степень родства, фамилия, имя, отчество умершего)</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i/>
          <w:iCs/>
          <w:color w:val="000000"/>
          <w:sz w:val="28"/>
          <w:szCs w:val="28"/>
          <w:vertAlign w:val="subscript"/>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В книге регистрации захоронений сделана запись под регистрационным номером №______.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Default="009A060E"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Песчаного сельского поселения</w:t>
      </w:r>
    </w:p>
    <w:p w:rsidR="009A060E" w:rsidRPr="00A934EA" w:rsidRDefault="009A060E"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Тбилисского района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ПРИЛОЖЕНИЕ № 4</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 Положению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о погребении и похоронном деле </w:t>
      </w:r>
      <w:proofErr w:type="gramStart"/>
      <w:r w:rsidRPr="00A934EA">
        <w:rPr>
          <w:rFonts w:ascii="Times New Roman" w:eastAsia="Times New Roman" w:hAnsi="Times New Roman" w:cs="Times New Roman"/>
          <w:color w:val="000000"/>
          <w:sz w:val="28"/>
          <w:szCs w:val="28"/>
          <w:lang w:eastAsia="ru-RU"/>
        </w:rPr>
        <w:t>на</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территории </w:t>
      </w:r>
      <w:r w:rsidR="009A060E">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9A060E">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СПРАВКА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tLeast"/>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Выдана</w:t>
      </w:r>
      <w:proofErr w:type="gramEnd"/>
      <w:r w:rsidRPr="00A934EA">
        <w:rPr>
          <w:rFonts w:ascii="Times New Roman" w:eastAsia="Times New Roman" w:hAnsi="Times New Roman" w:cs="Times New Roman"/>
          <w:color w:val="000000"/>
          <w:sz w:val="28"/>
          <w:szCs w:val="28"/>
          <w:lang w:eastAsia="ru-RU"/>
        </w:rPr>
        <w:t xml:space="preserve"> гр. ________________________________________________ о том, что _____________________________________________________________</w:t>
      </w:r>
    </w:p>
    <w:p w:rsidR="00B87912" w:rsidRPr="00A934EA" w:rsidRDefault="00B87912" w:rsidP="00B87912">
      <w:pPr>
        <w:spacing w:after="0" w:line="240" w:lineRule="atLeast"/>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дата рождения _________________ г., дата смерти ________________ г., похороне</w:t>
      </w:r>
      <w:proofErr w:type="gramStart"/>
      <w:r w:rsidRPr="00A934EA">
        <w:rPr>
          <w:rFonts w:ascii="Times New Roman" w:eastAsia="Times New Roman" w:hAnsi="Times New Roman" w:cs="Times New Roman"/>
          <w:color w:val="000000"/>
          <w:sz w:val="28"/>
          <w:szCs w:val="28"/>
          <w:lang w:eastAsia="ru-RU"/>
        </w:rPr>
        <w:t>н(</w:t>
      </w:r>
      <w:proofErr w:type="gramEnd"/>
      <w:r w:rsidRPr="00A934EA">
        <w:rPr>
          <w:rFonts w:ascii="Times New Roman" w:eastAsia="Times New Roman" w:hAnsi="Times New Roman" w:cs="Times New Roman"/>
          <w:color w:val="000000"/>
          <w:sz w:val="28"/>
          <w:szCs w:val="28"/>
          <w:lang w:eastAsia="ru-RU"/>
        </w:rPr>
        <w:t>а) на кладбище расположенном по адресу: ____________________________________________________</w:t>
      </w:r>
      <w:r w:rsidR="009A060E">
        <w:rPr>
          <w:rFonts w:ascii="Times New Roman" w:eastAsia="Times New Roman" w:hAnsi="Times New Roman" w:cs="Times New Roman"/>
          <w:color w:val="000000"/>
          <w:sz w:val="28"/>
          <w:szCs w:val="28"/>
          <w:lang w:eastAsia="ru-RU"/>
        </w:rPr>
        <w:t>________________</w:t>
      </w:r>
      <w:r w:rsidRPr="00A934EA">
        <w:rPr>
          <w:rFonts w:ascii="Times New Roman" w:eastAsia="Times New Roman" w:hAnsi="Times New Roman" w:cs="Times New Roman"/>
          <w:color w:val="000000"/>
          <w:sz w:val="28"/>
          <w:szCs w:val="28"/>
          <w:lang w:eastAsia="ru-RU"/>
        </w:rPr>
        <w:t>.</w:t>
      </w:r>
    </w:p>
    <w:p w:rsidR="00B87912" w:rsidRPr="00A934EA" w:rsidRDefault="00B87912" w:rsidP="00B87912">
      <w:pPr>
        <w:spacing w:after="0" w:line="240" w:lineRule="atLeast"/>
        <w:ind w:firstLine="709"/>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В книге регистрации захоронений сделана запись под регистрационным номером №______.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474ABE" w:rsidRDefault="00474ABE" w:rsidP="00474A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Песчаного сельского поселения </w:t>
      </w:r>
    </w:p>
    <w:p w:rsidR="00474ABE" w:rsidRPr="00A934EA" w:rsidRDefault="00474ABE" w:rsidP="00474A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Тбилисского района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_____________</w:t>
      </w:r>
    </w:p>
    <w:p w:rsidR="00474ABE" w:rsidRPr="00A934EA" w:rsidRDefault="00474ABE" w:rsidP="00474ABE">
      <w:pPr>
        <w:spacing w:after="0" w:line="240" w:lineRule="auto"/>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Pr="00A934EA"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ПРИЛОЖЕНИЕ № 5</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 Положению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о погребении и похоронном деле </w:t>
      </w:r>
      <w:proofErr w:type="gramStart"/>
      <w:r w:rsidRPr="00A934EA">
        <w:rPr>
          <w:rFonts w:ascii="Times New Roman" w:eastAsia="Times New Roman" w:hAnsi="Times New Roman" w:cs="Times New Roman"/>
          <w:color w:val="000000"/>
          <w:sz w:val="28"/>
          <w:szCs w:val="28"/>
          <w:lang w:eastAsia="ru-RU"/>
        </w:rPr>
        <w:t>на</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территории </w:t>
      </w:r>
      <w:r w:rsidR="00474ABE">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474ABE">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утверждённому</w:t>
      </w:r>
      <w:proofErr w:type="gramEnd"/>
      <w:r w:rsidRPr="00A934EA">
        <w:rPr>
          <w:rFonts w:ascii="Times New Roman" w:eastAsia="Times New Roman" w:hAnsi="Times New Roman" w:cs="Times New Roman"/>
          <w:color w:val="000000"/>
          <w:sz w:val="28"/>
          <w:szCs w:val="28"/>
          <w:lang w:eastAsia="ru-RU"/>
        </w:rPr>
        <w:t xml:space="preserve"> постановлением</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администрации </w:t>
      </w:r>
      <w:r w:rsidR="00474ABE">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474ABE">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 № 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Форма разрешения на установку надмогильных сооружений (надгробий)</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РАЗРЕШЕНИЕ №________</w:t>
      </w:r>
      <w:proofErr w:type="gramStart"/>
      <w:r w:rsidRPr="00A934EA">
        <w:rPr>
          <w:rFonts w:ascii="Times New Roman" w:eastAsia="Times New Roman" w:hAnsi="Times New Roman" w:cs="Times New Roman"/>
          <w:b/>
          <w:bCs/>
          <w:color w:val="000000"/>
          <w:sz w:val="28"/>
          <w:szCs w:val="28"/>
          <w:lang w:eastAsia="ru-RU"/>
        </w:rPr>
        <w:t>от</w:t>
      </w:r>
      <w:proofErr w:type="gramEnd"/>
      <w:r w:rsidRPr="00A934EA">
        <w:rPr>
          <w:rFonts w:ascii="Times New Roman" w:eastAsia="Times New Roman" w:hAnsi="Times New Roman" w:cs="Times New Roman"/>
          <w:b/>
          <w:bCs/>
          <w:color w:val="000000"/>
          <w:sz w:val="28"/>
          <w:szCs w:val="28"/>
          <w:lang w:eastAsia="ru-RU"/>
        </w:rPr>
        <w:t xml:space="preserve"> 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на установку надмогильного сооружения (надгробия)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Разрешить установку (замену и демонтаж) надмогильного сооружения (надгробия) на могиле, где  захороне</w:t>
      </w:r>
      <w:proofErr w:type="gramStart"/>
      <w:r w:rsidRPr="00A934EA">
        <w:rPr>
          <w:rFonts w:ascii="Times New Roman" w:eastAsia="Times New Roman" w:hAnsi="Times New Roman" w:cs="Times New Roman"/>
          <w:color w:val="000000"/>
          <w:sz w:val="28"/>
          <w:szCs w:val="28"/>
          <w:lang w:eastAsia="ru-RU"/>
        </w:rPr>
        <w:t>н(</w:t>
      </w:r>
      <w:proofErr w:type="gramEnd"/>
      <w:r w:rsidRPr="00A934EA">
        <w:rPr>
          <w:rFonts w:ascii="Times New Roman" w:eastAsia="Times New Roman" w:hAnsi="Times New Roman" w:cs="Times New Roman"/>
          <w:color w:val="000000"/>
          <w:sz w:val="28"/>
          <w:szCs w:val="28"/>
          <w:lang w:eastAsia="ru-RU"/>
        </w:rPr>
        <w:t>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____________________________________________________________</w:t>
      </w:r>
      <w:r w:rsidR="00474ABE">
        <w:rPr>
          <w:rFonts w:ascii="Times New Roman" w:eastAsia="Times New Roman" w:hAnsi="Times New Roman" w:cs="Times New Roman"/>
          <w:color w:val="000000"/>
          <w:sz w:val="28"/>
          <w:szCs w:val="28"/>
          <w:lang w:eastAsia="ru-RU"/>
        </w:rPr>
        <w:t>___</w:t>
      </w:r>
    </w:p>
    <w:p w:rsidR="00B87912" w:rsidRPr="00A934EA" w:rsidRDefault="00B87912" w:rsidP="00B87912">
      <w:pPr>
        <w:spacing w:after="0" w:line="240" w:lineRule="auto"/>
        <w:ind w:firstLine="708"/>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474ABE">
      <w:pPr>
        <w:spacing w:after="0" w:line="240" w:lineRule="auto"/>
        <w:ind w:left="708"/>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w:t>
      </w:r>
      <w:r w:rsidR="00474ABE">
        <w:rPr>
          <w:rFonts w:ascii="Times New Roman" w:eastAsia="Times New Roman" w:hAnsi="Times New Roman" w:cs="Times New Roman"/>
          <w:color w:val="000000"/>
          <w:sz w:val="28"/>
          <w:szCs w:val="28"/>
          <w:lang w:eastAsia="ru-RU"/>
        </w:rPr>
        <w:t xml:space="preserve">_______________________     </w:t>
      </w:r>
      <w:r w:rsidRPr="00A934EA">
        <w:rPr>
          <w:rFonts w:ascii="Times New Roman" w:eastAsia="Times New Roman" w:hAnsi="Times New Roman" w:cs="Times New Roman"/>
          <w:color w:val="000000"/>
          <w:sz w:val="28"/>
          <w:szCs w:val="28"/>
          <w:lang w:eastAsia="ru-RU"/>
        </w:rPr>
        <w:t>(ФИО)</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на кладбище, расположенном по адресу: ____________________________________</w:t>
      </w:r>
      <w:r w:rsidR="00474ABE">
        <w:rPr>
          <w:rFonts w:ascii="Times New Roman" w:eastAsia="Times New Roman" w:hAnsi="Times New Roman" w:cs="Times New Roman"/>
          <w:color w:val="000000"/>
          <w:sz w:val="28"/>
          <w:szCs w:val="28"/>
          <w:lang w:eastAsia="ru-RU"/>
        </w:rPr>
        <w:t>_____________________________</w:t>
      </w:r>
      <w:r w:rsidRPr="00A934EA">
        <w:rPr>
          <w:rFonts w:ascii="Times New Roman" w:eastAsia="Times New Roman" w:hAnsi="Times New Roman" w:cs="Times New Roman"/>
          <w:color w:val="000000"/>
          <w:sz w:val="28"/>
          <w:szCs w:val="28"/>
          <w:lang w:eastAsia="ru-RU"/>
        </w:rPr>
        <w:t>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474ABE">
      <w:pPr>
        <w:spacing w:after="0" w:line="240" w:lineRule="auto"/>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w:t>
      </w:r>
      <w:r w:rsidR="00474ABE">
        <w:rPr>
          <w:rFonts w:ascii="Times New Roman" w:eastAsia="Times New Roman" w:hAnsi="Times New Roman" w:cs="Times New Roman"/>
          <w:color w:val="000000"/>
          <w:sz w:val="28"/>
          <w:szCs w:val="28"/>
          <w:lang w:eastAsia="ru-RU"/>
        </w:rPr>
        <w:t>_________________________</w:t>
      </w:r>
      <w:r w:rsidRPr="00A934EA">
        <w:rPr>
          <w:rFonts w:ascii="Times New Roman" w:eastAsia="Times New Roman" w:hAnsi="Times New Roman" w:cs="Times New Roman"/>
          <w:color w:val="000000"/>
          <w:sz w:val="28"/>
          <w:szCs w:val="28"/>
          <w:lang w:eastAsia="ru-RU"/>
        </w:rPr>
        <w:t>,</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ФИО лица, ответственного за могилу, _______________________________________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w:t>
      </w:r>
      <w:r w:rsidR="00474ABE">
        <w:rPr>
          <w:rFonts w:ascii="Times New Roman" w:eastAsia="Times New Roman" w:hAnsi="Times New Roman" w:cs="Times New Roman"/>
          <w:color w:val="000000"/>
          <w:sz w:val="28"/>
          <w:szCs w:val="28"/>
          <w:lang w:eastAsia="ru-RU"/>
        </w:rPr>
        <w:t>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474ABE" w:rsidRDefault="00474ABE" w:rsidP="00474AB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Песчаного сельского поселения </w:t>
      </w:r>
    </w:p>
    <w:p w:rsidR="00474ABE" w:rsidRPr="00A934EA" w:rsidRDefault="00474ABE" w:rsidP="00474AB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Тбилисского района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_____________</w:t>
      </w:r>
    </w:p>
    <w:p w:rsidR="00474ABE" w:rsidRPr="00A934EA" w:rsidRDefault="00474ABE" w:rsidP="00474ABE">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474ABE" w:rsidRPr="00A934EA" w:rsidRDefault="00474ABE" w:rsidP="00B87912">
      <w:pPr>
        <w:spacing w:after="0" w:line="240" w:lineRule="auto"/>
        <w:ind w:firstLine="567"/>
        <w:jc w:val="both"/>
        <w:rPr>
          <w:rFonts w:ascii="Times New Roman" w:eastAsia="Times New Roman" w:hAnsi="Times New Roman" w:cs="Times New Roman"/>
          <w:color w:val="000000"/>
          <w:sz w:val="28"/>
          <w:szCs w:val="28"/>
          <w:lang w:eastAsia="ru-RU"/>
        </w:rPr>
      </w:pP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lastRenderedPageBreak/>
        <w:t>ПРИЛОЖЕНИЕ № 6</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к Положению</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о погребении и похоронном деле </w:t>
      </w:r>
      <w:proofErr w:type="gramStart"/>
      <w:r w:rsidRPr="00A934EA">
        <w:rPr>
          <w:rFonts w:ascii="Times New Roman" w:eastAsia="Times New Roman" w:hAnsi="Times New Roman" w:cs="Times New Roman"/>
          <w:color w:val="000000"/>
          <w:sz w:val="28"/>
          <w:szCs w:val="28"/>
          <w:lang w:eastAsia="ru-RU"/>
        </w:rPr>
        <w:t>на</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территории </w:t>
      </w:r>
      <w:r w:rsidR="00474ABE">
        <w:rPr>
          <w:rFonts w:ascii="Times New Roman" w:eastAsia="Times New Roman" w:hAnsi="Times New Roman" w:cs="Times New Roman"/>
          <w:color w:val="000000"/>
          <w:sz w:val="28"/>
          <w:szCs w:val="28"/>
          <w:lang w:eastAsia="ru-RU"/>
        </w:rPr>
        <w:t>Песчаного</w:t>
      </w:r>
      <w:r w:rsidRPr="00A934EA">
        <w:rPr>
          <w:rFonts w:ascii="Times New Roman" w:eastAsia="Times New Roman" w:hAnsi="Times New Roman" w:cs="Times New Roman"/>
          <w:color w:val="000000"/>
          <w:sz w:val="28"/>
          <w:szCs w:val="28"/>
          <w:lang w:eastAsia="ru-RU"/>
        </w:rPr>
        <w:t xml:space="preserve"> </w:t>
      </w:r>
      <w:proofErr w:type="gramStart"/>
      <w:r w:rsidRPr="00A934EA">
        <w:rPr>
          <w:rFonts w:ascii="Times New Roman" w:eastAsia="Times New Roman" w:hAnsi="Times New Roman" w:cs="Times New Roman"/>
          <w:color w:val="000000"/>
          <w:sz w:val="28"/>
          <w:szCs w:val="28"/>
          <w:lang w:eastAsia="ru-RU"/>
        </w:rPr>
        <w:t>сельского</w:t>
      </w:r>
      <w:proofErr w:type="gramEnd"/>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поселения </w:t>
      </w:r>
      <w:r w:rsidR="00474ABE">
        <w:rPr>
          <w:rFonts w:ascii="Times New Roman" w:eastAsia="Times New Roman" w:hAnsi="Times New Roman" w:cs="Times New Roman"/>
          <w:color w:val="000000"/>
          <w:sz w:val="28"/>
          <w:szCs w:val="28"/>
          <w:lang w:eastAsia="ru-RU"/>
        </w:rPr>
        <w:t>Тбилисского</w:t>
      </w:r>
      <w:r w:rsidRPr="00A934EA">
        <w:rPr>
          <w:rFonts w:ascii="Times New Roman" w:eastAsia="Times New Roman" w:hAnsi="Times New Roman" w:cs="Times New Roman"/>
          <w:color w:val="000000"/>
          <w:sz w:val="28"/>
          <w:szCs w:val="28"/>
          <w:lang w:eastAsia="ru-RU"/>
        </w:rPr>
        <w:t xml:space="preserve"> района</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Форма справки</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СПРАВКА</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b/>
          <w:bCs/>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Дана</w:t>
      </w:r>
      <w:proofErr w:type="gramEnd"/>
      <w:r w:rsidRPr="00A934EA">
        <w:rPr>
          <w:rFonts w:ascii="Times New Roman" w:eastAsia="Times New Roman" w:hAnsi="Times New Roman" w:cs="Times New Roman"/>
          <w:color w:val="000000"/>
          <w:sz w:val="28"/>
          <w:szCs w:val="28"/>
          <w:lang w:eastAsia="ru-RU"/>
        </w:rPr>
        <w:t xml:space="preserve"> в том, что ____________________________________________________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(ФИО </w:t>
      </w:r>
      <w:proofErr w:type="gramStart"/>
      <w:r w:rsidRPr="00A934EA">
        <w:rPr>
          <w:rFonts w:ascii="Times New Roman" w:eastAsia="Times New Roman" w:hAnsi="Times New Roman" w:cs="Times New Roman"/>
          <w:color w:val="000000"/>
          <w:sz w:val="28"/>
          <w:szCs w:val="28"/>
          <w:lang w:eastAsia="ru-RU"/>
        </w:rPr>
        <w:t>захороненного</w:t>
      </w:r>
      <w:proofErr w:type="gramEnd"/>
      <w:r w:rsidRPr="00A934EA">
        <w:rPr>
          <w:rFonts w:ascii="Times New Roman" w:eastAsia="Times New Roman" w:hAnsi="Times New Roman" w:cs="Times New Roman"/>
          <w:color w:val="000000"/>
          <w:sz w:val="28"/>
          <w:szCs w:val="28"/>
          <w:lang w:eastAsia="ru-RU"/>
        </w:rPr>
        <w:t>)</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 ______________ 20___ года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(дата захоронения)</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934EA">
        <w:rPr>
          <w:rFonts w:ascii="Times New Roman" w:eastAsia="Times New Roman" w:hAnsi="Times New Roman" w:cs="Times New Roman"/>
          <w:color w:val="000000"/>
          <w:sz w:val="28"/>
          <w:szCs w:val="28"/>
          <w:lang w:eastAsia="ru-RU"/>
        </w:rPr>
        <w:t>захоронен</w:t>
      </w:r>
      <w:proofErr w:type="gramEnd"/>
      <w:r w:rsidRPr="00A934EA">
        <w:rPr>
          <w:rFonts w:ascii="Times New Roman" w:eastAsia="Times New Roman" w:hAnsi="Times New Roman" w:cs="Times New Roman"/>
          <w:color w:val="000000"/>
          <w:sz w:val="28"/>
          <w:szCs w:val="28"/>
          <w:lang w:eastAsia="ru-RU"/>
        </w:rPr>
        <w:t xml:space="preserve"> на кладбище, расположенном по  адресу:________________________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xml:space="preserve">и на его могиле «___» ____________ 20__ года установлен надгробный памятник (габаритные размеры: ______________, материал_________________), который зарегистрирован в книге регистрации надмогильных сооружений (надгробий) </w:t>
      </w:r>
      <w:proofErr w:type="gramStart"/>
      <w:r w:rsidRPr="00A934EA">
        <w:rPr>
          <w:rFonts w:ascii="Times New Roman" w:eastAsia="Times New Roman" w:hAnsi="Times New Roman" w:cs="Times New Roman"/>
          <w:color w:val="000000"/>
          <w:sz w:val="28"/>
          <w:szCs w:val="28"/>
          <w:lang w:eastAsia="ru-RU"/>
        </w:rPr>
        <w:t>за</w:t>
      </w:r>
      <w:proofErr w:type="gramEnd"/>
      <w:r w:rsidRPr="00A934EA">
        <w:rPr>
          <w:rFonts w:ascii="Times New Roman" w:eastAsia="Times New Roman" w:hAnsi="Times New Roman" w:cs="Times New Roman"/>
          <w:color w:val="000000"/>
          <w:sz w:val="28"/>
          <w:szCs w:val="28"/>
          <w:lang w:eastAsia="ru-RU"/>
        </w:rPr>
        <w:t xml:space="preserve"> № _________.</w:t>
      </w:r>
    </w:p>
    <w:p w:rsidR="00B87912" w:rsidRPr="00A934EA" w:rsidRDefault="00B87912" w:rsidP="00B87912">
      <w:pPr>
        <w:spacing w:after="0" w:line="240" w:lineRule="auto"/>
        <w:ind w:firstLine="708"/>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Разрешение на установку надмогильного сооружения (надгробия) выдано: ____________________________________________________________________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____________________________________________________________________</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____________________________________________________________________</w:t>
      </w:r>
    </w:p>
    <w:p w:rsidR="00B87912" w:rsidRPr="00A934EA" w:rsidRDefault="00B87912" w:rsidP="00B87912">
      <w:pPr>
        <w:spacing w:after="0" w:line="240" w:lineRule="auto"/>
        <w:ind w:firstLine="567"/>
        <w:jc w:val="center"/>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(ФИО и адрес лица, ответственного за могилу)</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474ABE" w:rsidRDefault="00474ABE" w:rsidP="00474AB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Песчаного сельского поселения </w:t>
      </w:r>
    </w:p>
    <w:p w:rsidR="00474ABE" w:rsidRPr="00A934EA" w:rsidRDefault="00474ABE" w:rsidP="00474AB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Тбилисского района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_____________</w:t>
      </w:r>
    </w:p>
    <w:p w:rsidR="00474ABE" w:rsidRPr="00A934EA" w:rsidRDefault="00474ABE" w:rsidP="00474ABE">
      <w:pPr>
        <w:spacing w:after="0" w:line="240" w:lineRule="auto"/>
        <w:ind w:firstLine="567"/>
        <w:jc w:val="both"/>
        <w:rPr>
          <w:rFonts w:ascii="Times New Roman" w:eastAsia="Times New Roman" w:hAnsi="Times New Roman" w:cs="Times New Roman"/>
          <w:color w:val="000000"/>
          <w:sz w:val="28"/>
          <w:szCs w:val="28"/>
          <w:lang w:eastAsia="ru-RU"/>
        </w:rPr>
      </w:pPr>
      <w:r w:rsidRPr="00A934EA">
        <w:rPr>
          <w:rFonts w:ascii="Times New Roman" w:eastAsia="Times New Roman" w:hAnsi="Times New Roman" w:cs="Times New Roman"/>
          <w:color w:val="000000"/>
          <w:sz w:val="28"/>
          <w:szCs w:val="28"/>
          <w:lang w:eastAsia="ru-RU"/>
        </w:rPr>
        <w:t> </w:t>
      </w:r>
    </w:p>
    <w:p w:rsidR="00B87912" w:rsidRPr="00A934EA" w:rsidRDefault="00B87912" w:rsidP="00B87912">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r w:rsidRPr="00A934EA">
        <w:rPr>
          <w:rFonts w:ascii="Times New Roman" w:eastAsia="Times New Roman" w:hAnsi="Times New Roman" w:cs="Times New Roman"/>
          <w:color w:val="000000"/>
          <w:sz w:val="28"/>
          <w:szCs w:val="28"/>
          <w:lang w:eastAsia="ru-RU"/>
        </w:rPr>
        <w:t> </w:t>
      </w:r>
    </w:p>
    <w:p w:rsidR="00F244C2" w:rsidRPr="00A934EA" w:rsidRDefault="00F244C2">
      <w:pPr>
        <w:rPr>
          <w:rFonts w:ascii="Times New Roman" w:hAnsi="Times New Roman" w:cs="Times New Roman"/>
          <w:sz w:val="28"/>
          <w:szCs w:val="28"/>
        </w:rPr>
      </w:pPr>
    </w:p>
    <w:sectPr w:rsidR="00F244C2" w:rsidRPr="00A934EA" w:rsidSect="006E5E9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E2" w:rsidRDefault="00296BE2" w:rsidP="006E5E91">
      <w:pPr>
        <w:spacing w:after="0" w:line="240" w:lineRule="auto"/>
      </w:pPr>
      <w:r>
        <w:separator/>
      </w:r>
    </w:p>
  </w:endnote>
  <w:endnote w:type="continuationSeparator" w:id="0">
    <w:p w:rsidR="00296BE2" w:rsidRDefault="00296BE2" w:rsidP="006E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E2" w:rsidRDefault="00296BE2" w:rsidP="006E5E91">
      <w:pPr>
        <w:spacing w:after="0" w:line="240" w:lineRule="auto"/>
      </w:pPr>
      <w:r>
        <w:separator/>
      </w:r>
    </w:p>
  </w:footnote>
  <w:footnote w:type="continuationSeparator" w:id="0">
    <w:p w:rsidR="00296BE2" w:rsidRDefault="00296BE2" w:rsidP="006E5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12"/>
    <w:rsid w:val="0026569C"/>
    <w:rsid w:val="00296BE2"/>
    <w:rsid w:val="004445AA"/>
    <w:rsid w:val="00462D7A"/>
    <w:rsid w:val="00474ABE"/>
    <w:rsid w:val="006E5E91"/>
    <w:rsid w:val="009A060E"/>
    <w:rsid w:val="00A934EA"/>
    <w:rsid w:val="00AF0805"/>
    <w:rsid w:val="00B87912"/>
    <w:rsid w:val="00F244C2"/>
    <w:rsid w:val="00FE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912"/>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B87912"/>
  </w:style>
  <w:style w:type="paragraph" w:customStyle="1" w:styleId="bodytext">
    <w:name w:val="bodytext"/>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
    <w:name w:val="w3-n"/>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E91"/>
    <w:rPr>
      <w:rFonts w:ascii="Tahoma" w:hAnsi="Tahoma" w:cs="Tahoma"/>
      <w:sz w:val="16"/>
      <w:szCs w:val="16"/>
    </w:rPr>
  </w:style>
  <w:style w:type="paragraph" w:styleId="a6">
    <w:name w:val="header"/>
    <w:basedOn w:val="a"/>
    <w:link w:val="a7"/>
    <w:uiPriority w:val="99"/>
    <w:unhideWhenUsed/>
    <w:rsid w:val="006E5E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5E91"/>
  </w:style>
  <w:style w:type="paragraph" w:styleId="a8">
    <w:name w:val="footer"/>
    <w:basedOn w:val="a"/>
    <w:link w:val="a9"/>
    <w:uiPriority w:val="99"/>
    <w:unhideWhenUsed/>
    <w:rsid w:val="006E5E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5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912"/>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B87912"/>
  </w:style>
  <w:style w:type="paragraph" w:customStyle="1" w:styleId="bodytext">
    <w:name w:val="bodytext"/>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
    <w:name w:val="w3-n"/>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B8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E91"/>
    <w:rPr>
      <w:rFonts w:ascii="Tahoma" w:hAnsi="Tahoma" w:cs="Tahoma"/>
      <w:sz w:val="16"/>
      <w:szCs w:val="16"/>
    </w:rPr>
  </w:style>
  <w:style w:type="paragraph" w:styleId="a6">
    <w:name w:val="header"/>
    <w:basedOn w:val="a"/>
    <w:link w:val="a7"/>
    <w:uiPriority w:val="99"/>
    <w:unhideWhenUsed/>
    <w:rsid w:val="006E5E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5E91"/>
  </w:style>
  <w:style w:type="paragraph" w:styleId="a8">
    <w:name w:val="footer"/>
    <w:basedOn w:val="a"/>
    <w:link w:val="a9"/>
    <w:uiPriority w:val="99"/>
    <w:unhideWhenUsed/>
    <w:rsid w:val="006E5E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4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Тома</cp:lastModifiedBy>
  <cp:revision>8</cp:revision>
  <dcterms:created xsi:type="dcterms:W3CDTF">2022-10-19T11:35:00Z</dcterms:created>
  <dcterms:modified xsi:type="dcterms:W3CDTF">2022-10-20T06:51:00Z</dcterms:modified>
</cp:coreProperties>
</file>