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8A" w:rsidRDefault="005F2E8A" w:rsidP="005F2E8A">
      <w:pPr>
        <w:jc w:val="center"/>
        <w:rPr>
          <w:rFonts w:eastAsia="Arial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5F2E8A" w:rsidRDefault="005F2E8A" w:rsidP="005F2E8A">
      <w:pPr>
        <w:rPr>
          <w:rFonts w:eastAsia="Arial"/>
          <w:b/>
          <w:sz w:val="28"/>
          <w:szCs w:val="28"/>
        </w:rPr>
      </w:pPr>
    </w:p>
    <w:p w:rsidR="005F2E8A" w:rsidRDefault="005F2E8A" w:rsidP="005F2E8A">
      <w:pPr>
        <w:ind w:firstLine="720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5F2E8A" w:rsidRDefault="005F2E8A" w:rsidP="005F2E8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5F2E8A" w:rsidRDefault="005F2E8A" w:rsidP="005F2E8A">
      <w:pPr>
        <w:jc w:val="center"/>
        <w:rPr>
          <w:rFonts w:eastAsia="Arial"/>
          <w:b/>
          <w:sz w:val="28"/>
          <w:szCs w:val="28"/>
        </w:rPr>
      </w:pPr>
    </w:p>
    <w:p w:rsidR="005F2E8A" w:rsidRDefault="005F2E8A" w:rsidP="005F2E8A">
      <w:pPr>
        <w:jc w:val="center"/>
        <w:rPr>
          <w:rFonts w:eastAsia="Arial"/>
          <w:b/>
          <w:sz w:val="32"/>
          <w:szCs w:val="32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5F2E8A" w:rsidRDefault="005F2E8A" w:rsidP="005F2E8A">
      <w:pPr>
        <w:jc w:val="center"/>
        <w:rPr>
          <w:rFonts w:eastAsia="Arial"/>
          <w:b/>
          <w:sz w:val="32"/>
          <w:szCs w:val="32"/>
        </w:rPr>
      </w:pPr>
    </w:p>
    <w:p w:rsidR="005F2E8A" w:rsidRDefault="005F2E8A" w:rsidP="005F2E8A">
      <w:pPr>
        <w:jc w:val="center"/>
        <w:rPr>
          <w:b/>
          <w:sz w:val="20"/>
          <w:szCs w:val="20"/>
        </w:rPr>
      </w:pPr>
    </w:p>
    <w:p w:rsidR="005F2E8A" w:rsidRDefault="005F2E8A" w:rsidP="005F2E8A">
      <w:pPr>
        <w:rPr>
          <w:b/>
          <w:sz w:val="28"/>
          <w:szCs w:val="28"/>
        </w:rPr>
      </w:pPr>
      <w:r>
        <w:rPr>
          <w:sz w:val="28"/>
          <w:szCs w:val="28"/>
        </w:rPr>
        <w:t>от 12.10.2018 г.                                                                                                     № 33</w:t>
      </w:r>
    </w:p>
    <w:p w:rsidR="005F2E8A" w:rsidRDefault="005F2E8A" w:rsidP="005F2E8A">
      <w:pPr>
        <w:jc w:val="center"/>
        <w:rPr>
          <w:sz w:val="28"/>
          <w:szCs w:val="28"/>
        </w:rPr>
      </w:pPr>
      <w:bookmarkStart w:id="0" w:name="_GoBack3"/>
      <w:bookmarkStart w:id="1" w:name="_GoBack"/>
      <w:bookmarkEnd w:id="0"/>
      <w:bookmarkEnd w:id="1"/>
      <w:r>
        <w:rPr>
          <w:b/>
          <w:sz w:val="28"/>
          <w:szCs w:val="28"/>
        </w:rPr>
        <w:t>х. Песчаный</w:t>
      </w:r>
    </w:p>
    <w:p w:rsidR="005F2E8A" w:rsidRDefault="005F2E8A" w:rsidP="005F2E8A">
      <w:pPr>
        <w:rPr>
          <w:sz w:val="28"/>
          <w:szCs w:val="28"/>
        </w:rPr>
      </w:pPr>
    </w:p>
    <w:p w:rsidR="005F2E8A" w:rsidRDefault="005F2E8A" w:rsidP="005F2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от 16 января 2018 года № 1 «Об утверждении муниципальной  программы  «Развитие культуры Песчаного сельского поселения  Тбилисского района»  на 2018 - 2020 года»</w:t>
      </w:r>
    </w:p>
    <w:p w:rsidR="005F2E8A" w:rsidRDefault="005F2E8A" w:rsidP="005F2E8A">
      <w:pPr>
        <w:rPr>
          <w:b/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связи с необходимостью доведения среднемесячной заработной платы работников культуры до уровня среднемесячной заработной платы наемных работников в организациях, у индивидуальных предпринимателей и физических лиц, руководствуясь статьей  31 устава Песчаного   сельского поселения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F2E8A" w:rsidRDefault="005F2E8A" w:rsidP="005F2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Песчаного сельского поселения Тбилисского района от 16 января 2018 года № 1 «Об утверждении муниципальной программы «Развитие культуры Песчаного сельского поселения Тбилисского района»  на 2018 – 2020 года» изложив приложение к постановлению в новой редакции  (прилагается).</w:t>
      </w:r>
    </w:p>
    <w:p w:rsidR="005F2E8A" w:rsidRDefault="005F2E8A" w:rsidP="005F2E8A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 Песчаного сельского поселения Тбилисского района обеспечить выполнение Программы в пределах средств, утвержденных на эти цели в  бюджете поселения.</w:t>
      </w:r>
    </w:p>
    <w:p w:rsidR="005F2E8A" w:rsidRDefault="005F2E8A" w:rsidP="005F2E8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  за</w:t>
      </w:r>
      <w:proofErr w:type="gramEnd"/>
      <w:r>
        <w:rPr>
          <w:sz w:val="28"/>
          <w:szCs w:val="28"/>
        </w:rPr>
        <w:t xml:space="preserve">  исполнением   настоящего   постановления оставляю за собой.</w:t>
      </w:r>
    </w:p>
    <w:p w:rsidR="005F2E8A" w:rsidRDefault="005F2E8A" w:rsidP="005F2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 сельского 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 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Н.В. Палатина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lastRenderedPageBreak/>
        <w:t>ЛИСТ СОГЛАСОВАНИЯ</w:t>
      </w: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Песчаного </w:t>
      </w: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_______________,  № ___ </w:t>
      </w:r>
    </w:p>
    <w:p w:rsidR="005F2E8A" w:rsidRDefault="005F2E8A" w:rsidP="005F2E8A">
      <w:pPr>
        <w:jc w:val="center"/>
        <w:rPr>
          <w:sz w:val="28"/>
          <w:szCs w:val="28"/>
        </w:rPr>
      </w:pPr>
    </w:p>
    <w:p w:rsidR="005F2E8A" w:rsidRDefault="005F2E8A" w:rsidP="005F2E8A">
      <w:pPr>
        <w:pStyle w:val="Default"/>
        <w:jc w:val="center"/>
        <w:rPr>
          <w:sz w:val="28"/>
          <w:szCs w:val="28"/>
          <w:shd w:val="clear" w:color="auto" w:fill="000000"/>
        </w:rPr>
      </w:pPr>
      <w:r>
        <w:rPr>
          <w:sz w:val="28"/>
          <w:szCs w:val="28"/>
        </w:rPr>
        <w:t>«О внесении изменений в постановление администрации Песчаного сельского поселения Тбилисского района от 16 января 2018 года № 1 «Об утверждении муниципальной  программы  «Развитие культуры Песчаного сельского поселения  Тбилисского района»  на 2018 - 2020 года»</w:t>
      </w:r>
    </w:p>
    <w:p w:rsidR="005F2E8A" w:rsidRDefault="005F2E8A" w:rsidP="005F2E8A">
      <w:pPr>
        <w:jc w:val="both"/>
        <w:rPr>
          <w:sz w:val="28"/>
          <w:szCs w:val="28"/>
          <w:shd w:val="clear" w:color="auto" w:fill="000000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  внесен и подготовлен: 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Директором МБУК « </w:t>
      </w:r>
      <w:proofErr w:type="gramStart"/>
      <w:r>
        <w:rPr>
          <w:sz w:val="28"/>
          <w:szCs w:val="28"/>
        </w:rPr>
        <w:t>Песчаный</w:t>
      </w:r>
      <w:proofErr w:type="gramEnd"/>
      <w:r>
        <w:rPr>
          <w:sz w:val="28"/>
          <w:szCs w:val="28"/>
        </w:rPr>
        <w:t xml:space="preserve"> КДЦ»                                   В.В. Свинолупова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5F2E8A" w:rsidRDefault="005F2E8A" w:rsidP="005F2E8A">
      <w:pPr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Эксперт-специалист администрации 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М.А. Тимохова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Эксперт-финансист администрации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Н.В. Гонтарева 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F2E8A" w:rsidRDefault="005F2E8A" w:rsidP="005F2E8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5F2E8A" w:rsidRDefault="005F2E8A" w:rsidP="005F2E8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F2E8A" w:rsidRDefault="005F2E8A" w:rsidP="005F2E8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 сельского</w:t>
      </w:r>
    </w:p>
    <w:p w:rsidR="005F2E8A" w:rsidRDefault="005F2E8A" w:rsidP="005F2E8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5F2E8A" w:rsidRDefault="005F2E8A" w:rsidP="005F2E8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 12 октября 2018 г. № 33</w:t>
      </w:r>
    </w:p>
    <w:p w:rsidR="005F2E8A" w:rsidRDefault="005F2E8A" w:rsidP="005F2E8A">
      <w:pPr>
        <w:ind w:left="5220"/>
        <w:rPr>
          <w:sz w:val="28"/>
          <w:szCs w:val="28"/>
        </w:rPr>
      </w:pPr>
    </w:p>
    <w:p w:rsidR="005F2E8A" w:rsidRDefault="005F2E8A" w:rsidP="005F2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 «Развитие культуры Песчаного сельского поселения  Тбилисского района»  на 2018 – 2020 года</w:t>
      </w:r>
    </w:p>
    <w:p w:rsidR="005F2E8A" w:rsidRDefault="005F2E8A" w:rsidP="005F2E8A">
      <w:pPr>
        <w:jc w:val="center"/>
        <w:rPr>
          <w:b/>
          <w:bCs/>
          <w:sz w:val="28"/>
          <w:szCs w:val="28"/>
        </w:rPr>
      </w:pPr>
    </w:p>
    <w:p w:rsidR="005F2E8A" w:rsidRDefault="005F2E8A" w:rsidP="005F2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F2E8A" w:rsidRDefault="005F2E8A" w:rsidP="005F2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муниципальной программы «Развитие культуры Песчаного сельского поселения Тбилисского района»  на 2018 – 2020 года</w:t>
      </w:r>
    </w:p>
    <w:p w:rsidR="005F2E8A" w:rsidRDefault="005F2E8A" w:rsidP="005F2E8A">
      <w:pPr>
        <w:jc w:val="both"/>
        <w:rPr>
          <w:b/>
          <w:sz w:val="28"/>
          <w:szCs w:val="28"/>
        </w:rPr>
      </w:pPr>
    </w:p>
    <w:tbl>
      <w:tblPr>
        <w:tblW w:w="0" w:type="auto"/>
        <w:tblInd w:w="228" w:type="dxa"/>
        <w:tblLayout w:type="fixed"/>
        <w:tblLook w:val="0000"/>
      </w:tblPr>
      <w:tblGrid>
        <w:gridCol w:w="4127"/>
        <w:gridCol w:w="5502"/>
      </w:tblGrid>
      <w:tr w:rsidR="005F2E8A" w:rsidTr="00DB5FF3">
        <w:trPr>
          <w:trHeight w:val="1620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исполнители мероприятий Программы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 Программы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Муниципальная программа «Развитие культуры Песчаного  сельского поселения Тбилисского района»  на 2018 – 2020 года  (далее - Программа)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Краснодарского края от 3 ноября 2000 года № 325-КЗ «О культуре»;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06 октября 2006 года №131-ФЗ «Об общих принципах организации местного самоуправления в Российской Федерации»;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</w:t>
            </w:r>
            <w:proofErr w:type="gramStart"/>
            <w:r>
              <w:rPr>
                <w:sz w:val="28"/>
                <w:szCs w:val="28"/>
              </w:rPr>
              <w:t>доступа различных категорий населения Песчаного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 xml:space="preserve"> к достижениям культуры, искусства;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конкурентоспособности местных творческих достижений в крае;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условий для </w:t>
            </w:r>
            <w:proofErr w:type="gramStart"/>
            <w:r>
              <w:rPr>
                <w:sz w:val="28"/>
                <w:szCs w:val="28"/>
              </w:rPr>
              <w:t>художественного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творчества и инновационной деятельности;</w:t>
            </w:r>
          </w:p>
          <w:p w:rsidR="005F2E8A" w:rsidRDefault="005F2E8A" w:rsidP="00DB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числа творческих коллективов, участвующих в конкурсных и фестивальных мероприятиях; активизация деятельности учреждений культуры, искусства Песчаного сельского поселения Тбилисского района по предоставлению муниципальных услуг населению; внедрение новых информационных продуктов и технологий в сфере культуры, искусства;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2020 года</w:t>
            </w: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Песчаного сельского поселения Тбилисского района, МБУК «Песчаного КДЦ», МБУК «МБС Тбилисского района»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8481330 рублей, в том числе: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798510  рублей - местный бюджет, 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7682820 рублей – краевой бюджет</w:t>
            </w:r>
          </w:p>
          <w:p w:rsidR="005F2E8A" w:rsidRDefault="005F2E8A" w:rsidP="00DB5FF3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5F2E8A" w:rsidRDefault="005F2E8A" w:rsidP="00DB5F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сохранить и пополнить кадровый потенциал в сфере культуры, искусства; повысить качественный уровень исполнения работниками учреждений культуры, искусства своих должностных обязанностей и оказываемых ими услуг;</w:t>
            </w:r>
          </w:p>
          <w:p w:rsidR="005F2E8A" w:rsidRDefault="005F2E8A" w:rsidP="00DB5FF3">
            <w:pPr>
              <w:pStyle w:val="a3"/>
              <w:spacing w:after="0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мероприятий Программы осуществляет администрация Песчаного   сельского поселения Тбилисского района</w:t>
            </w:r>
          </w:p>
        </w:tc>
      </w:tr>
    </w:tbl>
    <w:p w:rsidR="005F2E8A" w:rsidRDefault="005F2E8A" w:rsidP="005F2E8A">
      <w:pPr>
        <w:jc w:val="center"/>
        <w:rPr>
          <w:sz w:val="28"/>
          <w:szCs w:val="28"/>
        </w:rPr>
      </w:pP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>1. Цели и задачи Программы</w:t>
      </w:r>
    </w:p>
    <w:p w:rsidR="005F2E8A" w:rsidRDefault="005F2E8A" w:rsidP="005F2E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разработки этой программы создание благоприятных условий для повышения качественного уровня кадрового потенциала отрасли культуры, модернизация культурной сферы поселения, творческое и технологическое совершенствование, повышение интеллектуального уровня культурного продукта </w:t>
      </w:r>
      <w:bookmarkStart w:id="2" w:name="sub_1111"/>
      <w:r>
        <w:rPr>
          <w:sz w:val="28"/>
          <w:szCs w:val="28"/>
        </w:rPr>
        <w:t>рост среднемесячной заработной платы работников муниципальных учреждений культуры, искусства.</w:t>
      </w:r>
    </w:p>
    <w:p w:rsidR="005F2E8A" w:rsidRDefault="005F2E8A" w:rsidP="005F2E8A">
      <w:pPr>
        <w:ind w:firstLine="720"/>
        <w:jc w:val="both"/>
        <w:rPr>
          <w:sz w:val="28"/>
          <w:szCs w:val="28"/>
        </w:rPr>
      </w:pPr>
    </w:p>
    <w:bookmarkEnd w:id="2"/>
    <w:p w:rsidR="005F2E8A" w:rsidRDefault="005F2E8A" w:rsidP="005F2E8A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2. Финансовое обеспечение Программы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Объем финансирования Программы: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на 2018 год - 2672200 рублей, в том числе из бюджета сельского поселения - </w:t>
      </w:r>
      <w:r>
        <w:rPr>
          <w:color w:val="000000"/>
          <w:sz w:val="28"/>
          <w:szCs w:val="28"/>
        </w:rPr>
        <w:t>508600 рублей</w:t>
      </w:r>
      <w:r>
        <w:rPr>
          <w:sz w:val="28"/>
          <w:szCs w:val="28"/>
        </w:rPr>
        <w:t>, бюджета Краснодарского края – 2163600 рублей;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2019 год – 2783520 рублей, в том числе из бюджета сельского поселения - 138650 рублей, бюджета Краснодарского края – 2644870 рублей;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2020 год – 3025610 рублей, в том числе из бюджета сельского поселения - 151260 рублей, бюджета Краснодарского края – 2874350 рублей;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Программы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3.1. Механизм реализации Программы предусматривает финансирование мероприятий из бюджета Песчаного сельского поселения Тбилисского района.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Финансирование расходов по мероприятиям Программы за счет средств бюджета Песчаного сельского поселения Тбилисского района осуществляется целевым назначением.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>4. Критерии выполнения Программы</w:t>
      </w: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Одним из основных показателей эффективности Программы, позволяющим оценить ход ее реализации, является сохранение и пополнение кадрового потенциала в сфере культуры, искусства; повышение качественного уровня исполнения работниками учреждений культуры, искусства своих должностных обязанностей и оказываемых ими услуг; Реализация Программы предусматривает достижение запланированных результатов.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sectPr w:rsidR="005F2E8A">
          <w:pgSz w:w="11906" w:h="16838"/>
          <w:pgMar w:top="1134" w:right="624" w:bottom="1134" w:left="1701" w:header="720" w:footer="720" w:gutter="0"/>
          <w:cols w:space="720"/>
          <w:docGrid w:linePitch="360"/>
        </w:sectPr>
      </w:pPr>
    </w:p>
    <w:p w:rsidR="005F2E8A" w:rsidRDefault="005F2E8A" w:rsidP="005F2E8A">
      <w:pPr>
        <w:jc w:val="center"/>
        <w:rPr>
          <w:sz w:val="26"/>
          <w:szCs w:val="26"/>
        </w:rPr>
      </w:pPr>
      <w:r>
        <w:lastRenderedPageBreak/>
        <w:t>5. Мероприятия</w:t>
      </w:r>
    </w:p>
    <w:tbl>
      <w:tblPr>
        <w:tblW w:w="0" w:type="auto"/>
        <w:tblInd w:w="-181" w:type="dxa"/>
        <w:tblLayout w:type="fixed"/>
        <w:tblLook w:val="0000"/>
      </w:tblPr>
      <w:tblGrid>
        <w:gridCol w:w="738"/>
        <w:gridCol w:w="3086"/>
        <w:gridCol w:w="1702"/>
        <w:gridCol w:w="1135"/>
        <w:gridCol w:w="1277"/>
        <w:gridCol w:w="1135"/>
        <w:gridCol w:w="1276"/>
        <w:gridCol w:w="1275"/>
        <w:gridCol w:w="1276"/>
        <w:gridCol w:w="2562"/>
      </w:tblGrid>
      <w:tr w:rsidR="005F2E8A" w:rsidTr="00DB5FF3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</w:pPr>
            <w:r>
              <w:rPr>
                <w:sz w:val="26"/>
                <w:szCs w:val="26"/>
              </w:rPr>
              <w:t>Исполнитель</w:t>
            </w:r>
          </w:p>
        </w:tc>
      </w:tr>
      <w:tr w:rsidR="005F2E8A" w:rsidTr="00DB5FF3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</w:pPr>
            <w:r>
              <w:t>2018 год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</w:pPr>
            <w:r>
              <w:t>2019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t>2020 год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</w:pPr>
            <w:r>
              <w:t>Краевой</w:t>
            </w:r>
          </w:p>
          <w:p w:rsidR="005F2E8A" w:rsidRDefault="005F2E8A" w:rsidP="00DB5FF3">
            <w:pPr>
              <w:jc w:val="center"/>
            </w:pPr>
            <w:r>
              <w:t>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</w:pPr>
            <w:r>
              <w:t>Местный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</w:pPr>
            <w:r>
              <w:t>Краевой</w:t>
            </w:r>
          </w:p>
          <w:p w:rsidR="005F2E8A" w:rsidRDefault="005F2E8A" w:rsidP="00DB5FF3">
            <w:pPr>
              <w:jc w:val="center"/>
            </w:pPr>
            <w: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</w:pPr>
            <w: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</w:pPr>
            <w:r>
              <w:t>Краевой</w:t>
            </w:r>
          </w:p>
          <w:p w:rsidR="005F2E8A" w:rsidRDefault="005F2E8A" w:rsidP="00DB5FF3">
            <w:pPr>
              <w:jc w:val="center"/>
            </w:pPr>
            <w: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t>Местный бюджет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Новогодние и Рождественские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</w:t>
            </w:r>
          </w:p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E8A" w:rsidRDefault="005F2E8A" w:rsidP="00DB5FF3">
            <w:pPr>
              <w:jc w:val="center"/>
            </w:pPr>
            <w:r>
              <w:rPr>
                <w:sz w:val="26"/>
                <w:szCs w:val="26"/>
              </w:rPr>
              <w:t xml:space="preserve">МБУК « </w:t>
            </w:r>
            <w:r>
              <w:rPr>
                <w:sz w:val="28"/>
                <w:szCs w:val="28"/>
              </w:rPr>
              <w:t>Песчаного</w:t>
            </w:r>
            <w:r>
              <w:rPr>
                <w:sz w:val="26"/>
                <w:szCs w:val="26"/>
              </w:rPr>
              <w:t xml:space="preserve"> КДЦ»</w:t>
            </w: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воинской славы России. День защитника Отечества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Международный женский  день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воинской славы России. День Победы советского народа в Великой Отечественной войне 1941-1945 гг.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5F2E8A" w:rsidRDefault="005F2E8A" w:rsidP="00DB5FF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ко Дню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ко Дню памяти и скорби – дню начала Великой Отечественной войны (1941 год)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Праздничные мероприятия, посвященные Всероссийскому дню супружеской любви и семейного счастья, в честь благоверных князя Петра и </w:t>
            </w:r>
            <w:proofErr w:type="spellStart"/>
            <w:r>
              <w:rPr>
                <w:sz w:val="26"/>
                <w:szCs w:val="26"/>
              </w:rPr>
              <w:t>Февронии</w:t>
            </w:r>
            <w:proofErr w:type="spellEnd"/>
            <w:r>
              <w:rPr>
                <w:sz w:val="26"/>
                <w:szCs w:val="26"/>
              </w:rPr>
              <w:t xml:space="preserve"> Муромских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ко Дню матери и Дню матери-казачки на Кубани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</w:t>
            </w:r>
            <w:proofErr w:type="spellStart"/>
            <w:r>
              <w:rPr>
                <w:sz w:val="26"/>
                <w:szCs w:val="26"/>
              </w:rPr>
              <w:t>антинаркотической</w:t>
            </w:r>
            <w:proofErr w:type="spellEnd"/>
            <w:r>
              <w:rPr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 после 15 числа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организации отдыха, оздоровления и занятости детей и подростков в период летней оздоровительной кампании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01.06 - 31.08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sz w:val="26"/>
                <w:szCs w:val="26"/>
              </w:rPr>
            </w:pPr>
          </w:p>
        </w:tc>
      </w:tr>
      <w:tr w:rsidR="005F2E8A" w:rsidTr="00DB5FF3">
        <w:trPr>
          <w:trHeight w:val="37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bCs/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2018-2020 гг.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</w:pPr>
            <w:r>
              <w:rPr>
                <w:sz w:val="26"/>
                <w:szCs w:val="26"/>
              </w:rPr>
              <w:t xml:space="preserve">МБУК « </w:t>
            </w:r>
            <w:r>
              <w:rPr>
                <w:sz w:val="28"/>
                <w:szCs w:val="28"/>
              </w:rPr>
              <w:t>Песчаный</w:t>
            </w:r>
            <w:r>
              <w:rPr>
                <w:sz w:val="26"/>
                <w:szCs w:val="26"/>
              </w:rPr>
              <w:t xml:space="preserve"> КДЦ»</w:t>
            </w:r>
          </w:p>
        </w:tc>
      </w:tr>
      <w:tr w:rsidR="005F2E8A" w:rsidTr="00DB5FF3">
        <w:tc>
          <w:tcPr>
            <w:tcW w:w="154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r>
              <w:rPr>
                <w:bCs/>
                <w:sz w:val="26"/>
                <w:szCs w:val="26"/>
              </w:rPr>
              <w:t>в том числе:</w:t>
            </w:r>
          </w:p>
        </w:tc>
      </w:tr>
      <w:tr w:rsidR="005F2E8A" w:rsidTr="00DB5FF3">
        <w:trPr>
          <w:trHeight w:val="1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bCs/>
                <w:sz w:val="26"/>
                <w:szCs w:val="26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 обеспечение поэтапного повышения уровня средней заработной платы работников </w:t>
            </w:r>
            <w:r>
              <w:rPr>
                <w:bCs/>
                <w:sz w:val="26"/>
                <w:szCs w:val="26"/>
              </w:rPr>
              <w:lastRenderedPageBreak/>
              <w:t>муниципальных учреждений культуры, искусства и кинематографии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2018-2020 гг.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1630,6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2339,95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123,16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МБУК « </w:t>
            </w:r>
            <w:r>
              <w:rPr>
                <w:sz w:val="28"/>
                <w:szCs w:val="28"/>
              </w:rPr>
              <w:t>Песчаный</w:t>
            </w:r>
            <w:r>
              <w:rPr>
                <w:sz w:val="26"/>
                <w:szCs w:val="26"/>
              </w:rPr>
              <w:t xml:space="preserve"> КДЦ»</w:t>
            </w:r>
          </w:p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</w:p>
        </w:tc>
      </w:tr>
      <w:tr w:rsidR="005F2E8A" w:rsidTr="00DB5FF3">
        <w:trPr>
          <w:trHeight w:val="70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11.2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осуществление ежемесячных денежных выплат стимулирующего характера работникам муниципальных учреждений культуры, искусства и кинематографии, имеющим право на их получение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2018-2020 гг.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МБУК « </w:t>
            </w:r>
            <w:r>
              <w:rPr>
                <w:sz w:val="28"/>
                <w:szCs w:val="28"/>
              </w:rPr>
              <w:t>Песчаный</w:t>
            </w:r>
            <w:r>
              <w:rPr>
                <w:sz w:val="26"/>
                <w:szCs w:val="26"/>
              </w:rPr>
              <w:t xml:space="preserve"> КДЦ»</w:t>
            </w:r>
          </w:p>
          <w:p w:rsidR="005F2E8A" w:rsidRDefault="005F2E8A" w:rsidP="00DB5FF3">
            <w:pPr>
              <w:jc w:val="center"/>
              <w:rPr>
                <w:sz w:val="26"/>
                <w:szCs w:val="26"/>
              </w:rPr>
            </w:pPr>
          </w:p>
        </w:tc>
      </w:tr>
      <w:tr w:rsidR="005F2E8A" w:rsidTr="00DB5FF3"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2644,87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138,65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2874,35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151,26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8A" w:rsidRDefault="005F2E8A" w:rsidP="00DB5FF3">
            <w:pPr>
              <w:snapToGrid w:val="0"/>
              <w:rPr>
                <w:b/>
                <w:sz w:val="26"/>
                <w:szCs w:val="26"/>
              </w:rPr>
            </w:pPr>
          </w:p>
        </w:tc>
      </w:tr>
    </w:tbl>
    <w:p w:rsidR="005F2E8A" w:rsidRDefault="005F2E8A" w:rsidP="005F2E8A">
      <w:pPr>
        <w:sectPr w:rsidR="005F2E8A">
          <w:pgSz w:w="16838" w:h="11906" w:orient="landscape"/>
          <w:pgMar w:top="1701" w:right="1134" w:bottom="624" w:left="1134" w:header="720" w:footer="720" w:gutter="0"/>
          <w:cols w:space="720"/>
          <w:docGrid w:linePitch="360"/>
        </w:sectPr>
      </w:pPr>
    </w:p>
    <w:p w:rsidR="005F2E8A" w:rsidRDefault="005F2E8A" w:rsidP="005F2E8A">
      <w:pPr>
        <w:jc w:val="center"/>
      </w:pPr>
    </w:p>
    <w:p w:rsidR="005F2E8A" w:rsidRDefault="005F2E8A" w:rsidP="005F2E8A">
      <w:pPr>
        <w:jc w:val="center"/>
        <w:rPr>
          <w:b/>
          <w:sz w:val="28"/>
          <w:szCs w:val="28"/>
        </w:rPr>
      </w:pPr>
    </w:p>
    <w:p w:rsidR="005F2E8A" w:rsidRDefault="005F2E8A" w:rsidP="005F2E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реализацией Программы</w:t>
      </w:r>
    </w:p>
    <w:p w:rsidR="005F2E8A" w:rsidRDefault="005F2E8A" w:rsidP="005F2E8A">
      <w:pPr>
        <w:jc w:val="center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осуществляет администрация Песчаного  сельского поселения Тбилисского района.</w:t>
      </w: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 сельского </w:t>
      </w:r>
    </w:p>
    <w:p w:rsidR="005F2E8A" w:rsidRDefault="005F2E8A" w:rsidP="005F2E8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>поселения  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Н.В. Палатина</w:t>
      </w: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jc w:val="center"/>
        <w:rPr>
          <w:b/>
          <w:sz w:val="36"/>
          <w:szCs w:val="36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5F2E8A" w:rsidRDefault="005F2E8A" w:rsidP="005F2E8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Наименование постановление:</w:t>
      </w:r>
      <w:r>
        <w:rPr>
          <w:b/>
          <w:sz w:val="28"/>
          <w:szCs w:val="28"/>
        </w:rPr>
        <w:t xml:space="preserve"> </w:t>
      </w:r>
    </w:p>
    <w:p w:rsidR="005F2E8A" w:rsidRDefault="005F2E8A" w:rsidP="005F2E8A">
      <w:pPr>
        <w:pStyle w:val="ConsPlusTitle"/>
        <w:tabs>
          <w:tab w:val="left" w:pos="8789"/>
          <w:tab w:val="left" w:pos="9639"/>
        </w:tabs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Песчаного сельского поселения Тбилисского района от 16 января 2018 года № 1 «Об утверждении муниципальной  программы  «Развитие культуры Песчаного сельского поселения  Тбилисского района»  на 2018 - 2020 года»</w:t>
      </w:r>
    </w:p>
    <w:p w:rsidR="005F2E8A" w:rsidRDefault="005F2E8A" w:rsidP="005F2E8A">
      <w:pPr>
        <w:ind w:firstLine="709"/>
        <w:jc w:val="both"/>
        <w:rPr>
          <w:b/>
          <w:sz w:val="28"/>
          <w:szCs w:val="28"/>
        </w:rPr>
      </w:pPr>
    </w:p>
    <w:p w:rsidR="005F2E8A" w:rsidRDefault="005F2E8A" w:rsidP="005F2E8A">
      <w:pPr>
        <w:tabs>
          <w:tab w:val="left" w:pos="57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внесен: </w:t>
      </w:r>
      <w:r>
        <w:rPr>
          <w:sz w:val="28"/>
        </w:rPr>
        <w:t xml:space="preserve">директором МБУК « </w:t>
      </w:r>
      <w:r>
        <w:rPr>
          <w:sz w:val="28"/>
          <w:szCs w:val="28"/>
        </w:rPr>
        <w:t>Песчаный</w:t>
      </w:r>
      <w:r>
        <w:rPr>
          <w:sz w:val="28"/>
        </w:rPr>
        <w:t xml:space="preserve"> КДЦ» В.В. Свинолупова </w:t>
      </w:r>
    </w:p>
    <w:p w:rsidR="005F2E8A" w:rsidRDefault="005F2E8A" w:rsidP="005F2E8A">
      <w:pPr>
        <w:tabs>
          <w:tab w:val="left" w:pos="5760"/>
        </w:tabs>
        <w:jc w:val="both"/>
        <w:rPr>
          <w:b/>
          <w:bCs/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both"/>
        <w:rPr>
          <w:sz w:val="28"/>
        </w:rPr>
      </w:pPr>
      <w:r>
        <w:rPr>
          <w:b/>
          <w:bCs/>
          <w:sz w:val="28"/>
          <w:szCs w:val="28"/>
        </w:rPr>
        <w:t>Постановление разослать:</w:t>
      </w:r>
      <w:r>
        <w:rPr>
          <w:b/>
          <w:sz w:val="28"/>
          <w:szCs w:val="28"/>
        </w:rPr>
        <w:t xml:space="preserve"> </w:t>
      </w:r>
    </w:p>
    <w:p w:rsidR="005F2E8A" w:rsidRDefault="005F2E8A" w:rsidP="005F2E8A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специалистам и должностным лицам администрации </w:t>
      </w:r>
      <w:r>
        <w:rPr>
          <w:sz w:val="28"/>
          <w:szCs w:val="28"/>
        </w:rPr>
        <w:t>Песчаного</w:t>
      </w:r>
      <w:r>
        <w:rPr>
          <w:sz w:val="28"/>
        </w:rPr>
        <w:t xml:space="preserve"> сельского поселения Тбилисского района </w:t>
      </w:r>
      <w:r>
        <w:rPr>
          <w:sz w:val="28"/>
          <w:szCs w:val="28"/>
        </w:rPr>
        <w:t>-  1 экз.</w:t>
      </w:r>
    </w:p>
    <w:p w:rsidR="005F2E8A" w:rsidRDefault="005F2E8A" w:rsidP="005F2E8A">
      <w:pPr>
        <w:tabs>
          <w:tab w:val="left" w:pos="709"/>
        </w:tabs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709"/>
        </w:tabs>
        <w:jc w:val="both"/>
        <w:rPr>
          <w:sz w:val="28"/>
        </w:rPr>
      </w:pPr>
    </w:p>
    <w:p w:rsidR="005F2E8A" w:rsidRDefault="005F2E8A" w:rsidP="005F2E8A">
      <w:pPr>
        <w:tabs>
          <w:tab w:val="left" w:pos="709"/>
        </w:tabs>
        <w:jc w:val="both"/>
        <w:rPr>
          <w:sz w:val="28"/>
        </w:rPr>
      </w:pPr>
    </w:p>
    <w:p w:rsidR="005F2E8A" w:rsidRDefault="005F2E8A" w:rsidP="005F2E8A">
      <w:pPr>
        <w:tabs>
          <w:tab w:val="left" w:pos="709"/>
        </w:tabs>
        <w:jc w:val="both"/>
        <w:rPr>
          <w:sz w:val="28"/>
        </w:rPr>
      </w:pPr>
    </w:p>
    <w:p w:rsidR="005F2E8A" w:rsidRDefault="005F2E8A" w:rsidP="005F2E8A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</w:p>
    <w:p w:rsidR="005F2E8A" w:rsidRDefault="005F2E8A" w:rsidP="005F2E8A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               Свинолупова Вера Викторовна           12 октября 2018</w:t>
      </w:r>
      <w:r>
        <w:rPr>
          <w:bCs/>
          <w:sz w:val="28"/>
          <w:szCs w:val="28"/>
        </w:rPr>
        <w:t xml:space="preserve"> г.</w:t>
      </w:r>
    </w:p>
    <w:p w:rsidR="005F2E8A" w:rsidRDefault="005F2E8A" w:rsidP="005F2E8A">
      <w:r>
        <w:rPr>
          <w:sz w:val="28"/>
          <w:szCs w:val="28"/>
        </w:rPr>
        <w:t>(подпись)                                 8(86158) 6-04-71</w:t>
      </w:r>
    </w:p>
    <w:p w:rsidR="00702E2D" w:rsidRDefault="00702E2D"/>
    <w:sectPr w:rsidR="00702E2D">
      <w:pgSz w:w="11906" w:h="16838"/>
      <w:pgMar w:top="1134" w:right="62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E8A"/>
    <w:rsid w:val="0025336A"/>
    <w:rsid w:val="003F2265"/>
    <w:rsid w:val="005F2E8A"/>
    <w:rsid w:val="00702E2D"/>
    <w:rsid w:val="0078106E"/>
    <w:rsid w:val="00D0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2E8A"/>
    <w:pPr>
      <w:spacing w:after="120"/>
    </w:pPr>
  </w:style>
  <w:style w:type="character" w:customStyle="1" w:styleId="a4">
    <w:name w:val="Основной текст Знак"/>
    <w:basedOn w:val="a0"/>
    <w:link w:val="a3"/>
    <w:rsid w:val="005F2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F2E8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Title">
    <w:name w:val="ConsPlusTitle"/>
    <w:rsid w:val="005F2E8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styleId="a5">
    <w:name w:val="List Paragraph"/>
    <w:basedOn w:val="a"/>
    <w:qFormat/>
    <w:rsid w:val="005F2E8A"/>
    <w:pPr>
      <w:widowControl w:val="0"/>
      <w:ind w:left="720"/>
      <w:contextualSpacing/>
      <w:textAlignment w:val="baseline"/>
    </w:pPr>
    <w:rPr>
      <w:rFonts w:eastAsia="Andale Sans UI" w:cs="Tahoma"/>
      <w:kern w:val="1"/>
      <w:lang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5F2E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8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2018-10-29T11:12:00Z</dcterms:created>
  <dcterms:modified xsi:type="dcterms:W3CDTF">2018-10-29T11:13:00Z</dcterms:modified>
</cp:coreProperties>
</file>