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38" w:rsidRDefault="00D86076">
      <w:pPr>
        <w:framePr w:h="1142" w:hSpace="10080" w:wrap="notBeside" w:vAnchor="text" w:hAnchor="margin" w:x="4355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38" w:rsidRDefault="001F1138">
      <w:pPr>
        <w:spacing w:line="1" w:lineRule="exact"/>
        <w:rPr>
          <w:sz w:val="2"/>
          <w:szCs w:val="2"/>
        </w:rPr>
      </w:pPr>
    </w:p>
    <w:p w:rsidR="001F1138" w:rsidRDefault="001F1138">
      <w:pPr>
        <w:framePr w:h="1142" w:hSpace="10080" w:wrap="notBeside" w:vAnchor="text" w:hAnchor="margin" w:x="4355" w:y="1"/>
        <w:rPr>
          <w:sz w:val="24"/>
          <w:szCs w:val="24"/>
        </w:rPr>
        <w:sectPr w:rsidR="001F1138">
          <w:type w:val="continuous"/>
          <w:pgSz w:w="11909" w:h="16834"/>
          <w:pgMar w:top="1440" w:right="761" w:bottom="360" w:left="1506" w:header="720" w:footer="720" w:gutter="0"/>
          <w:cols w:space="720"/>
          <w:noEndnote/>
        </w:sectPr>
      </w:pPr>
    </w:p>
    <w:p w:rsidR="001F1138" w:rsidRDefault="00D86076">
      <w:pPr>
        <w:shd w:val="clear" w:color="auto" w:fill="FFFFFF"/>
        <w:spacing w:before="86" w:line="566" w:lineRule="exact"/>
        <w:ind w:left="552"/>
      </w:pPr>
      <w:r>
        <w:rPr>
          <w:rFonts w:eastAsia="Times New Roman"/>
          <w:b/>
          <w:bCs/>
          <w:color w:val="000000"/>
          <w:sz w:val="28"/>
          <w:szCs w:val="28"/>
        </w:rPr>
        <w:t>АДМИНИСТРАЦИЯ ПЕСЧАНОГО СЕЛЬСКОГО ПОСЕЛЕНИЯ</w:t>
      </w:r>
    </w:p>
    <w:p w:rsidR="001F1138" w:rsidRDefault="00D86076">
      <w:pPr>
        <w:shd w:val="clear" w:color="auto" w:fill="FFFFFF"/>
        <w:spacing w:before="5" w:line="566" w:lineRule="exact"/>
        <w:ind w:right="10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ТБИЛИССКОГО РАЙОНА</w:t>
      </w:r>
    </w:p>
    <w:p w:rsidR="001F1138" w:rsidRDefault="00D86076">
      <w:pPr>
        <w:shd w:val="clear" w:color="auto" w:fill="FFFFFF"/>
        <w:spacing w:line="566" w:lineRule="exact"/>
        <w:ind w:right="24"/>
        <w:jc w:val="center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ПОСТАНОВЛЕНИЕ</w:t>
      </w:r>
    </w:p>
    <w:p w:rsidR="001F1138" w:rsidRDefault="00D86076">
      <w:pPr>
        <w:shd w:val="clear" w:color="auto" w:fill="FFFFFF"/>
        <w:tabs>
          <w:tab w:val="left" w:pos="8640"/>
        </w:tabs>
        <w:ind w:left="5"/>
      </w:pPr>
      <w:r>
        <w:rPr>
          <w:color w:val="000000"/>
          <w:spacing w:val="-3"/>
          <w:sz w:val="28"/>
          <w:szCs w:val="28"/>
        </w:rPr>
        <w:t xml:space="preserve">9 </w:t>
      </w:r>
      <w:r>
        <w:rPr>
          <w:rFonts w:eastAsia="Times New Roman"/>
          <w:color w:val="000000"/>
          <w:spacing w:val="-3"/>
          <w:sz w:val="28"/>
          <w:szCs w:val="28"/>
        </w:rPr>
        <w:t>июля 2019 года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18"/>
          <w:sz w:val="28"/>
          <w:szCs w:val="28"/>
        </w:rPr>
        <w:t>№4</w:t>
      </w:r>
      <w:r w:rsidR="00C35C73">
        <w:rPr>
          <w:rFonts w:eastAsia="Times New Roman"/>
          <w:color w:val="000000"/>
          <w:spacing w:val="18"/>
          <w:sz w:val="28"/>
          <w:szCs w:val="28"/>
        </w:rPr>
        <w:t>3</w:t>
      </w:r>
    </w:p>
    <w:p w:rsidR="001F1138" w:rsidRDefault="00D86076">
      <w:pPr>
        <w:shd w:val="clear" w:color="auto" w:fill="FFFFFF"/>
        <w:ind w:right="24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х. Песчаный</w:t>
      </w:r>
    </w:p>
    <w:p w:rsidR="0062672F" w:rsidRDefault="0062672F">
      <w:pPr>
        <w:shd w:val="clear" w:color="auto" w:fill="FFFFFF"/>
        <w:ind w:right="24"/>
        <w:jc w:val="center"/>
      </w:pPr>
    </w:p>
    <w:p w:rsidR="0062672F" w:rsidRDefault="0062672F" w:rsidP="0062672F">
      <w:pPr>
        <w:shd w:val="clear" w:color="auto" w:fill="FFFFFF"/>
        <w:spacing w:line="317" w:lineRule="exact"/>
        <w:ind w:firstLine="427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   </w:t>
      </w:r>
      <w:r w:rsidR="00D86076">
        <w:rPr>
          <w:rFonts w:eastAsia="Times New Roman"/>
          <w:b/>
          <w:bCs/>
          <w:color w:val="000000"/>
          <w:sz w:val="28"/>
          <w:szCs w:val="28"/>
        </w:rPr>
        <w:t xml:space="preserve">О закреплении кодов доходов и источников финансирования </w:t>
      </w:r>
    </w:p>
    <w:p w:rsidR="0062672F" w:rsidRDefault="0062672F" w:rsidP="0062672F">
      <w:pPr>
        <w:shd w:val="clear" w:color="auto" w:fill="FFFFFF"/>
        <w:spacing w:line="317" w:lineRule="exact"/>
        <w:ind w:firstLine="427"/>
        <w:rPr>
          <w:rFonts w:eastAsia="Times New Roman"/>
          <w:b/>
          <w:bCs/>
          <w:color w:val="000000"/>
          <w:spacing w:val="1"/>
          <w:sz w:val="28"/>
          <w:szCs w:val="28"/>
        </w:rPr>
      </w:pP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       </w:t>
      </w:r>
      <w:r w:rsidR="00D86076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дефицита бюджета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администрации</w:t>
      </w:r>
      <w:r w:rsidR="00D86076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Песчаного сельского</w:t>
      </w:r>
    </w:p>
    <w:p w:rsidR="0062672F" w:rsidRDefault="0062672F" w:rsidP="0062672F">
      <w:pPr>
        <w:shd w:val="clear" w:color="auto" w:fill="FFFFFF"/>
        <w:spacing w:line="317" w:lineRule="exact"/>
        <w:ind w:firstLine="427"/>
        <w:rPr>
          <w:rFonts w:eastAsia="Times New Roman"/>
          <w:b/>
          <w:bCs/>
          <w:color w:val="000000"/>
          <w:spacing w:val="-1"/>
          <w:sz w:val="28"/>
          <w:szCs w:val="28"/>
        </w:rPr>
      </w:pP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             </w:t>
      </w:r>
      <w:r w:rsidR="00D86076">
        <w:rPr>
          <w:rFonts w:eastAsia="Times New Roman"/>
          <w:b/>
          <w:bCs/>
          <w:color w:val="000000"/>
          <w:spacing w:val="-1"/>
          <w:sz w:val="28"/>
          <w:szCs w:val="28"/>
        </w:rPr>
        <w:t>поселения Тбилисского района за главным</w:t>
      </w:r>
    </w:p>
    <w:p w:rsidR="0062672F" w:rsidRDefault="0062672F" w:rsidP="0062672F">
      <w:pPr>
        <w:shd w:val="clear" w:color="auto" w:fill="FFFFFF"/>
        <w:spacing w:line="317" w:lineRule="exact"/>
        <w:ind w:firstLine="427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     </w:t>
      </w:r>
      <w:r w:rsidR="00D86076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администратор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ом</w:t>
      </w:r>
      <w:r w:rsidR="00D86076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доходов </w:t>
      </w:r>
      <w:r w:rsidR="00D86076">
        <w:rPr>
          <w:rFonts w:eastAsia="Times New Roman"/>
          <w:b/>
          <w:bCs/>
          <w:color w:val="000000"/>
          <w:sz w:val="28"/>
          <w:szCs w:val="28"/>
        </w:rPr>
        <w:t xml:space="preserve">и источников финансирования </w:t>
      </w:r>
    </w:p>
    <w:p w:rsidR="001F1138" w:rsidRDefault="0062672F" w:rsidP="0062672F">
      <w:pPr>
        <w:shd w:val="clear" w:color="auto" w:fill="FFFFFF"/>
        <w:spacing w:line="317" w:lineRule="exact"/>
        <w:ind w:firstLine="427"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               </w:t>
      </w:r>
      <w:r w:rsidR="00D86076">
        <w:rPr>
          <w:rFonts w:eastAsia="Times New Roman"/>
          <w:b/>
          <w:bCs/>
          <w:color w:val="000000"/>
          <w:sz w:val="28"/>
          <w:szCs w:val="28"/>
        </w:rPr>
        <w:t xml:space="preserve">дефицита бюджета на 2019 </w:t>
      </w:r>
      <w:r>
        <w:rPr>
          <w:rFonts w:eastAsia="Times New Roman"/>
          <w:b/>
          <w:bCs/>
          <w:color w:val="000000"/>
          <w:sz w:val="28"/>
          <w:szCs w:val="28"/>
        </w:rPr>
        <w:t>год</w:t>
      </w:r>
    </w:p>
    <w:p w:rsidR="001F1138" w:rsidRDefault="00D86076">
      <w:pPr>
        <w:shd w:val="clear" w:color="auto" w:fill="FFFFFF"/>
        <w:spacing w:before="322" w:line="322" w:lineRule="exact"/>
        <w:ind w:left="5" w:right="14" w:firstLine="998"/>
        <w:jc w:val="both"/>
      </w:pPr>
      <w:r>
        <w:rPr>
          <w:rFonts w:eastAsia="Times New Roman"/>
          <w:color w:val="000000"/>
          <w:sz w:val="28"/>
          <w:szCs w:val="28"/>
        </w:rPr>
        <w:t xml:space="preserve">Руководствуясь пунктом 2 статьи 20 Бюджетного кодекса Российской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Федерации ввиду изменения </w:t>
      </w:r>
      <w:r w:rsidR="0062672F">
        <w:rPr>
          <w:rFonts w:eastAsia="Times New Roman"/>
          <w:color w:val="000000"/>
          <w:spacing w:val="8"/>
          <w:sz w:val="28"/>
          <w:szCs w:val="28"/>
        </w:rPr>
        <w:t>перечня  главных администраторов доходов</w:t>
      </w:r>
      <w:r w:rsidR="009B39C3">
        <w:rPr>
          <w:rFonts w:eastAsia="Times New Roman"/>
          <w:color w:val="000000"/>
          <w:spacing w:val="8"/>
          <w:sz w:val="28"/>
          <w:szCs w:val="28"/>
        </w:rPr>
        <w:t xml:space="preserve"> местного бюджета</w:t>
      </w:r>
      <w:r w:rsidR="0062672F">
        <w:rPr>
          <w:rFonts w:eastAsia="Times New Roman"/>
          <w:color w:val="000000"/>
          <w:spacing w:val="8"/>
          <w:sz w:val="28"/>
          <w:szCs w:val="28"/>
        </w:rPr>
        <w:t xml:space="preserve"> и </w:t>
      </w:r>
      <w:r w:rsidR="009B39C3">
        <w:rPr>
          <w:rFonts w:eastAsia="Times New Roman"/>
          <w:color w:val="000000"/>
          <w:spacing w:val="8"/>
          <w:sz w:val="28"/>
          <w:szCs w:val="28"/>
        </w:rPr>
        <w:t xml:space="preserve">закрепленных за ними виды (подвиды) доходов местного бюджета и перечня главных администраторов </w:t>
      </w:r>
      <w:r w:rsidR="0062672F">
        <w:rPr>
          <w:rFonts w:eastAsia="Times New Roman"/>
          <w:color w:val="000000"/>
          <w:spacing w:val="8"/>
          <w:sz w:val="28"/>
          <w:szCs w:val="28"/>
        </w:rPr>
        <w:t>источников финансирования</w:t>
      </w:r>
      <w:r w:rsidR="009B39C3">
        <w:rPr>
          <w:rFonts w:eastAsia="Times New Roman"/>
          <w:color w:val="000000"/>
          <w:spacing w:val="8"/>
          <w:sz w:val="28"/>
          <w:szCs w:val="28"/>
        </w:rPr>
        <w:t xml:space="preserve"> дефицита местного бюджета</w:t>
      </w:r>
      <w:r w:rsidR="0062672F">
        <w:rPr>
          <w:rFonts w:eastAsia="Times New Roman"/>
          <w:color w:val="000000"/>
          <w:spacing w:val="8"/>
          <w:sz w:val="28"/>
          <w:szCs w:val="28"/>
        </w:rPr>
        <w:t xml:space="preserve">, а также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состава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закрепленных за </w:t>
      </w:r>
      <w:r>
        <w:rPr>
          <w:rFonts w:eastAsia="Times New Roman"/>
          <w:color w:val="000000"/>
          <w:spacing w:val="12"/>
          <w:sz w:val="28"/>
          <w:szCs w:val="28"/>
        </w:rPr>
        <w:t>главным администратор</w:t>
      </w:r>
      <w:r w:rsidR="0062672F">
        <w:rPr>
          <w:rFonts w:eastAsia="Times New Roman"/>
          <w:color w:val="000000"/>
          <w:spacing w:val="12"/>
          <w:sz w:val="28"/>
          <w:szCs w:val="28"/>
        </w:rPr>
        <w:t>ом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 доходов </w:t>
      </w:r>
      <w:r w:rsidR="0062672F">
        <w:rPr>
          <w:rFonts w:eastAsia="Times New Roman"/>
          <w:color w:val="000000"/>
          <w:spacing w:val="1"/>
          <w:sz w:val="28"/>
          <w:szCs w:val="28"/>
        </w:rPr>
        <w:t xml:space="preserve">администрации Песчаного сельского поселения </w:t>
      </w:r>
      <w:r w:rsidR="0062672F">
        <w:rPr>
          <w:rFonts w:eastAsia="Times New Roman"/>
          <w:color w:val="000000"/>
          <w:spacing w:val="-1"/>
          <w:sz w:val="28"/>
          <w:szCs w:val="28"/>
        </w:rPr>
        <w:t>Тбилисского района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, </w:t>
      </w:r>
      <w:r>
        <w:rPr>
          <w:rFonts w:eastAsia="Times New Roman"/>
          <w:color w:val="000000"/>
          <w:spacing w:val="63"/>
          <w:sz w:val="28"/>
          <w:szCs w:val="28"/>
        </w:rPr>
        <w:t>постановляю:</w:t>
      </w:r>
    </w:p>
    <w:p w:rsidR="001F1138" w:rsidRDefault="00D86076">
      <w:pPr>
        <w:shd w:val="clear" w:color="auto" w:fill="FFFFFF"/>
        <w:spacing w:line="322" w:lineRule="exact"/>
        <w:ind w:right="19" w:firstLine="1306"/>
        <w:jc w:val="both"/>
      </w:pPr>
      <w:r>
        <w:rPr>
          <w:color w:val="000000"/>
          <w:spacing w:val="1"/>
          <w:sz w:val="28"/>
          <w:szCs w:val="28"/>
        </w:rPr>
        <w:t xml:space="preserve">1.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Закрепить за главным администратором доходов и источников 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финансирования дефицита </w:t>
      </w:r>
      <w:r w:rsidR="009B39C3">
        <w:rPr>
          <w:rFonts w:eastAsia="Times New Roman"/>
          <w:color w:val="000000"/>
          <w:sz w:val="28"/>
          <w:szCs w:val="28"/>
        </w:rPr>
        <w:t xml:space="preserve">местного </w:t>
      </w:r>
      <w:r>
        <w:rPr>
          <w:rFonts w:eastAsia="Times New Roman"/>
          <w:color w:val="000000"/>
          <w:sz w:val="28"/>
          <w:szCs w:val="28"/>
        </w:rPr>
        <w:t xml:space="preserve">бюджета </w:t>
      </w:r>
      <w:r w:rsidR="0062672F">
        <w:rPr>
          <w:rFonts w:eastAsia="Times New Roman"/>
          <w:color w:val="000000"/>
          <w:sz w:val="28"/>
          <w:szCs w:val="28"/>
        </w:rPr>
        <w:t>администрации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8"/>
          <w:sz w:val="28"/>
          <w:szCs w:val="28"/>
        </w:rPr>
        <w:t>Песчаного сельского поселения Тбилисского</w:t>
      </w:r>
      <w:proofErr w:type="gramEnd"/>
      <w:r>
        <w:rPr>
          <w:rFonts w:eastAsia="Times New Roman"/>
          <w:color w:val="000000"/>
          <w:spacing w:val="8"/>
          <w:sz w:val="28"/>
          <w:szCs w:val="28"/>
        </w:rPr>
        <w:t xml:space="preserve"> района</w:t>
      </w:r>
      <w:r w:rsidR="009B39C3">
        <w:rPr>
          <w:rFonts w:eastAsia="Times New Roman"/>
          <w:color w:val="000000"/>
          <w:spacing w:val="8"/>
          <w:sz w:val="28"/>
          <w:szCs w:val="28"/>
        </w:rPr>
        <w:t xml:space="preserve"> (</w:t>
      </w:r>
      <w:r w:rsidR="009B39C3">
        <w:rPr>
          <w:rFonts w:eastAsia="Times New Roman"/>
          <w:color w:val="000000"/>
          <w:sz w:val="28"/>
          <w:szCs w:val="28"/>
        </w:rPr>
        <w:t xml:space="preserve">администрация </w:t>
      </w:r>
      <w:r w:rsidR="009B39C3">
        <w:rPr>
          <w:rFonts w:eastAsia="Times New Roman"/>
          <w:color w:val="000000"/>
          <w:spacing w:val="8"/>
          <w:sz w:val="28"/>
          <w:szCs w:val="28"/>
        </w:rPr>
        <w:t>Песчаного сельского поселения Тбилисского района)</w:t>
      </w:r>
      <w:r>
        <w:rPr>
          <w:rFonts w:eastAsia="Times New Roman"/>
          <w:color w:val="000000"/>
          <w:spacing w:val="8"/>
          <w:sz w:val="28"/>
          <w:szCs w:val="28"/>
        </w:rPr>
        <w:t xml:space="preserve"> код главы «992», </w:t>
      </w:r>
      <w:r>
        <w:rPr>
          <w:rFonts w:eastAsia="Times New Roman"/>
          <w:color w:val="000000"/>
          <w:spacing w:val="-1"/>
          <w:sz w:val="28"/>
          <w:szCs w:val="28"/>
        </w:rPr>
        <w:t>следующие коды бюджетной классификации:</w:t>
      </w:r>
    </w:p>
    <w:p w:rsidR="001F1138" w:rsidRDefault="00D86076">
      <w:pPr>
        <w:shd w:val="clear" w:color="auto" w:fill="FFFFFF"/>
        <w:tabs>
          <w:tab w:val="left" w:pos="4440"/>
        </w:tabs>
        <w:spacing w:before="302"/>
        <w:ind w:left="648"/>
      </w:pPr>
      <w:r>
        <w:rPr>
          <w:color w:val="000000"/>
          <w:spacing w:val="-11"/>
          <w:sz w:val="28"/>
          <w:szCs w:val="28"/>
        </w:rPr>
        <w:t>9</w:t>
      </w:r>
      <w:r w:rsidR="0062672F">
        <w:rPr>
          <w:color w:val="000000"/>
          <w:spacing w:val="-11"/>
          <w:sz w:val="28"/>
          <w:szCs w:val="28"/>
        </w:rPr>
        <w:t>9</w:t>
      </w:r>
      <w:r>
        <w:rPr>
          <w:color w:val="000000"/>
          <w:spacing w:val="-11"/>
          <w:sz w:val="28"/>
          <w:szCs w:val="28"/>
        </w:rPr>
        <w:t xml:space="preserve">2 2 </w:t>
      </w:r>
      <w:bookmarkStart w:id="0" w:name="_GoBack"/>
      <w:bookmarkEnd w:id="0"/>
      <w:r>
        <w:rPr>
          <w:color w:val="000000"/>
          <w:spacing w:val="-11"/>
          <w:sz w:val="28"/>
          <w:szCs w:val="28"/>
        </w:rPr>
        <w:t>02 25519</w:t>
      </w:r>
      <w:r w:rsidR="0062672F"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10 0000 150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 xml:space="preserve">Субсидии бюджетам сельских поселений </w:t>
      </w: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>на</w:t>
      </w:r>
      <w:proofErr w:type="gramEnd"/>
    </w:p>
    <w:p w:rsidR="001F1138" w:rsidRDefault="00D86076">
      <w:pPr>
        <w:shd w:val="clear" w:color="auto" w:fill="FFFFFF"/>
        <w:ind w:left="4440"/>
      </w:pPr>
      <w:r>
        <w:rPr>
          <w:rFonts w:eastAsia="Times New Roman"/>
          <w:color w:val="000000"/>
          <w:spacing w:val="-10"/>
          <w:sz w:val="28"/>
          <w:szCs w:val="28"/>
        </w:rPr>
        <w:t>поддержку отрасли культуры</w:t>
      </w:r>
    </w:p>
    <w:p w:rsidR="001F1138" w:rsidRDefault="00D86076">
      <w:pPr>
        <w:shd w:val="clear" w:color="auto" w:fill="FFFFFF"/>
        <w:spacing w:before="283" w:line="322" w:lineRule="exact"/>
        <w:ind w:left="14" w:right="14" w:firstLine="744"/>
        <w:jc w:val="both"/>
      </w:pPr>
      <w:r>
        <w:rPr>
          <w:color w:val="000000"/>
          <w:spacing w:val="-1"/>
          <w:sz w:val="28"/>
          <w:szCs w:val="28"/>
        </w:rPr>
        <w:t xml:space="preserve">2.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Контроль за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выполнением настоящего п</w:t>
      </w:r>
      <w:r w:rsidR="0062672F">
        <w:rPr>
          <w:rFonts w:eastAsia="Times New Roman"/>
          <w:color w:val="000000"/>
          <w:spacing w:val="-1"/>
          <w:sz w:val="28"/>
          <w:szCs w:val="28"/>
        </w:rPr>
        <w:t>остановления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возложить на ведущего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специалиста, финансиста администрации Песчаного сельского поселения </w:t>
      </w:r>
      <w:r>
        <w:rPr>
          <w:rFonts w:eastAsia="Times New Roman"/>
          <w:color w:val="000000"/>
          <w:spacing w:val="-1"/>
          <w:sz w:val="28"/>
          <w:szCs w:val="28"/>
        </w:rPr>
        <w:t>Тбилисского района</w:t>
      </w:r>
      <w:r w:rsidR="009B39C3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Н.В. Гонтареву.</w:t>
      </w:r>
    </w:p>
    <w:p w:rsidR="001F1138" w:rsidRDefault="00D86076">
      <w:pPr>
        <w:shd w:val="clear" w:color="auto" w:fill="FFFFFF"/>
        <w:spacing w:after="955" w:line="322" w:lineRule="exact"/>
        <w:ind w:left="14" w:right="14" w:firstLine="821"/>
        <w:jc w:val="both"/>
      </w:pPr>
      <w:r>
        <w:rPr>
          <w:color w:val="000000"/>
          <w:spacing w:val="1"/>
          <w:sz w:val="28"/>
          <w:szCs w:val="28"/>
        </w:rPr>
        <w:t xml:space="preserve">3. </w:t>
      </w:r>
      <w:r>
        <w:rPr>
          <w:rFonts w:eastAsia="Times New Roman"/>
          <w:color w:val="000000"/>
          <w:spacing w:val="1"/>
          <w:sz w:val="28"/>
          <w:szCs w:val="28"/>
        </w:rPr>
        <w:t>П</w:t>
      </w:r>
      <w:r w:rsidR="009B39C3">
        <w:rPr>
          <w:rFonts w:eastAsia="Times New Roman"/>
          <w:color w:val="000000"/>
          <w:spacing w:val="1"/>
          <w:sz w:val="28"/>
          <w:szCs w:val="28"/>
        </w:rPr>
        <w:t>остановление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вступает в силу со дня его подписания и распространяется на </w:t>
      </w:r>
      <w:r>
        <w:rPr>
          <w:rFonts w:eastAsia="Times New Roman"/>
          <w:color w:val="000000"/>
          <w:spacing w:val="-1"/>
          <w:sz w:val="28"/>
          <w:szCs w:val="28"/>
        </w:rPr>
        <w:t>правоотношения, возникшие с 1 января 2019 года.</w:t>
      </w:r>
    </w:p>
    <w:p w:rsidR="001F1138" w:rsidRDefault="001F1138">
      <w:pPr>
        <w:shd w:val="clear" w:color="auto" w:fill="FFFFFF"/>
        <w:spacing w:after="955" w:line="322" w:lineRule="exact"/>
        <w:ind w:left="14" w:right="14" w:firstLine="821"/>
        <w:jc w:val="both"/>
        <w:sectPr w:rsidR="001F1138">
          <w:type w:val="continuous"/>
          <w:pgSz w:w="11909" w:h="16834"/>
          <w:pgMar w:top="1440" w:right="761" w:bottom="360" w:left="1506" w:header="720" w:footer="720" w:gutter="0"/>
          <w:cols w:space="60"/>
          <w:noEndnote/>
        </w:sectPr>
      </w:pPr>
    </w:p>
    <w:p w:rsidR="001F1138" w:rsidRDefault="00D86076">
      <w:pPr>
        <w:framePr w:w="9639" w:h="653" w:hRule="exact" w:hSpace="10080" w:wrap="notBeside" w:vAnchor="text" w:hAnchor="margin" w:x="6" w:y="20"/>
        <w:shd w:val="clear" w:color="auto" w:fill="FFFFFF"/>
      </w:pPr>
      <w:r>
        <w:rPr>
          <w:rFonts w:eastAsia="Times New Roman"/>
          <w:color w:val="000000"/>
          <w:sz w:val="28"/>
          <w:szCs w:val="28"/>
        </w:rPr>
        <w:t xml:space="preserve">Глава </w:t>
      </w:r>
      <w:proofErr w:type="gramStart"/>
      <w:r>
        <w:rPr>
          <w:rFonts w:eastAsia="Times New Roman"/>
          <w:color w:val="000000"/>
          <w:sz w:val="28"/>
          <w:szCs w:val="28"/>
        </w:rPr>
        <w:t>Песчаного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сельского</w:t>
      </w:r>
    </w:p>
    <w:p w:rsidR="001F1138" w:rsidRDefault="00D86076">
      <w:pPr>
        <w:framePr w:w="9639" w:h="653" w:hRule="exact" w:hSpace="10080" w:wrap="notBeside" w:vAnchor="text" w:hAnchor="margin" w:x="6" w:y="20"/>
        <w:shd w:val="clear" w:color="auto" w:fill="FFFFFF"/>
        <w:tabs>
          <w:tab w:val="left" w:pos="7910"/>
        </w:tabs>
        <w:ind w:left="14"/>
      </w:pPr>
      <w:r>
        <w:rPr>
          <w:rFonts w:eastAsia="Times New Roman"/>
          <w:color w:val="000000"/>
          <w:spacing w:val="-2"/>
          <w:sz w:val="28"/>
          <w:szCs w:val="28"/>
        </w:rPr>
        <w:t>поселения Тбилисского района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3"/>
          <w:sz w:val="28"/>
          <w:szCs w:val="28"/>
        </w:rPr>
        <w:t>Н.В. Палатина</w:t>
      </w:r>
    </w:p>
    <w:p w:rsidR="00D86076" w:rsidRDefault="00D86076">
      <w:pPr>
        <w:spacing w:line="1" w:lineRule="exact"/>
        <w:rPr>
          <w:sz w:val="2"/>
          <w:szCs w:val="2"/>
        </w:rPr>
      </w:pPr>
    </w:p>
    <w:sectPr w:rsidR="00D86076" w:rsidSect="00782B94">
      <w:type w:val="continuous"/>
      <w:pgSz w:w="11909" w:h="16834"/>
      <w:pgMar w:top="1440" w:right="761" w:bottom="360" w:left="150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86076"/>
    <w:rsid w:val="00096C61"/>
    <w:rsid w:val="001F1138"/>
    <w:rsid w:val="0042328B"/>
    <w:rsid w:val="005B52B9"/>
    <w:rsid w:val="0062672F"/>
    <w:rsid w:val="00782B94"/>
    <w:rsid w:val="009B39C3"/>
    <w:rsid w:val="00C35C73"/>
    <w:rsid w:val="00D8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 МинФин</dc:creator>
  <cp:lastModifiedBy>RePack by SPecialiST</cp:lastModifiedBy>
  <cp:revision>2</cp:revision>
  <cp:lastPrinted>2019-07-10T11:09:00Z</cp:lastPrinted>
  <dcterms:created xsi:type="dcterms:W3CDTF">2019-07-11T10:17:00Z</dcterms:created>
  <dcterms:modified xsi:type="dcterms:W3CDTF">2019-07-11T10:17:00Z</dcterms:modified>
</cp:coreProperties>
</file>