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C2" w:rsidRPr="00394290" w:rsidRDefault="008B35C2" w:rsidP="008B35C2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94360" cy="716280"/>
            <wp:effectExtent l="0" t="0" r="0" b="762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8B35C2" w:rsidRPr="00394290" w:rsidRDefault="008B35C2" w:rsidP="008B35C2">
      <w:pPr>
        <w:widowControl/>
        <w:spacing w:line="276" w:lineRule="auto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:rsidR="008B35C2" w:rsidRPr="00394290" w:rsidRDefault="008B35C2" w:rsidP="008B35C2">
      <w:pPr>
        <w:widowControl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394290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АДМИНИСТРАЦИЯ ПЕСЧАНОГО СЕЛЬСКОГО ПОСЕЛЕНИЯ </w:t>
      </w:r>
    </w:p>
    <w:p w:rsidR="008B35C2" w:rsidRPr="00394290" w:rsidRDefault="008B35C2" w:rsidP="008B35C2">
      <w:pPr>
        <w:widowControl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394290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ТБИЛИССКОГО РАЙОНА</w:t>
      </w:r>
    </w:p>
    <w:p w:rsidR="008B35C2" w:rsidRPr="00394290" w:rsidRDefault="008B35C2" w:rsidP="008B35C2">
      <w:pPr>
        <w:widowControl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:rsidR="008B35C2" w:rsidRPr="00394290" w:rsidRDefault="008B35C2" w:rsidP="008B35C2">
      <w:pPr>
        <w:widowControl/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394290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ПОСТАНОВЛЕНИЕ</w:t>
      </w:r>
    </w:p>
    <w:p w:rsidR="008B35C2" w:rsidRPr="00394290" w:rsidRDefault="008B35C2" w:rsidP="008B35C2">
      <w:pPr>
        <w:widowControl/>
        <w:spacing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8B35C2" w:rsidRPr="00394290" w:rsidRDefault="00986D9E" w:rsidP="00F93FDF">
      <w:pPr>
        <w:widowControl/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от 07</w:t>
      </w:r>
      <w:r w:rsidR="00F93FDF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октября </w:t>
      </w:r>
      <w:r w:rsidR="008B35C2">
        <w:rPr>
          <w:rFonts w:ascii="Times New Roman" w:eastAsia="Arial" w:hAnsi="Times New Roman" w:cs="Times New Roman"/>
          <w:sz w:val="28"/>
          <w:szCs w:val="28"/>
          <w:lang w:eastAsia="en-US"/>
        </w:rPr>
        <w:t>2025</w:t>
      </w:r>
      <w:r w:rsidR="008B35C2" w:rsidRPr="0039429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года                                                   </w:t>
      </w:r>
      <w:r w:rsidR="00F93FDF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                              </w:t>
      </w:r>
      <w:r w:rsidR="008B35C2" w:rsidRPr="00394290"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="00F93FDF">
        <w:rPr>
          <w:rFonts w:ascii="Times New Roman" w:eastAsia="Arial" w:hAnsi="Times New Roman" w:cs="Times New Roman"/>
          <w:sz w:val="28"/>
          <w:szCs w:val="28"/>
          <w:lang w:eastAsia="en-US"/>
        </w:rPr>
        <w:t>42</w:t>
      </w:r>
    </w:p>
    <w:p w:rsidR="008B35C2" w:rsidRPr="00394290" w:rsidRDefault="008B35C2" w:rsidP="008B35C2">
      <w:pPr>
        <w:widowControl/>
        <w:spacing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39429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       х. Песчаный</w:t>
      </w:r>
    </w:p>
    <w:p w:rsidR="00DA3B69" w:rsidRDefault="00DA3B69" w:rsidP="00D538C4">
      <w:pPr>
        <w:pStyle w:val="1"/>
        <w:ind w:firstLine="0"/>
        <w:jc w:val="center"/>
        <w:rPr>
          <w:b/>
          <w:bCs/>
          <w:color w:val="auto"/>
        </w:rPr>
      </w:pPr>
    </w:p>
    <w:p w:rsidR="00DA3B69" w:rsidRDefault="0029576B" w:rsidP="00D538C4">
      <w:pPr>
        <w:pStyle w:val="1"/>
        <w:ind w:firstLine="0"/>
        <w:jc w:val="center"/>
        <w:rPr>
          <w:b/>
          <w:bCs/>
          <w:color w:val="auto"/>
        </w:rPr>
      </w:pPr>
      <w:r w:rsidRPr="00313B05">
        <w:rPr>
          <w:b/>
          <w:bCs/>
          <w:color w:val="auto"/>
        </w:rPr>
        <w:t>Об утверждении муниципальной программы</w:t>
      </w:r>
      <w:r w:rsidRPr="00313B05">
        <w:rPr>
          <w:b/>
          <w:bCs/>
          <w:color w:val="auto"/>
        </w:rPr>
        <w:br/>
        <w:t>«Энергосбережение и повышение энергетической эффективности на</w:t>
      </w:r>
      <w:r w:rsidRPr="00313B05">
        <w:rPr>
          <w:b/>
          <w:bCs/>
          <w:color w:val="auto"/>
        </w:rPr>
        <w:br/>
        <w:t xml:space="preserve">территории </w:t>
      </w:r>
      <w:r w:rsidR="00DA3B69">
        <w:rPr>
          <w:b/>
          <w:bCs/>
          <w:color w:val="auto"/>
        </w:rPr>
        <w:t>Песчаного</w:t>
      </w:r>
      <w:r w:rsidRPr="00313B05">
        <w:rPr>
          <w:b/>
          <w:bCs/>
          <w:color w:val="auto"/>
        </w:rPr>
        <w:t xml:space="preserve"> сельского поселения </w:t>
      </w:r>
      <w:r w:rsidR="00D538C4">
        <w:rPr>
          <w:b/>
          <w:bCs/>
          <w:color w:val="auto"/>
        </w:rPr>
        <w:t xml:space="preserve">Тбилисского района» </w:t>
      </w:r>
    </w:p>
    <w:p w:rsidR="009B27C5" w:rsidRDefault="00DA3B69" w:rsidP="00D538C4">
      <w:pPr>
        <w:pStyle w:val="1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на 2025-2027</w:t>
      </w:r>
      <w:r w:rsidR="0029576B" w:rsidRPr="00313B05">
        <w:rPr>
          <w:b/>
          <w:bCs/>
          <w:color w:val="auto"/>
        </w:rPr>
        <w:t xml:space="preserve"> годы</w:t>
      </w:r>
    </w:p>
    <w:p w:rsidR="00D538C4" w:rsidRPr="00313B05" w:rsidRDefault="00D538C4" w:rsidP="00D538C4">
      <w:pPr>
        <w:pStyle w:val="1"/>
        <w:ind w:firstLine="0"/>
        <w:jc w:val="center"/>
        <w:rPr>
          <w:color w:val="auto"/>
        </w:rPr>
      </w:pPr>
    </w:p>
    <w:p w:rsidR="009B27C5" w:rsidRPr="00313B05" w:rsidRDefault="0029576B" w:rsidP="00F93FDF">
      <w:pPr>
        <w:pStyle w:val="1"/>
        <w:tabs>
          <w:tab w:val="left" w:pos="9214"/>
        </w:tabs>
        <w:ind w:firstLine="0"/>
        <w:jc w:val="both"/>
        <w:rPr>
          <w:color w:val="auto"/>
        </w:rPr>
      </w:pPr>
      <w:proofErr w:type="gramStart"/>
      <w:r w:rsidRPr="00313B05">
        <w:rPr>
          <w:color w:val="auto"/>
        </w:rPr>
        <w:t>В соответствии с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года</w:t>
      </w:r>
      <w:r w:rsidR="00DA3B69">
        <w:rPr>
          <w:color w:val="auto"/>
        </w:rPr>
        <w:t xml:space="preserve"> </w:t>
      </w:r>
      <w:r w:rsidR="00F93FDF">
        <w:rPr>
          <w:color w:val="auto"/>
        </w:rPr>
        <w:t xml:space="preserve"> </w:t>
      </w:r>
      <w:r w:rsidRPr="00313B05">
        <w:rPr>
          <w:color w:val="auto"/>
        </w:rPr>
        <w:t>№ 1225 «О требованиях к региональным и муниципальным программам в области энергосбережения и повышения энергетической эффективности», Федеральным законом от 06.10.2003 года № 131-ФЗ «Об общих принципах местного самоуправления в</w:t>
      </w:r>
      <w:proofErr w:type="gramEnd"/>
      <w:r w:rsidRPr="00313B05">
        <w:rPr>
          <w:color w:val="auto"/>
        </w:rPr>
        <w:t xml:space="preserve"> Российской Феде</w:t>
      </w:r>
      <w:r w:rsidR="00DA3B69">
        <w:rPr>
          <w:color w:val="auto"/>
        </w:rPr>
        <w:t>рации», руководствуясь Уставом</w:t>
      </w:r>
      <w:r w:rsidRPr="00313B05">
        <w:rPr>
          <w:color w:val="auto"/>
        </w:rPr>
        <w:t xml:space="preserve"> </w:t>
      </w:r>
      <w:r w:rsidR="00DA3B69">
        <w:rPr>
          <w:color w:val="auto"/>
        </w:rPr>
        <w:t>Песчаного</w:t>
      </w:r>
      <w:r w:rsidRPr="00313B05">
        <w:rPr>
          <w:color w:val="auto"/>
        </w:rPr>
        <w:t xml:space="preserve"> сельского поселения Тбилисского района, постановляю:</w:t>
      </w:r>
    </w:p>
    <w:p w:rsidR="009B27C5" w:rsidRPr="00313B05" w:rsidRDefault="00F93FDF" w:rsidP="00F93FDF">
      <w:pPr>
        <w:pStyle w:val="1"/>
        <w:tabs>
          <w:tab w:val="left" w:pos="0"/>
          <w:tab w:val="left" w:pos="9214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1. </w:t>
      </w:r>
      <w:r w:rsidR="0029576B" w:rsidRPr="00313B05">
        <w:rPr>
          <w:color w:val="auto"/>
        </w:rPr>
        <w:t xml:space="preserve">Утвердить муниципальную программу «Энергосбережение и повышение энергетической эффективности на территории </w:t>
      </w:r>
      <w:r w:rsidR="00DA3B69">
        <w:rPr>
          <w:color w:val="auto"/>
        </w:rPr>
        <w:t>Песчаного</w:t>
      </w:r>
      <w:r w:rsidR="0029576B" w:rsidRPr="00313B05">
        <w:rPr>
          <w:color w:val="auto"/>
        </w:rPr>
        <w:t xml:space="preserve"> сельского посел</w:t>
      </w:r>
      <w:r w:rsidR="00DA3B69">
        <w:rPr>
          <w:color w:val="auto"/>
        </w:rPr>
        <w:t>ения Тбилисского района» на 2025-2027</w:t>
      </w:r>
      <w:r w:rsidR="0029576B" w:rsidRPr="00313B05">
        <w:rPr>
          <w:color w:val="auto"/>
        </w:rPr>
        <w:t xml:space="preserve"> годы (прилагается).</w:t>
      </w:r>
    </w:p>
    <w:p w:rsidR="009B27C5" w:rsidRPr="00313B05" w:rsidRDefault="00F93FDF" w:rsidP="00F93FDF">
      <w:pPr>
        <w:pStyle w:val="1"/>
        <w:tabs>
          <w:tab w:val="left" w:pos="984"/>
          <w:tab w:val="left" w:pos="9214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2. </w:t>
      </w:r>
      <w:r w:rsidR="00D538C4">
        <w:rPr>
          <w:color w:val="auto"/>
        </w:rPr>
        <w:t>О</w:t>
      </w:r>
      <w:r w:rsidR="0029576B" w:rsidRPr="00313B05">
        <w:rPr>
          <w:color w:val="auto"/>
        </w:rPr>
        <w:t xml:space="preserve">беспечить размещение настоящего постановления на официальном сайте администрации </w:t>
      </w:r>
      <w:r w:rsidR="00DA3B69">
        <w:rPr>
          <w:color w:val="auto"/>
        </w:rPr>
        <w:t>Песчаного</w:t>
      </w:r>
      <w:r w:rsidR="0029576B" w:rsidRPr="00313B05">
        <w:rPr>
          <w:color w:val="auto"/>
        </w:rPr>
        <w:t xml:space="preserve"> сельского поселения Тби</w:t>
      </w:r>
      <w:r w:rsidR="00D538C4">
        <w:rPr>
          <w:color w:val="auto"/>
        </w:rPr>
        <w:t>лисского района в информационно-</w:t>
      </w:r>
      <w:r w:rsidR="0029576B" w:rsidRPr="00313B05">
        <w:rPr>
          <w:color w:val="auto"/>
        </w:rPr>
        <w:t>телекоммуникационной сети «Интернет».</w:t>
      </w:r>
    </w:p>
    <w:p w:rsidR="009B27C5" w:rsidRPr="00313B05" w:rsidRDefault="00F93FDF" w:rsidP="00F93FDF">
      <w:pPr>
        <w:pStyle w:val="1"/>
        <w:tabs>
          <w:tab w:val="left" w:pos="1544"/>
          <w:tab w:val="left" w:pos="9214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3. </w:t>
      </w:r>
      <w:proofErr w:type="gramStart"/>
      <w:r w:rsidR="0029576B" w:rsidRPr="00313B05">
        <w:rPr>
          <w:color w:val="auto"/>
        </w:rPr>
        <w:t>Контроль за</w:t>
      </w:r>
      <w:proofErr w:type="gramEnd"/>
      <w:r w:rsidR="0029576B" w:rsidRPr="00313B05">
        <w:rPr>
          <w:color w:val="auto"/>
        </w:rPr>
        <w:t xml:space="preserve"> выполнением настоящего постановления оставляю за собой.</w:t>
      </w:r>
    </w:p>
    <w:p w:rsidR="009B27C5" w:rsidRPr="00313B05" w:rsidRDefault="00F93FDF" w:rsidP="00F93FDF">
      <w:pPr>
        <w:pStyle w:val="1"/>
        <w:tabs>
          <w:tab w:val="left" w:pos="1544"/>
          <w:tab w:val="left" w:pos="9214"/>
        </w:tabs>
        <w:spacing w:after="940"/>
        <w:ind w:firstLine="567"/>
        <w:jc w:val="both"/>
        <w:rPr>
          <w:color w:val="auto"/>
        </w:rPr>
      </w:pPr>
      <w:r>
        <w:rPr>
          <w:color w:val="auto"/>
        </w:rPr>
        <w:t xml:space="preserve">4. </w:t>
      </w:r>
      <w:r w:rsidR="0029576B" w:rsidRPr="00313B05">
        <w:rPr>
          <w:color w:val="auto"/>
        </w:rPr>
        <w:t>Постановление вступает в силу со дня его опубликования.</w:t>
      </w:r>
    </w:p>
    <w:p w:rsidR="00D538C4" w:rsidRDefault="0029576B" w:rsidP="00D538C4">
      <w:pPr>
        <w:pStyle w:val="1"/>
        <w:ind w:firstLine="0"/>
        <w:jc w:val="both"/>
        <w:rPr>
          <w:color w:val="auto"/>
        </w:rPr>
      </w:pPr>
      <w:r w:rsidRPr="00313B05">
        <w:rPr>
          <w:color w:val="auto"/>
        </w:rPr>
        <w:t xml:space="preserve">Глава </w:t>
      </w:r>
      <w:proofErr w:type="gramStart"/>
      <w:r w:rsidR="00DA3B69">
        <w:rPr>
          <w:color w:val="auto"/>
        </w:rPr>
        <w:t>Песчаного</w:t>
      </w:r>
      <w:proofErr w:type="gramEnd"/>
      <w:r w:rsidRPr="00313B05">
        <w:rPr>
          <w:color w:val="auto"/>
        </w:rPr>
        <w:t xml:space="preserve"> сельского </w:t>
      </w:r>
    </w:p>
    <w:p w:rsidR="008B35C2" w:rsidRPr="00F93FDF" w:rsidRDefault="002044EE" w:rsidP="00F93FDF">
      <w:pPr>
        <w:pStyle w:val="1"/>
        <w:ind w:firstLine="0"/>
        <w:jc w:val="both"/>
        <w:rPr>
          <w:color w:val="auto"/>
        </w:rPr>
      </w:pPr>
      <w:r>
        <w:rPr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64.65pt;margin-top:2.75pt;width:109.7pt;height:17.05pt;z-index:-125829374;mso-wrap-distance-left:89.15pt;mso-wrap-distance-top:3.85pt;mso-wrap-distance-right:9.05pt;mso-position-horizontal-relative:page" filled="f" stroked="f">
            <v:textbox inset="0,0,0,0">
              <w:txbxContent>
                <w:p w:rsidR="008B35C2" w:rsidRDefault="008B35C2" w:rsidP="00D538C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 Мишуров</w:t>
                  </w:r>
                </w:p>
                <w:p w:rsidR="00F93FDF" w:rsidRPr="00D538C4" w:rsidRDefault="00F93FDF" w:rsidP="00D538C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</v:shape>
        </w:pict>
      </w:r>
      <w:r w:rsidR="0029576B" w:rsidRPr="00313B05">
        <w:rPr>
          <w:color w:val="auto"/>
        </w:rPr>
        <w:t>поселения Тбилисского района</w:t>
      </w:r>
      <w:r w:rsidR="00D538C4">
        <w:rPr>
          <w:color w:val="auto"/>
        </w:rPr>
        <w:tab/>
      </w:r>
      <w:r w:rsidR="00D538C4">
        <w:rPr>
          <w:color w:val="auto"/>
        </w:rPr>
        <w:tab/>
      </w:r>
      <w:r w:rsidR="00D538C4">
        <w:rPr>
          <w:color w:val="auto"/>
        </w:rPr>
        <w:tab/>
      </w:r>
    </w:p>
    <w:p w:rsidR="00F93FDF" w:rsidRDefault="00F93FDF" w:rsidP="00D538C4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</w:p>
    <w:p w:rsidR="00F93FDF" w:rsidRDefault="00F93FDF" w:rsidP="00D538C4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</w:p>
    <w:p w:rsidR="00D538C4" w:rsidRDefault="00D538C4" w:rsidP="00D538C4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538C4" w:rsidRDefault="00D538C4" w:rsidP="00D538C4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538C4" w:rsidRDefault="008B35C2" w:rsidP="00D538C4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D538C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538C4" w:rsidRDefault="00D538C4" w:rsidP="00D538C4">
      <w:pPr>
        <w:pStyle w:val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</w:p>
    <w:p w:rsidR="00D538C4" w:rsidRDefault="00D538C4" w:rsidP="00D538C4">
      <w:pPr>
        <w:pStyle w:val="1"/>
        <w:spacing w:after="320"/>
        <w:ind w:firstLine="0"/>
        <w:jc w:val="right"/>
        <w:rPr>
          <w:b/>
          <w:bCs/>
          <w:color w:val="auto"/>
        </w:rPr>
      </w:pPr>
      <w:r>
        <w:t>от _____________ № ____</w:t>
      </w:r>
    </w:p>
    <w:p w:rsidR="008B35C2" w:rsidRDefault="0029576B" w:rsidP="00D538C4">
      <w:pPr>
        <w:pStyle w:val="1"/>
        <w:ind w:firstLine="0"/>
        <w:jc w:val="center"/>
        <w:rPr>
          <w:b/>
          <w:bCs/>
          <w:color w:val="auto"/>
        </w:rPr>
      </w:pPr>
      <w:r w:rsidRPr="00313B05">
        <w:rPr>
          <w:b/>
          <w:bCs/>
          <w:color w:val="auto"/>
        </w:rPr>
        <w:t>Муниципальная программа</w:t>
      </w:r>
      <w:r w:rsidRPr="00313B05">
        <w:rPr>
          <w:b/>
          <w:bCs/>
          <w:color w:val="auto"/>
        </w:rPr>
        <w:br/>
        <w:t>«Энергосбережение и повышение энергетической эффективности на</w:t>
      </w:r>
      <w:r w:rsidRPr="00313B05">
        <w:rPr>
          <w:b/>
          <w:bCs/>
          <w:color w:val="auto"/>
        </w:rPr>
        <w:br/>
        <w:t xml:space="preserve">территории </w:t>
      </w:r>
      <w:r w:rsidR="008B35C2">
        <w:rPr>
          <w:b/>
          <w:bCs/>
          <w:color w:val="auto"/>
        </w:rPr>
        <w:t>Песчаного</w:t>
      </w:r>
      <w:r w:rsidRPr="00313B05">
        <w:rPr>
          <w:b/>
          <w:bCs/>
          <w:color w:val="auto"/>
        </w:rPr>
        <w:t xml:space="preserve"> сельского поселения </w:t>
      </w:r>
      <w:r w:rsidR="00D538C4">
        <w:rPr>
          <w:b/>
          <w:bCs/>
          <w:color w:val="auto"/>
        </w:rPr>
        <w:t xml:space="preserve">Тбилисского района» </w:t>
      </w:r>
    </w:p>
    <w:p w:rsidR="009B27C5" w:rsidRDefault="008B35C2" w:rsidP="00D538C4">
      <w:pPr>
        <w:pStyle w:val="1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на 2025-2027</w:t>
      </w:r>
      <w:r w:rsidR="0029576B" w:rsidRPr="00313B05">
        <w:rPr>
          <w:b/>
          <w:bCs/>
          <w:color w:val="auto"/>
        </w:rPr>
        <w:t xml:space="preserve"> годы</w:t>
      </w:r>
    </w:p>
    <w:p w:rsidR="00D538C4" w:rsidRPr="00313B05" w:rsidRDefault="00D538C4" w:rsidP="00D538C4">
      <w:pPr>
        <w:pStyle w:val="1"/>
        <w:ind w:firstLine="0"/>
        <w:jc w:val="center"/>
        <w:rPr>
          <w:color w:val="auto"/>
        </w:rPr>
      </w:pPr>
    </w:p>
    <w:p w:rsidR="009B27C5" w:rsidRPr="008B35C2" w:rsidRDefault="0029576B">
      <w:pPr>
        <w:pStyle w:val="1"/>
        <w:spacing w:after="660"/>
        <w:ind w:firstLine="0"/>
        <w:jc w:val="center"/>
        <w:rPr>
          <w:b/>
          <w:bCs/>
          <w:color w:val="auto"/>
        </w:rPr>
      </w:pPr>
      <w:r w:rsidRPr="00313B05">
        <w:rPr>
          <w:b/>
          <w:bCs/>
          <w:color w:val="auto"/>
        </w:rPr>
        <w:t>Паспорт муниципальной программы</w:t>
      </w:r>
      <w:r w:rsidRPr="00313B05">
        <w:rPr>
          <w:b/>
          <w:bCs/>
          <w:color w:val="auto"/>
        </w:rPr>
        <w:br/>
        <w:t>«Энергосбережение и повышение энергетической эффективности на</w:t>
      </w:r>
      <w:r w:rsidRPr="00313B05">
        <w:rPr>
          <w:b/>
          <w:bCs/>
          <w:color w:val="auto"/>
        </w:rPr>
        <w:br/>
        <w:t xml:space="preserve">территории </w:t>
      </w:r>
      <w:r w:rsidR="008B35C2">
        <w:rPr>
          <w:b/>
          <w:bCs/>
          <w:color w:val="auto"/>
        </w:rPr>
        <w:t>Песчаного</w:t>
      </w:r>
      <w:r w:rsidRPr="00313B05">
        <w:rPr>
          <w:b/>
          <w:bCs/>
          <w:color w:val="auto"/>
        </w:rPr>
        <w:t xml:space="preserve"> сельског</w:t>
      </w:r>
      <w:r w:rsidR="008B35C2">
        <w:rPr>
          <w:b/>
          <w:bCs/>
          <w:color w:val="auto"/>
        </w:rPr>
        <w:t xml:space="preserve">о поселения Тбилисского района»               </w:t>
      </w:r>
      <w:r w:rsidRPr="00313B05">
        <w:rPr>
          <w:b/>
          <w:bCs/>
          <w:color w:val="auto"/>
        </w:rPr>
        <w:t>на 202</w:t>
      </w:r>
      <w:r w:rsidR="008B35C2">
        <w:rPr>
          <w:b/>
          <w:bCs/>
          <w:color w:val="auto"/>
        </w:rPr>
        <w:t>5-2027</w:t>
      </w:r>
      <w:r w:rsidRPr="00313B05">
        <w:rPr>
          <w:b/>
          <w:bCs/>
          <w:color w:val="auto"/>
        </w:rPr>
        <w:t>годы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94"/>
        <w:gridCol w:w="7358"/>
      </w:tblGrid>
      <w:tr w:rsidR="009B27C5" w:rsidRPr="00313B05" w:rsidTr="00B1761B">
        <w:trPr>
          <w:trHeight w:hRule="exact" w:val="1133"/>
        </w:trPr>
        <w:tc>
          <w:tcPr>
            <w:tcW w:w="2194" w:type="dxa"/>
            <w:shd w:val="clear" w:color="auto" w:fill="auto"/>
          </w:tcPr>
          <w:p w:rsidR="009B27C5" w:rsidRPr="00313B05" w:rsidRDefault="0029576B" w:rsidP="00B1761B">
            <w:pPr>
              <w:pStyle w:val="a5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Координатор муниципальной программы</w:t>
            </w:r>
          </w:p>
        </w:tc>
        <w:tc>
          <w:tcPr>
            <w:tcW w:w="7358" w:type="dxa"/>
            <w:shd w:val="clear" w:color="auto" w:fill="auto"/>
          </w:tcPr>
          <w:p w:rsidR="009B27C5" w:rsidRPr="00313B05" w:rsidRDefault="0029576B" w:rsidP="00B1761B">
            <w:pPr>
              <w:pStyle w:val="a5"/>
              <w:ind w:left="220" w:firstLine="2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 xml:space="preserve">администрация </w:t>
            </w:r>
            <w:r w:rsidR="008B35C2">
              <w:rPr>
                <w:color w:val="auto"/>
              </w:rPr>
              <w:t>Песчаного</w:t>
            </w:r>
            <w:r w:rsidRPr="00313B05">
              <w:rPr>
                <w:color w:val="auto"/>
              </w:rPr>
              <w:t xml:space="preserve"> сельского поселения Тбилисского района</w:t>
            </w:r>
          </w:p>
        </w:tc>
      </w:tr>
      <w:tr w:rsidR="009B27C5" w:rsidRPr="00313B05" w:rsidTr="00B1761B">
        <w:trPr>
          <w:trHeight w:hRule="exact" w:val="960"/>
        </w:trPr>
        <w:tc>
          <w:tcPr>
            <w:tcW w:w="2194" w:type="dxa"/>
            <w:shd w:val="clear" w:color="auto" w:fill="auto"/>
            <w:vAlign w:val="center"/>
          </w:tcPr>
          <w:p w:rsidR="009B27C5" w:rsidRPr="00313B05" w:rsidRDefault="0029576B" w:rsidP="00B1761B">
            <w:pPr>
              <w:pStyle w:val="a5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Координаторы подпрограмм</w:t>
            </w:r>
          </w:p>
        </w:tc>
        <w:tc>
          <w:tcPr>
            <w:tcW w:w="7358" w:type="dxa"/>
            <w:shd w:val="clear" w:color="auto" w:fill="auto"/>
          </w:tcPr>
          <w:p w:rsidR="00D538C4" w:rsidRDefault="00D538C4" w:rsidP="00B1761B">
            <w:pPr>
              <w:pStyle w:val="a5"/>
              <w:spacing w:line="180" w:lineRule="auto"/>
              <w:ind w:firstLine="220"/>
              <w:jc w:val="center"/>
              <w:rPr>
                <w:color w:val="auto"/>
              </w:rPr>
            </w:pPr>
          </w:p>
          <w:p w:rsidR="009B27C5" w:rsidRPr="00313B05" w:rsidRDefault="0029576B" w:rsidP="00B1761B">
            <w:pPr>
              <w:pStyle w:val="a5"/>
              <w:spacing w:line="180" w:lineRule="auto"/>
              <w:ind w:firstLine="22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не предусмотрено</w:t>
            </w:r>
          </w:p>
        </w:tc>
      </w:tr>
      <w:tr w:rsidR="009B27C5" w:rsidRPr="00313B05" w:rsidTr="00B1761B">
        <w:trPr>
          <w:trHeight w:hRule="exact" w:val="1296"/>
        </w:trPr>
        <w:tc>
          <w:tcPr>
            <w:tcW w:w="2194" w:type="dxa"/>
            <w:shd w:val="clear" w:color="auto" w:fill="auto"/>
            <w:vAlign w:val="center"/>
          </w:tcPr>
          <w:p w:rsidR="009B27C5" w:rsidRPr="00313B05" w:rsidRDefault="0029576B" w:rsidP="00B1761B">
            <w:pPr>
              <w:pStyle w:val="a5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Участники муниципальной программы</w:t>
            </w:r>
          </w:p>
        </w:tc>
        <w:tc>
          <w:tcPr>
            <w:tcW w:w="7358" w:type="dxa"/>
            <w:shd w:val="clear" w:color="auto" w:fill="auto"/>
          </w:tcPr>
          <w:p w:rsidR="009B27C5" w:rsidRPr="00313B05" w:rsidRDefault="0029576B" w:rsidP="00B1761B">
            <w:pPr>
              <w:pStyle w:val="a5"/>
              <w:spacing w:before="120"/>
              <w:ind w:left="220" w:firstLine="2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 xml:space="preserve">администрация </w:t>
            </w:r>
            <w:r w:rsidR="008B35C2">
              <w:rPr>
                <w:color w:val="auto"/>
              </w:rPr>
              <w:t>Песчаного</w:t>
            </w:r>
            <w:r w:rsidR="008B35C2" w:rsidRPr="00313B05">
              <w:rPr>
                <w:color w:val="auto"/>
              </w:rPr>
              <w:t xml:space="preserve"> </w:t>
            </w:r>
            <w:r w:rsidRPr="00313B05">
              <w:rPr>
                <w:color w:val="auto"/>
              </w:rPr>
              <w:t>сельского поселения Тбилисского района</w:t>
            </w:r>
          </w:p>
        </w:tc>
      </w:tr>
      <w:tr w:rsidR="009B27C5" w:rsidRPr="00313B05" w:rsidTr="00B1761B">
        <w:trPr>
          <w:trHeight w:hRule="exact" w:val="1282"/>
        </w:trPr>
        <w:tc>
          <w:tcPr>
            <w:tcW w:w="2194" w:type="dxa"/>
            <w:shd w:val="clear" w:color="auto" w:fill="auto"/>
            <w:vAlign w:val="center"/>
          </w:tcPr>
          <w:p w:rsidR="009B27C5" w:rsidRPr="00313B05" w:rsidRDefault="0029576B" w:rsidP="00B1761B">
            <w:pPr>
              <w:pStyle w:val="a5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Подпрограммы муниципальной программы</w:t>
            </w:r>
          </w:p>
        </w:tc>
        <w:tc>
          <w:tcPr>
            <w:tcW w:w="7358" w:type="dxa"/>
            <w:shd w:val="clear" w:color="auto" w:fill="auto"/>
          </w:tcPr>
          <w:p w:rsidR="009B27C5" w:rsidRPr="00313B05" w:rsidRDefault="0029576B" w:rsidP="00B1761B">
            <w:pPr>
              <w:pStyle w:val="a5"/>
              <w:spacing w:before="120"/>
              <w:ind w:firstLine="22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не предусмотрены</w:t>
            </w:r>
          </w:p>
        </w:tc>
      </w:tr>
      <w:tr w:rsidR="009B27C5" w:rsidRPr="00313B05" w:rsidTr="00B1761B">
        <w:trPr>
          <w:trHeight w:hRule="exact" w:val="1613"/>
        </w:trPr>
        <w:tc>
          <w:tcPr>
            <w:tcW w:w="2194" w:type="dxa"/>
            <w:shd w:val="clear" w:color="auto" w:fill="auto"/>
          </w:tcPr>
          <w:p w:rsidR="009B27C5" w:rsidRPr="00313B05" w:rsidRDefault="0029576B" w:rsidP="00B1761B">
            <w:pPr>
              <w:pStyle w:val="a5"/>
              <w:spacing w:before="120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Цель муниципальной программы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9B27C5" w:rsidRPr="00313B05" w:rsidRDefault="00D538C4" w:rsidP="00B1761B">
            <w:pPr>
              <w:pStyle w:val="a5"/>
              <w:tabs>
                <w:tab w:val="left" w:pos="2750"/>
                <w:tab w:val="left" w:pos="5529"/>
              </w:tabs>
              <w:ind w:firstLine="22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обеспечение рационального </w:t>
            </w:r>
            <w:r w:rsidR="0029576B" w:rsidRPr="00313B05">
              <w:rPr>
                <w:color w:val="auto"/>
              </w:rPr>
              <w:t>использования</w:t>
            </w:r>
          </w:p>
          <w:p w:rsidR="009B27C5" w:rsidRPr="00313B05" w:rsidRDefault="0029576B" w:rsidP="00B1761B">
            <w:pPr>
              <w:pStyle w:val="a5"/>
              <w:ind w:left="220" w:firstLine="2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B27C5" w:rsidRPr="00313B05" w:rsidTr="00B1761B">
        <w:trPr>
          <w:trHeight w:hRule="exact" w:val="1306"/>
        </w:trPr>
        <w:tc>
          <w:tcPr>
            <w:tcW w:w="2194" w:type="dxa"/>
            <w:shd w:val="clear" w:color="auto" w:fill="auto"/>
            <w:vAlign w:val="center"/>
          </w:tcPr>
          <w:p w:rsidR="009B27C5" w:rsidRPr="00313B05" w:rsidRDefault="0029576B" w:rsidP="00B1761B">
            <w:pPr>
              <w:pStyle w:val="a5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Задачи муниципальной программы</w:t>
            </w:r>
          </w:p>
        </w:tc>
        <w:tc>
          <w:tcPr>
            <w:tcW w:w="7358" w:type="dxa"/>
            <w:shd w:val="clear" w:color="auto" w:fill="auto"/>
          </w:tcPr>
          <w:p w:rsidR="009B27C5" w:rsidRPr="00313B05" w:rsidRDefault="0029576B" w:rsidP="00B1761B">
            <w:pPr>
              <w:pStyle w:val="a5"/>
              <w:spacing w:before="120"/>
              <w:ind w:left="220" w:firstLine="2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внедрение энергосберегающих технологий для снижения потребления энергетических ресурсов.</w:t>
            </w:r>
          </w:p>
        </w:tc>
      </w:tr>
      <w:tr w:rsidR="009B27C5" w:rsidRPr="00313B05" w:rsidTr="00B1761B">
        <w:trPr>
          <w:trHeight w:hRule="exact" w:val="1368"/>
        </w:trPr>
        <w:tc>
          <w:tcPr>
            <w:tcW w:w="2194" w:type="dxa"/>
            <w:shd w:val="clear" w:color="auto" w:fill="auto"/>
            <w:vAlign w:val="bottom"/>
          </w:tcPr>
          <w:p w:rsidR="00D538C4" w:rsidRPr="00313B05" w:rsidRDefault="0029576B" w:rsidP="00B1761B">
            <w:pPr>
              <w:pStyle w:val="1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Перечень целевых</w:t>
            </w:r>
            <w:r w:rsidR="00D538C4" w:rsidRPr="00313B05">
              <w:rPr>
                <w:color w:val="auto"/>
              </w:rPr>
              <w:t xml:space="preserve"> показателей</w:t>
            </w:r>
          </w:p>
          <w:p w:rsidR="00D538C4" w:rsidRDefault="00D538C4" w:rsidP="00B1761B">
            <w:pPr>
              <w:pStyle w:val="1"/>
              <w:spacing w:after="300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муниципальной</w:t>
            </w:r>
          </w:p>
          <w:p w:rsidR="009B27C5" w:rsidRPr="00313B05" w:rsidRDefault="00D538C4" w:rsidP="00B1761B">
            <w:pPr>
              <w:pStyle w:val="a5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программы</w:t>
            </w:r>
          </w:p>
        </w:tc>
        <w:tc>
          <w:tcPr>
            <w:tcW w:w="7358" w:type="dxa"/>
            <w:shd w:val="clear" w:color="auto" w:fill="auto"/>
            <w:vAlign w:val="bottom"/>
          </w:tcPr>
          <w:p w:rsidR="009B27C5" w:rsidRPr="00313B05" w:rsidRDefault="0029576B" w:rsidP="00B1761B">
            <w:pPr>
              <w:pStyle w:val="a5"/>
              <w:ind w:left="220" w:firstLine="2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 xml:space="preserve">экономия электрической энергии в части освещения населенных пунктов </w:t>
            </w:r>
            <w:r w:rsidR="008B35C2">
              <w:rPr>
                <w:color w:val="auto"/>
              </w:rPr>
              <w:t>Песчаного</w:t>
            </w:r>
            <w:r w:rsidR="008B35C2" w:rsidRPr="00313B05">
              <w:rPr>
                <w:color w:val="auto"/>
              </w:rPr>
              <w:t xml:space="preserve"> </w:t>
            </w:r>
            <w:r w:rsidRPr="00313B05">
              <w:rPr>
                <w:color w:val="auto"/>
              </w:rPr>
              <w:t>сельского поселения</w:t>
            </w:r>
          </w:p>
        </w:tc>
      </w:tr>
      <w:tr w:rsidR="00145636" w:rsidRPr="00313B05" w:rsidTr="00B1761B">
        <w:trPr>
          <w:trHeight w:hRule="exact" w:val="1368"/>
        </w:trPr>
        <w:tc>
          <w:tcPr>
            <w:tcW w:w="2194" w:type="dxa"/>
            <w:shd w:val="clear" w:color="auto" w:fill="auto"/>
            <w:vAlign w:val="bottom"/>
          </w:tcPr>
          <w:p w:rsidR="00145636" w:rsidRPr="00313B05" w:rsidRDefault="00145636" w:rsidP="00B1761B">
            <w:pPr>
              <w:pStyle w:val="1"/>
              <w:spacing w:after="300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lastRenderedPageBreak/>
              <w:t>Этапы и сроки муниципальной программы</w:t>
            </w:r>
          </w:p>
          <w:p w:rsidR="00145636" w:rsidRPr="00313B05" w:rsidRDefault="00145636" w:rsidP="00B1761B">
            <w:pPr>
              <w:pStyle w:val="1"/>
              <w:ind w:firstLine="0"/>
              <w:jc w:val="center"/>
              <w:rPr>
                <w:color w:val="auto"/>
              </w:rPr>
            </w:pPr>
          </w:p>
        </w:tc>
        <w:tc>
          <w:tcPr>
            <w:tcW w:w="7358" w:type="dxa"/>
            <w:shd w:val="clear" w:color="auto" w:fill="auto"/>
            <w:vAlign w:val="center"/>
          </w:tcPr>
          <w:p w:rsidR="00145636" w:rsidRPr="00313B05" w:rsidRDefault="008B35C2" w:rsidP="00B1761B">
            <w:pPr>
              <w:pStyle w:val="a5"/>
              <w:ind w:left="220" w:firstLine="20"/>
              <w:jc w:val="center"/>
              <w:rPr>
                <w:color w:val="auto"/>
              </w:rPr>
            </w:pPr>
            <w:r>
              <w:rPr>
                <w:color w:val="auto"/>
              </w:rPr>
              <w:t>2025</w:t>
            </w:r>
            <w:r w:rsidR="00145636" w:rsidRPr="00313B05">
              <w:rPr>
                <w:color w:val="auto"/>
              </w:rPr>
              <w:t xml:space="preserve"> - 202</w:t>
            </w:r>
            <w:r>
              <w:rPr>
                <w:color w:val="auto"/>
              </w:rPr>
              <w:t>7</w:t>
            </w:r>
            <w:r w:rsidR="00145636" w:rsidRPr="00313B05">
              <w:rPr>
                <w:color w:val="auto"/>
              </w:rPr>
              <w:t xml:space="preserve"> годы. Этапы не предусмотрены реализации</w:t>
            </w:r>
          </w:p>
        </w:tc>
      </w:tr>
      <w:tr w:rsidR="00145636" w:rsidRPr="00313B05" w:rsidTr="00B1761B">
        <w:trPr>
          <w:trHeight w:hRule="exact" w:val="3312"/>
        </w:trPr>
        <w:tc>
          <w:tcPr>
            <w:tcW w:w="2194" w:type="dxa"/>
            <w:shd w:val="clear" w:color="auto" w:fill="auto"/>
            <w:vAlign w:val="center"/>
          </w:tcPr>
          <w:p w:rsidR="00145636" w:rsidRPr="00145636" w:rsidRDefault="00145636" w:rsidP="00B1761B">
            <w:pPr>
              <w:pStyle w:val="1"/>
              <w:ind w:firstLine="0"/>
              <w:jc w:val="center"/>
              <w:rPr>
                <w:color w:val="auto"/>
              </w:rPr>
            </w:pPr>
            <w:r w:rsidRPr="00145636">
              <w:rPr>
                <w:color w:val="auto"/>
              </w:rPr>
              <w:t>Объемы и источники финансирования муниципальной программы</w:t>
            </w:r>
          </w:p>
          <w:p w:rsidR="00145636" w:rsidRPr="00313B05" w:rsidRDefault="00145636" w:rsidP="00B1761B">
            <w:pPr>
              <w:pStyle w:val="1"/>
              <w:spacing w:after="300"/>
              <w:ind w:firstLine="0"/>
              <w:jc w:val="center"/>
              <w:rPr>
                <w:color w:val="auto"/>
              </w:rPr>
            </w:pPr>
          </w:p>
        </w:tc>
        <w:tc>
          <w:tcPr>
            <w:tcW w:w="7358" w:type="dxa"/>
            <w:shd w:val="clear" w:color="auto" w:fill="auto"/>
            <w:vAlign w:val="center"/>
          </w:tcPr>
          <w:p w:rsidR="00145636" w:rsidRPr="00313B05" w:rsidRDefault="00145636" w:rsidP="00B1761B">
            <w:pPr>
              <w:pStyle w:val="1"/>
              <w:ind w:firstLine="0"/>
              <w:jc w:val="center"/>
              <w:rPr>
                <w:color w:val="auto"/>
              </w:rPr>
            </w:pPr>
            <w:r w:rsidRPr="00313B05">
              <w:rPr>
                <w:color w:val="auto"/>
              </w:rPr>
              <w:t>общий объем финансирования программы составляет 20,0 тыс.</w:t>
            </w:r>
            <w:r>
              <w:rPr>
                <w:color w:val="auto"/>
              </w:rPr>
              <w:t xml:space="preserve"> </w:t>
            </w:r>
            <w:r w:rsidRPr="00313B05">
              <w:rPr>
                <w:color w:val="auto"/>
              </w:rPr>
              <w:t>рублей, в том числе за счет средств местного бюджета:</w:t>
            </w:r>
          </w:p>
          <w:p w:rsidR="00145636" w:rsidRPr="00313B05" w:rsidRDefault="008B35C2" w:rsidP="00B1761B">
            <w:pPr>
              <w:pStyle w:val="1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2025</w:t>
            </w:r>
            <w:r w:rsidR="00145636" w:rsidRPr="00313B05">
              <w:rPr>
                <w:color w:val="auto"/>
              </w:rPr>
              <w:t xml:space="preserve"> год - 0,0 тыс.</w:t>
            </w:r>
            <w:r w:rsidR="00145636">
              <w:rPr>
                <w:color w:val="auto"/>
              </w:rPr>
              <w:t xml:space="preserve"> </w:t>
            </w:r>
            <w:r w:rsidR="00145636" w:rsidRPr="00313B05">
              <w:rPr>
                <w:color w:val="auto"/>
              </w:rPr>
              <w:t>рублей;</w:t>
            </w:r>
          </w:p>
          <w:p w:rsidR="00145636" w:rsidRPr="00313B05" w:rsidRDefault="008B35C2" w:rsidP="00B1761B">
            <w:pPr>
              <w:pStyle w:val="1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2026</w:t>
            </w:r>
            <w:r w:rsidR="00145636" w:rsidRPr="00313B05">
              <w:rPr>
                <w:color w:val="auto"/>
              </w:rPr>
              <w:t xml:space="preserve"> год - 10,0 тыс.</w:t>
            </w:r>
            <w:r w:rsidR="00145636">
              <w:rPr>
                <w:color w:val="auto"/>
              </w:rPr>
              <w:t xml:space="preserve"> </w:t>
            </w:r>
            <w:r w:rsidR="00145636" w:rsidRPr="00313B05">
              <w:rPr>
                <w:color w:val="auto"/>
              </w:rPr>
              <w:t>рублей;</w:t>
            </w:r>
          </w:p>
          <w:p w:rsidR="00145636" w:rsidRPr="00313B05" w:rsidRDefault="008B35C2" w:rsidP="00B1761B">
            <w:pPr>
              <w:pStyle w:val="1"/>
              <w:spacing w:after="300"/>
              <w:ind w:left="13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2027</w:t>
            </w:r>
            <w:r w:rsidR="00145636" w:rsidRPr="00313B05">
              <w:rPr>
                <w:color w:val="auto"/>
              </w:rPr>
              <w:t xml:space="preserve"> - 10,0 тыс.</w:t>
            </w:r>
            <w:r w:rsidR="00145636">
              <w:rPr>
                <w:color w:val="auto"/>
              </w:rPr>
              <w:t xml:space="preserve"> </w:t>
            </w:r>
            <w:r w:rsidR="00145636" w:rsidRPr="00313B05">
              <w:rPr>
                <w:color w:val="auto"/>
              </w:rPr>
              <w:t>рублей</w:t>
            </w:r>
            <w:r>
              <w:rPr>
                <w:color w:val="auto"/>
              </w:rPr>
              <w:t>.</w:t>
            </w:r>
          </w:p>
          <w:p w:rsidR="00145636" w:rsidRPr="00313B05" w:rsidRDefault="00145636" w:rsidP="00B1761B">
            <w:pPr>
              <w:pStyle w:val="a5"/>
              <w:ind w:left="220" w:firstLine="20"/>
              <w:jc w:val="center"/>
              <w:rPr>
                <w:color w:val="auto"/>
              </w:rPr>
            </w:pPr>
          </w:p>
        </w:tc>
      </w:tr>
    </w:tbl>
    <w:p w:rsidR="00145636" w:rsidRDefault="00145636">
      <w:pPr>
        <w:spacing w:line="1" w:lineRule="exact"/>
        <w:rPr>
          <w:color w:val="auto"/>
        </w:rPr>
      </w:pPr>
    </w:p>
    <w:p w:rsidR="00145636" w:rsidRPr="00145636" w:rsidRDefault="00145636" w:rsidP="00145636"/>
    <w:p w:rsidR="00145636" w:rsidRPr="00145636" w:rsidRDefault="00145636" w:rsidP="00145636">
      <w:pPr>
        <w:pStyle w:val="11"/>
        <w:keepNext/>
        <w:keepLines/>
        <w:numPr>
          <w:ilvl w:val="0"/>
          <w:numId w:val="2"/>
        </w:numPr>
        <w:tabs>
          <w:tab w:val="left" w:pos="701"/>
        </w:tabs>
        <w:spacing w:after="300"/>
        <w:rPr>
          <w:color w:val="auto"/>
        </w:rPr>
      </w:pPr>
      <w:r>
        <w:tab/>
      </w:r>
      <w:bookmarkStart w:id="0" w:name="bookmark4"/>
      <w:r w:rsidRPr="00313B05">
        <w:rPr>
          <w:color w:val="auto"/>
        </w:rPr>
        <w:t>Характеристика текущего состояния и основные проблемы в сфере</w:t>
      </w:r>
      <w:bookmarkEnd w:id="0"/>
      <w:r>
        <w:rPr>
          <w:color w:val="auto"/>
        </w:rPr>
        <w:t xml:space="preserve"> </w:t>
      </w:r>
      <w:r w:rsidRPr="00145636">
        <w:rPr>
          <w:color w:val="auto"/>
        </w:rPr>
        <w:t>муниципальной программы</w:t>
      </w:r>
    </w:p>
    <w:p w:rsidR="00145636" w:rsidRPr="00313B05" w:rsidRDefault="00145636" w:rsidP="00145636">
      <w:pPr>
        <w:pStyle w:val="1"/>
        <w:ind w:firstLine="620"/>
        <w:jc w:val="both"/>
        <w:rPr>
          <w:color w:val="auto"/>
        </w:rPr>
      </w:pPr>
      <w:r w:rsidRPr="00313B05">
        <w:rPr>
          <w:color w:val="auto"/>
        </w:rPr>
        <w:t>Программа энергосбережения и повышения энергетической эффективности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145636" w:rsidRPr="00313B05" w:rsidRDefault="00145636" w:rsidP="00145636">
      <w:pPr>
        <w:pStyle w:val="1"/>
        <w:ind w:firstLine="620"/>
        <w:jc w:val="both"/>
        <w:rPr>
          <w:color w:val="auto"/>
        </w:rPr>
      </w:pPr>
      <w:proofErr w:type="gramStart"/>
      <w:r w:rsidRPr="00313B05">
        <w:rPr>
          <w:color w:val="auto"/>
        </w:rPr>
        <w:t>Принятый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  <w:proofErr w:type="gramEnd"/>
    </w:p>
    <w:p w:rsidR="00145636" w:rsidRPr="00313B05" w:rsidRDefault="00145636" w:rsidP="00145636">
      <w:pPr>
        <w:pStyle w:val="1"/>
        <w:ind w:firstLine="620"/>
        <w:jc w:val="both"/>
        <w:rPr>
          <w:color w:val="auto"/>
        </w:rPr>
      </w:pPr>
      <w:r w:rsidRPr="00313B05">
        <w:rPr>
          <w:color w:val="auto"/>
        </w:rPr>
        <w:t>При существующем уровне энергоемкости экономики и социальной сферы поселения дальнейшие изменения стоимости топливно-энергетических ■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145636" w:rsidRPr="00145636" w:rsidRDefault="00145636" w:rsidP="00145636">
      <w:pPr>
        <w:pStyle w:val="1"/>
        <w:ind w:firstLine="620"/>
        <w:jc w:val="both"/>
        <w:rPr>
          <w:color w:val="auto"/>
        </w:rPr>
      </w:pPr>
      <w:proofErr w:type="gramStart"/>
      <w:r w:rsidRPr="00145636">
        <w:rPr>
          <w:color w:val="auto"/>
        </w:rPr>
        <w:t>Учитывая социальную и экономическую значимость энергосберегающих мероприятий программа позволит</w:t>
      </w:r>
      <w:proofErr w:type="gramEnd"/>
      <w:r w:rsidRPr="00145636">
        <w:rPr>
          <w:color w:val="auto"/>
        </w:rPr>
        <w:t xml:space="preserve"> решить задачи энергосбережения в социальной сфере, а также снизить нагрузку на население и бюджет </w:t>
      </w:r>
      <w:r w:rsidR="008B35C2">
        <w:rPr>
          <w:color w:val="auto"/>
        </w:rPr>
        <w:t>Песчаного</w:t>
      </w:r>
      <w:r w:rsidR="008B35C2" w:rsidRPr="00313B05">
        <w:rPr>
          <w:color w:val="auto"/>
        </w:rPr>
        <w:t xml:space="preserve"> </w:t>
      </w:r>
      <w:r w:rsidRPr="00145636">
        <w:rPr>
          <w:color w:val="auto"/>
        </w:rPr>
        <w:t>сельского поселения Тбилисского района по оплате за потребленные ресурсы.</w:t>
      </w:r>
    </w:p>
    <w:p w:rsidR="009B27C5" w:rsidRDefault="00145636" w:rsidP="00145636">
      <w:pPr>
        <w:tabs>
          <w:tab w:val="left" w:pos="245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14563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Муниципальная программа «Энергосбережение и повышение энергетической эффективности на территории </w:t>
      </w:r>
      <w:r w:rsidR="008B35C2" w:rsidRPr="008B35C2">
        <w:rPr>
          <w:rFonts w:ascii="Times New Roman" w:hAnsi="Times New Roman" w:cs="Times New Roman"/>
          <w:color w:val="auto"/>
          <w:sz w:val="28"/>
          <w:szCs w:val="28"/>
        </w:rPr>
        <w:t xml:space="preserve">Песчаного </w:t>
      </w:r>
      <w:r w:rsidRPr="00145636">
        <w:rPr>
          <w:rFonts w:ascii="Times New Roman" w:hAnsi="Times New Roman" w:cs="Times New Roman"/>
          <w:color w:val="auto"/>
          <w:sz w:val="28"/>
          <w:szCs w:val="28"/>
        </w:rPr>
        <w:t>сельского посел</w:t>
      </w:r>
      <w:r w:rsidR="008B35C2">
        <w:rPr>
          <w:rFonts w:ascii="Times New Roman" w:hAnsi="Times New Roman" w:cs="Times New Roman"/>
          <w:color w:val="auto"/>
          <w:sz w:val="28"/>
          <w:szCs w:val="28"/>
        </w:rPr>
        <w:t>ения Тбилисского района» на 2025-2027</w:t>
      </w:r>
      <w:r w:rsidRPr="00145636">
        <w:rPr>
          <w:rFonts w:ascii="Times New Roman" w:hAnsi="Times New Roman" w:cs="Times New Roman"/>
          <w:color w:val="auto"/>
          <w:sz w:val="28"/>
          <w:szCs w:val="28"/>
        </w:rPr>
        <w:t xml:space="preserve"> годы (далее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145636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29576B" w:rsidRPr="0014563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направлена на создание условий для повышения эффективности использования энергии, что является одной из приоритетных задач социально-экономического </w:t>
      </w:r>
      <w:r w:rsidR="0029576B" w:rsidRPr="008B35C2">
        <w:rPr>
          <w:rFonts w:ascii="Times New Roman" w:hAnsi="Times New Roman" w:cs="Times New Roman"/>
          <w:color w:val="auto"/>
          <w:sz w:val="28"/>
          <w:szCs w:val="28"/>
        </w:rPr>
        <w:t xml:space="preserve">развития </w:t>
      </w:r>
      <w:r w:rsidR="008B35C2" w:rsidRPr="008B35C2">
        <w:rPr>
          <w:rFonts w:ascii="Times New Roman" w:hAnsi="Times New Roman" w:cs="Times New Roman"/>
          <w:color w:val="auto"/>
          <w:sz w:val="28"/>
          <w:szCs w:val="28"/>
        </w:rPr>
        <w:t xml:space="preserve">Песчаного </w:t>
      </w:r>
      <w:r w:rsidR="0029576B" w:rsidRPr="008B35C2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29576B" w:rsidRPr="00145636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Тбилисского района.</w:t>
      </w:r>
    </w:p>
    <w:p w:rsidR="003F6AD3" w:rsidRPr="00145636" w:rsidRDefault="003F6AD3" w:rsidP="00145636">
      <w:pPr>
        <w:tabs>
          <w:tab w:val="left" w:pos="245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27C5" w:rsidRPr="00313B05" w:rsidRDefault="0029576B">
      <w:pPr>
        <w:pStyle w:val="11"/>
        <w:keepNext/>
        <w:keepLines/>
        <w:numPr>
          <w:ilvl w:val="0"/>
          <w:numId w:val="2"/>
        </w:numPr>
        <w:tabs>
          <w:tab w:val="left" w:pos="795"/>
        </w:tabs>
        <w:rPr>
          <w:color w:val="auto"/>
        </w:rPr>
      </w:pPr>
      <w:bookmarkStart w:id="1" w:name="bookmark6"/>
      <w:r w:rsidRPr="00313B05">
        <w:rPr>
          <w:color w:val="auto"/>
        </w:rPr>
        <w:t>Цели, задачи и целевые показатели, сроки и этапы реализации</w:t>
      </w:r>
      <w:r w:rsidRPr="00313B05">
        <w:rPr>
          <w:color w:val="auto"/>
        </w:rPr>
        <w:br/>
        <w:t>муниципальной программы</w:t>
      </w:r>
      <w:bookmarkEnd w:id="1"/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>Основной целью Программы является:</w:t>
      </w:r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>Задача Программы:</w:t>
      </w:r>
    </w:p>
    <w:p w:rsidR="009B27C5" w:rsidRPr="00313B05" w:rsidRDefault="0029576B">
      <w:pPr>
        <w:pStyle w:val="1"/>
        <w:numPr>
          <w:ilvl w:val="0"/>
          <w:numId w:val="3"/>
        </w:numPr>
        <w:tabs>
          <w:tab w:val="left" w:pos="795"/>
        </w:tabs>
        <w:ind w:firstLine="580"/>
        <w:jc w:val="both"/>
        <w:rPr>
          <w:color w:val="auto"/>
        </w:rPr>
      </w:pPr>
      <w:r w:rsidRPr="00313B05">
        <w:rPr>
          <w:color w:val="auto"/>
        </w:rPr>
        <w:t>внедрение энергосберегающих технологий для снижения потребления энергетических ресурсов.</w:t>
      </w:r>
    </w:p>
    <w:p w:rsidR="009B27C5" w:rsidRPr="00313B05" w:rsidRDefault="008B35C2">
      <w:pPr>
        <w:pStyle w:val="1"/>
        <w:tabs>
          <w:tab w:val="left" w:pos="9029"/>
          <w:tab w:val="left" w:pos="9470"/>
        </w:tabs>
        <w:ind w:firstLine="580"/>
        <w:jc w:val="both"/>
        <w:rPr>
          <w:color w:val="auto"/>
        </w:rPr>
      </w:pPr>
      <w:r>
        <w:rPr>
          <w:color w:val="auto"/>
        </w:rPr>
        <w:t>Программа рассчитана на 2025 - 2027</w:t>
      </w:r>
      <w:r w:rsidR="0029576B" w:rsidRPr="00313B05">
        <w:rPr>
          <w:color w:val="auto"/>
        </w:rPr>
        <w:t xml:space="preserve"> годы. Решение проблемы по энергосбережению и повышению энергетической эффективности невозможно осуществить в пределах одного года, поскольку предусматривается проведение большого количества долгосрочных мероприятий профилактического характера. Вместе с тем, планировать реализацию Программы на более длительный срок нецелесообразно вследствие динамичного, развития обстановки, а также необходимости совершенствования комплексных мероприятий использования и охраны земель. В связи с этим Программа рассчитана на трёхлетний период.</w:t>
      </w:r>
      <w:r w:rsidR="0029576B" w:rsidRPr="00313B05">
        <w:rPr>
          <w:color w:val="auto"/>
        </w:rPr>
        <w:tab/>
      </w:r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>Целевым показателем муниципальной программы является:</w:t>
      </w:r>
    </w:p>
    <w:p w:rsidR="009B27C5" w:rsidRPr="00313B05" w:rsidRDefault="0029576B" w:rsidP="008B35C2">
      <w:pPr>
        <w:pStyle w:val="1"/>
        <w:numPr>
          <w:ilvl w:val="0"/>
          <w:numId w:val="3"/>
        </w:numPr>
        <w:tabs>
          <w:tab w:val="left" w:pos="795"/>
        </w:tabs>
        <w:ind w:firstLine="580"/>
        <w:jc w:val="both"/>
        <w:rPr>
          <w:color w:val="auto"/>
        </w:rPr>
      </w:pPr>
      <w:r w:rsidRPr="00313B05">
        <w:rPr>
          <w:color w:val="auto"/>
        </w:rPr>
        <w:t xml:space="preserve">экономия электрической энергии в части освещения населенных пунктов </w:t>
      </w:r>
      <w:r w:rsidR="008B35C2" w:rsidRPr="008B35C2">
        <w:rPr>
          <w:color w:val="auto"/>
        </w:rPr>
        <w:t xml:space="preserve">Песчаного </w:t>
      </w:r>
      <w:r w:rsidRPr="00313B05">
        <w:rPr>
          <w:color w:val="auto"/>
        </w:rPr>
        <w:t>сельского поселения Тбилисского района.</w:t>
      </w:r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>Цели, задачи и целевые показатели муниципальной программы представлены в приложении № 1.</w:t>
      </w:r>
    </w:p>
    <w:p w:rsidR="009B27C5" w:rsidRPr="00313B05" w:rsidRDefault="0029576B">
      <w:pPr>
        <w:pStyle w:val="1"/>
        <w:spacing w:after="320"/>
        <w:ind w:firstLine="580"/>
        <w:jc w:val="both"/>
        <w:rPr>
          <w:color w:val="auto"/>
        </w:rPr>
      </w:pPr>
      <w:r w:rsidRPr="00313B05">
        <w:rPr>
          <w:color w:val="auto"/>
        </w:rPr>
        <w:t>Сроки реализац</w:t>
      </w:r>
      <w:r w:rsidR="008B35C2">
        <w:rPr>
          <w:color w:val="auto"/>
        </w:rPr>
        <w:t>ии муниципальной программы: 2025-2027</w:t>
      </w:r>
      <w:r w:rsidRPr="00313B05">
        <w:rPr>
          <w:color w:val="auto"/>
        </w:rPr>
        <w:t xml:space="preserve"> годы. Этапы реализации программы не предусмотрены.</w:t>
      </w:r>
    </w:p>
    <w:p w:rsidR="009B27C5" w:rsidRPr="00313B05" w:rsidRDefault="0029576B">
      <w:pPr>
        <w:pStyle w:val="11"/>
        <w:keepNext/>
        <w:keepLines/>
        <w:numPr>
          <w:ilvl w:val="0"/>
          <w:numId w:val="2"/>
        </w:numPr>
        <w:tabs>
          <w:tab w:val="left" w:pos="795"/>
        </w:tabs>
        <w:rPr>
          <w:color w:val="auto"/>
        </w:rPr>
      </w:pPr>
      <w:bookmarkStart w:id="2" w:name="bookmark8"/>
      <w:r w:rsidRPr="00313B05">
        <w:rPr>
          <w:color w:val="auto"/>
        </w:rPr>
        <w:t>Перечень и краткое описание основных мероприятий муниципальной</w:t>
      </w:r>
      <w:r w:rsidRPr="00313B05">
        <w:rPr>
          <w:color w:val="auto"/>
        </w:rPr>
        <w:br/>
        <w:t>программы</w:t>
      </w:r>
      <w:bookmarkEnd w:id="2"/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>Основными непосредственными мероприятиями муниципальной программы являются:</w:t>
      </w:r>
    </w:p>
    <w:p w:rsidR="009B27C5" w:rsidRPr="00313B05" w:rsidRDefault="0029576B">
      <w:pPr>
        <w:pStyle w:val="1"/>
        <w:numPr>
          <w:ilvl w:val="0"/>
          <w:numId w:val="4"/>
        </w:numPr>
        <w:tabs>
          <w:tab w:val="left" w:pos="799"/>
        </w:tabs>
        <w:ind w:firstLine="580"/>
        <w:jc w:val="both"/>
        <w:rPr>
          <w:color w:val="auto"/>
        </w:rPr>
      </w:pPr>
      <w:r w:rsidRPr="00313B05">
        <w:rPr>
          <w:color w:val="auto"/>
        </w:rPr>
        <w:t>закупка и установка энергосберегающих ламп и светильников для уличного освещения;</w:t>
      </w:r>
    </w:p>
    <w:p w:rsidR="009B27C5" w:rsidRPr="00313B05" w:rsidRDefault="0029576B">
      <w:pPr>
        <w:pStyle w:val="1"/>
        <w:numPr>
          <w:ilvl w:val="0"/>
          <w:numId w:val="4"/>
        </w:numPr>
        <w:tabs>
          <w:tab w:val="left" w:pos="799"/>
        </w:tabs>
        <w:ind w:firstLine="580"/>
        <w:jc w:val="both"/>
        <w:rPr>
          <w:color w:val="auto"/>
        </w:rPr>
      </w:pPr>
      <w:r w:rsidRPr="00313B05">
        <w:rPr>
          <w:color w:val="auto"/>
        </w:rPr>
        <w:t>рейды по выявлению бесхозяйных объектов недвижимого имущества, используемых для передачи энергетических ресурсов;</w:t>
      </w:r>
    </w:p>
    <w:p w:rsidR="009B27C5" w:rsidRPr="00313B05" w:rsidRDefault="0029576B">
      <w:pPr>
        <w:pStyle w:val="1"/>
        <w:numPr>
          <w:ilvl w:val="0"/>
          <w:numId w:val="4"/>
        </w:numPr>
        <w:tabs>
          <w:tab w:val="left" w:pos="795"/>
        </w:tabs>
        <w:ind w:firstLine="580"/>
        <w:jc w:val="both"/>
        <w:rPr>
          <w:color w:val="auto"/>
        </w:rPr>
      </w:pPr>
      <w:r w:rsidRPr="00313B05">
        <w:rPr>
          <w:color w:val="auto"/>
        </w:rPr>
        <w:t>проведение разъяснительной работы по экономии энергоресурсов среди муниципальных служащих, работников муниципальных учреждений, предприятий, среди населения;</w:t>
      </w:r>
    </w:p>
    <w:p w:rsidR="009B27C5" w:rsidRPr="00313B05" w:rsidRDefault="00145636" w:rsidP="00145636">
      <w:pPr>
        <w:pStyle w:val="1"/>
        <w:ind w:firstLine="580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9576B" w:rsidRPr="00313B05">
        <w:rPr>
          <w:color w:val="auto"/>
        </w:rPr>
        <w:t>информирование руководителей муниципальных учреждений и предприятий о необходимости проведения мероприятий по энергосбережению</w:t>
      </w:r>
      <w:proofErr w:type="gramStart"/>
      <w:r w:rsidR="0029576B" w:rsidRPr="00313B05">
        <w:rPr>
          <w:color w:val="auto"/>
        </w:rPr>
        <w:t>.</w:t>
      </w:r>
      <w:proofErr w:type="gramEnd"/>
      <w:r w:rsidR="0029576B" w:rsidRPr="00313B05">
        <w:rPr>
          <w:color w:val="auto"/>
        </w:rPr>
        <w:t xml:space="preserve"> </w:t>
      </w:r>
      <w:proofErr w:type="gramStart"/>
      <w:r w:rsidR="0029576B" w:rsidRPr="00313B05">
        <w:rPr>
          <w:color w:val="auto"/>
        </w:rPr>
        <w:t>и</w:t>
      </w:r>
      <w:proofErr w:type="gramEnd"/>
      <w:r w:rsidR="0029576B" w:rsidRPr="00313B05">
        <w:rPr>
          <w:color w:val="auto"/>
        </w:rPr>
        <w:t xml:space="preserve"> энергетической эффективности.</w:t>
      </w:r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 xml:space="preserve">В результате реализации Программы ожидается, что достигнутые результаты, приведут к снижению расходов бюджета </w:t>
      </w:r>
      <w:r w:rsidR="008B35C2" w:rsidRPr="008B35C2">
        <w:rPr>
          <w:color w:val="auto"/>
        </w:rPr>
        <w:t xml:space="preserve">Песчаного </w:t>
      </w:r>
      <w:r w:rsidRPr="00313B05">
        <w:rPr>
          <w:color w:val="auto"/>
        </w:rPr>
        <w:t xml:space="preserve">сельского поселения Тбилисского района на оплату электрической энергии, а также снижению нагрузки по оплате энергоносителей в муниципальных учреждениях и предприятиях, находящихся на территории </w:t>
      </w:r>
      <w:r w:rsidR="00F93FDF">
        <w:rPr>
          <w:color w:val="auto"/>
        </w:rPr>
        <w:t>Песчаного</w:t>
      </w:r>
      <w:r w:rsidRPr="00313B05">
        <w:rPr>
          <w:color w:val="auto"/>
        </w:rPr>
        <w:t xml:space="preserve"> сельского поселения Тбилисского района</w:t>
      </w:r>
    </w:p>
    <w:p w:rsidR="009B27C5" w:rsidRPr="00313B05" w:rsidRDefault="0029576B">
      <w:pPr>
        <w:pStyle w:val="1"/>
        <w:spacing w:after="320"/>
        <w:ind w:firstLine="720"/>
        <w:jc w:val="both"/>
        <w:rPr>
          <w:color w:val="auto"/>
        </w:rPr>
      </w:pPr>
      <w:r w:rsidRPr="00313B05">
        <w:rPr>
          <w:color w:val="auto"/>
        </w:rPr>
        <w:t xml:space="preserve">Перечень основных мероприятий муниципальной программы «Энергосбережение и повышение энергетической эффективности на территории </w:t>
      </w:r>
      <w:r w:rsidR="008B35C2" w:rsidRPr="008B35C2">
        <w:rPr>
          <w:color w:val="auto"/>
        </w:rPr>
        <w:t xml:space="preserve">Песчаного </w:t>
      </w:r>
      <w:r w:rsidRPr="00313B05">
        <w:rPr>
          <w:color w:val="auto"/>
        </w:rPr>
        <w:t>сельского посел</w:t>
      </w:r>
      <w:r w:rsidR="008B35C2">
        <w:rPr>
          <w:color w:val="auto"/>
        </w:rPr>
        <w:t>ения Тбилисского района» на 2025- 2027 годы</w:t>
      </w:r>
      <w:r w:rsidRPr="00313B05">
        <w:rPr>
          <w:color w:val="auto"/>
        </w:rPr>
        <w:t xml:space="preserve"> приведен в приложении № 2 к муниципальной программе.</w:t>
      </w:r>
    </w:p>
    <w:p w:rsidR="009B27C5" w:rsidRPr="00313B05" w:rsidRDefault="0029576B">
      <w:pPr>
        <w:pStyle w:val="11"/>
        <w:keepNext/>
        <w:keepLines/>
        <w:numPr>
          <w:ilvl w:val="0"/>
          <w:numId w:val="2"/>
        </w:numPr>
        <w:tabs>
          <w:tab w:val="left" w:pos="701"/>
        </w:tabs>
        <w:rPr>
          <w:color w:val="auto"/>
        </w:rPr>
      </w:pPr>
      <w:bookmarkStart w:id="3" w:name="bookmark10"/>
      <w:r w:rsidRPr="00313B05">
        <w:rPr>
          <w:color w:val="auto"/>
        </w:rPr>
        <w:t>Обоснование ресурсного обеспечения муниципальной программы</w:t>
      </w:r>
      <w:bookmarkEnd w:id="3"/>
    </w:p>
    <w:p w:rsidR="009B27C5" w:rsidRPr="00313B05" w:rsidRDefault="0029576B">
      <w:pPr>
        <w:pStyle w:val="1"/>
        <w:tabs>
          <w:tab w:val="left" w:pos="9005"/>
        </w:tabs>
        <w:ind w:firstLine="580"/>
        <w:jc w:val="both"/>
        <w:rPr>
          <w:color w:val="auto"/>
        </w:rPr>
      </w:pPr>
      <w:r w:rsidRPr="00313B05">
        <w:rPr>
          <w:color w:val="auto"/>
        </w:rPr>
        <w:t xml:space="preserve">Финансирование Программы осуществляется за счет средств бюджета </w:t>
      </w:r>
      <w:r w:rsidR="008B35C2" w:rsidRPr="008B35C2">
        <w:rPr>
          <w:color w:val="auto"/>
        </w:rPr>
        <w:t xml:space="preserve">Песчаного </w:t>
      </w:r>
      <w:r w:rsidRPr="00313B05">
        <w:rPr>
          <w:color w:val="auto"/>
        </w:rPr>
        <w:t>сельского посе</w:t>
      </w:r>
      <w:r w:rsidR="008B35C2">
        <w:rPr>
          <w:color w:val="auto"/>
        </w:rPr>
        <w:t>ления тбилисского район</w:t>
      </w:r>
    </w:p>
    <w:p w:rsidR="009B27C5" w:rsidRPr="00313B05" w:rsidRDefault="0029576B">
      <w:pPr>
        <w:pStyle w:val="1"/>
        <w:spacing w:after="320"/>
        <w:ind w:firstLine="580"/>
        <w:jc w:val="both"/>
        <w:rPr>
          <w:color w:val="auto"/>
        </w:rPr>
      </w:pPr>
      <w:r w:rsidRPr="00313B05">
        <w:rPr>
          <w:color w:val="auto"/>
        </w:rPr>
        <w:t>Обоснование ресурсного обеспечения муниципальной программы представлено в приложении № 3 к муниципальной программе.</w:t>
      </w:r>
    </w:p>
    <w:p w:rsidR="009B27C5" w:rsidRPr="00313B05" w:rsidRDefault="0029576B">
      <w:pPr>
        <w:pStyle w:val="11"/>
        <w:keepNext/>
        <w:keepLines/>
        <w:numPr>
          <w:ilvl w:val="0"/>
          <w:numId w:val="2"/>
        </w:numPr>
        <w:tabs>
          <w:tab w:val="left" w:pos="701"/>
        </w:tabs>
        <w:rPr>
          <w:color w:val="auto"/>
        </w:rPr>
      </w:pPr>
      <w:bookmarkStart w:id="4" w:name="bookmark12"/>
      <w:r w:rsidRPr="00313B05">
        <w:rPr>
          <w:color w:val="auto"/>
        </w:rPr>
        <w:t>Методика оценки эффективности реализации муниципальной</w:t>
      </w:r>
      <w:r w:rsidRPr="00313B05">
        <w:rPr>
          <w:color w:val="auto"/>
        </w:rPr>
        <w:br/>
        <w:t>программы</w:t>
      </w:r>
      <w:bookmarkEnd w:id="4"/>
    </w:p>
    <w:p w:rsidR="009B27C5" w:rsidRPr="003F6AD3" w:rsidRDefault="003F6AD3">
      <w:pPr>
        <w:pStyle w:val="1"/>
        <w:spacing w:after="320"/>
        <w:ind w:firstLine="580"/>
        <w:jc w:val="both"/>
        <w:rPr>
          <w:color w:val="auto"/>
        </w:rPr>
      </w:pPr>
      <w:r w:rsidRPr="003F6AD3">
        <w:rPr>
          <w:color w:val="auto"/>
        </w:rPr>
        <w:t xml:space="preserve">Порядок оценки эффективности реализации Программы осуществляется в соответствии с постановлением администрации </w:t>
      </w:r>
      <w:r w:rsidR="008B35C2" w:rsidRPr="008B35C2">
        <w:rPr>
          <w:color w:val="auto"/>
        </w:rPr>
        <w:t xml:space="preserve">Песчаного </w:t>
      </w:r>
      <w:r w:rsidRPr="003F6AD3">
        <w:rPr>
          <w:color w:val="auto"/>
        </w:rPr>
        <w:t>сельского поселения Тбилисского район</w:t>
      </w:r>
      <w:r w:rsidR="008B35C2">
        <w:rPr>
          <w:color w:val="auto"/>
        </w:rPr>
        <w:t>а от</w:t>
      </w:r>
      <w:r w:rsidR="00BD5C73">
        <w:rPr>
          <w:color w:val="auto"/>
        </w:rPr>
        <w:t xml:space="preserve"> </w:t>
      </w:r>
      <w:r w:rsidR="008B35C2">
        <w:rPr>
          <w:color w:val="auto"/>
        </w:rPr>
        <w:t>25 мая 2022 года № 33</w:t>
      </w:r>
      <w:r w:rsidR="00BD5C73">
        <w:rPr>
          <w:color w:val="auto"/>
        </w:rPr>
        <w:t xml:space="preserve"> «Об утверждении Порядка принятия решений о разработке, формировании, реализации и оценки эффективности реализации муниципальных программ песчаного сельского поселения Тбилисского района</w:t>
      </w:r>
      <w:r w:rsidRPr="003F6AD3">
        <w:rPr>
          <w:color w:val="auto"/>
        </w:rPr>
        <w:t xml:space="preserve">» </w:t>
      </w:r>
      <w:r w:rsidR="0029576B" w:rsidRPr="003F6AD3">
        <w:rPr>
          <w:color w:val="auto"/>
        </w:rPr>
        <w:t>(далее - Порядок).</w:t>
      </w:r>
    </w:p>
    <w:p w:rsidR="009B27C5" w:rsidRPr="00313B05" w:rsidRDefault="0029576B">
      <w:pPr>
        <w:pStyle w:val="11"/>
        <w:keepNext/>
        <w:keepLines/>
        <w:numPr>
          <w:ilvl w:val="0"/>
          <w:numId w:val="2"/>
        </w:numPr>
        <w:tabs>
          <w:tab w:val="left" w:pos="701"/>
        </w:tabs>
        <w:rPr>
          <w:color w:val="auto"/>
        </w:rPr>
      </w:pPr>
      <w:bookmarkStart w:id="5" w:name="bookmark14"/>
      <w:r w:rsidRPr="00313B05">
        <w:rPr>
          <w:color w:val="auto"/>
        </w:rPr>
        <w:t>Механизм реализации муниципальной программы и контроль за ее</w:t>
      </w:r>
      <w:r w:rsidRPr="00313B05">
        <w:rPr>
          <w:color w:val="auto"/>
        </w:rPr>
        <w:br/>
        <w:t>выполнением</w:t>
      </w:r>
      <w:bookmarkEnd w:id="5"/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</w:t>
      </w:r>
      <w:r w:rsidRPr="00313B05">
        <w:rPr>
          <w:color w:val="auto"/>
          <w:vertAlign w:val="subscript"/>
        </w:rPr>
        <w:t>!</w:t>
      </w:r>
      <w:r w:rsidRPr="00313B05">
        <w:rPr>
          <w:color w:val="auto"/>
        </w:rPr>
        <w:t xml:space="preserve"> мероприятий Программы, плана исполнение конкретных мероприятий Программы, перечня работ по подготовке и реализации мероприятий.</w:t>
      </w:r>
    </w:p>
    <w:p w:rsidR="009B27C5" w:rsidRPr="00313B05" w:rsidRDefault="0029576B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 xml:space="preserve">Управление Программой осуществляется администрацией </w:t>
      </w:r>
      <w:r w:rsidR="00BD5C73" w:rsidRPr="00BD5C73">
        <w:rPr>
          <w:color w:val="auto"/>
        </w:rPr>
        <w:t xml:space="preserve">Песчаного </w:t>
      </w:r>
      <w:r w:rsidRPr="00313B05">
        <w:rPr>
          <w:color w:val="auto"/>
        </w:rPr>
        <w:t>сельского поселения Тбилисского района.</w:t>
      </w:r>
    </w:p>
    <w:p w:rsidR="009B27C5" w:rsidRPr="00313B05" w:rsidRDefault="0029576B" w:rsidP="003F6AD3">
      <w:pPr>
        <w:pStyle w:val="1"/>
        <w:ind w:firstLine="580"/>
        <w:jc w:val="both"/>
        <w:rPr>
          <w:color w:val="auto"/>
        </w:rPr>
      </w:pPr>
      <w:r w:rsidRPr="00313B05">
        <w:rPr>
          <w:color w:val="auto"/>
        </w:rPr>
        <w:t xml:space="preserve">Исполнители Программы представляют отчеты о ходе реализации программных мероприятий в администрацию </w:t>
      </w:r>
      <w:r w:rsidR="00BD5C73" w:rsidRPr="00BD5C73">
        <w:rPr>
          <w:color w:val="auto"/>
        </w:rPr>
        <w:t xml:space="preserve">Песчаного </w:t>
      </w:r>
      <w:r w:rsidRPr="00313B05">
        <w:rPr>
          <w:color w:val="auto"/>
        </w:rPr>
        <w:t xml:space="preserve">сельского поселения Тбилисского района до 1 декабря года, следующего за отчетным </w:t>
      </w:r>
      <w:r w:rsidRPr="00313B05">
        <w:rPr>
          <w:color w:val="auto"/>
        </w:rPr>
        <w:lastRenderedPageBreak/>
        <w:t>календарным годом.</w:t>
      </w:r>
    </w:p>
    <w:p w:rsidR="009B27C5" w:rsidRPr="003F6AD3" w:rsidRDefault="0029576B" w:rsidP="003F6AD3">
      <w:pPr>
        <w:pStyle w:val="1"/>
        <w:ind w:firstLine="560"/>
        <w:jc w:val="both"/>
        <w:rPr>
          <w:color w:val="auto"/>
        </w:rPr>
      </w:pPr>
      <w:r w:rsidRPr="003F6AD3">
        <w:rPr>
          <w:color w:val="auto"/>
        </w:rPr>
        <w:t>Отчет о реализации Программы в соответствующем году должен содержать:</w:t>
      </w:r>
    </w:p>
    <w:p w:rsidR="009B27C5" w:rsidRPr="003F6AD3" w:rsidRDefault="0029576B" w:rsidP="003F6AD3">
      <w:pPr>
        <w:pStyle w:val="1"/>
        <w:ind w:firstLine="560"/>
        <w:jc w:val="both"/>
        <w:rPr>
          <w:color w:val="auto"/>
        </w:rPr>
      </w:pPr>
      <w:r w:rsidRPr="003F6AD3">
        <w:rPr>
          <w:color w:val="auto"/>
        </w:rPr>
        <w:t>перечень завершенных в течение года мероприятий по Программе;</w:t>
      </w:r>
    </w:p>
    <w:p w:rsidR="009B27C5" w:rsidRPr="003F6AD3" w:rsidRDefault="0029576B" w:rsidP="003F6AD3">
      <w:pPr>
        <w:pStyle w:val="1"/>
        <w:tabs>
          <w:tab w:val="left" w:pos="9091"/>
        </w:tabs>
        <w:ind w:firstLine="560"/>
        <w:jc w:val="both"/>
        <w:rPr>
          <w:color w:val="auto"/>
        </w:rPr>
      </w:pPr>
      <w:r w:rsidRPr="003F6AD3">
        <w:rPr>
          <w:color w:val="auto"/>
        </w:rPr>
        <w:t xml:space="preserve">перечень не завершенных в течение года мероприятий Программы </w:t>
      </w:r>
      <w:r w:rsidR="003F6AD3" w:rsidRPr="003F6AD3">
        <w:rPr>
          <w:color w:val="auto"/>
        </w:rPr>
        <w:t>и процент их не завершения;</w:t>
      </w:r>
      <w:r w:rsidR="003F6AD3" w:rsidRPr="003F6AD3">
        <w:rPr>
          <w:color w:val="auto"/>
        </w:rPr>
        <w:tab/>
      </w:r>
    </w:p>
    <w:p w:rsidR="009B27C5" w:rsidRPr="003F6AD3" w:rsidRDefault="0029576B" w:rsidP="003F6AD3">
      <w:pPr>
        <w:pStyle w:val="1"/>
        <w:ind w:firstLine="560"/>
        <w:jc w:val="both"/>
        <w:rPr>
          <w:color w:val="auto"/>
        </w:rPr>
      </w:pPr>
      <w:r w:rsidRPr="003F6AD3">
        <w:rPr>
          <w:color w:val="auto"/>
        </w:rPr>
        <w:t>анализ причин несвоевременного завершения программных мероприятий;</w:t>
      </w:r>
    </w:p>
    <w:p w:rsidR="009B27C5" w:rsidRPr="00313B05" w:rsidRDefault="0029576B" w:rsidP="003F6AD3">
      <w:pPr>
        <w:pStyle w:val="1"/>
        <w:ind w:firstLine="560"/>
        <w:jc w:val="both"/>
        <w:rPr>
          <w:color w:val="auto"/>
        </w:rPr>
      </w:pPr>
      <w:r w:rsidRPr="003F6AD3">
        <w:rPr>
          <w:color w:val="auto"/>
        </w:rPr>
        <w:t xml:space="preserve">предложения о привлечении дополнительных источников финансирования и </w:t>
      </w:r>
      <w:r w:rsidRPr="00313B05">
        <w:rPr>
          <w:color w:val="auto"/>
        </w:rPr>
        <w:t>иных способов достижения программных целей либо о прекращении дальнейшей реализации Программы.</w:t>
      </w:r>
    </w:p>
    <w:p w:rsidR="003F6AD3" w:rsidRDefault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ind w:firstLine="0"/>
        <w:jc w:val="both"/>
        <w:rPr>
          <w:color w:val="auto"/>
        </w:rPr>
      </w:pPr>
      <w:r>
        <w:rPr>
          <w:color w:val="auto"/>
        </w:rPr>
        <w:t xml:space="preserve">Глава </w:t>
      </w:r>
      <w:proofErr w:type="gramStart"/>
      <w:r w:rsidR="008B35C2">
        <w:rPr>
          <w:color w:val="auto"/>
        </w:rPr>
        <w:t>Песчаного</w:t>
      </w:r>
      <w:proofErr w:type="gramEnd"/>
      <w:r>
        <w:rPr>
          <w:color w:val="auto"/>
        </w:rPr>
        <w:t xml:space="preserve"> сельского</w:t>
      </w:r>
    </w:p>
    <w:p w:rsidR="003F6AD3" w:rsidRDefault="003F6AD3" w:rsidP="003F6AD3">
      <w:pPr>
        <w:pStyle w:val="1"/>
        <w:ind w:firstLine="0"/>
        <w:jc w:val="both"/>
        <w:rPr>
          <w:color w:val="auto"/>
        </w:rPr>
      </w:pPr>
      <w:r>
        <w:rPr>
          <w:color w:val="auto"/>
        </w:rPr>
        <w:t>по</w:t>
      </w:r>
      <w:r w:rsidR="00986D9E">
        <w:rPr>
          <w:color w:val="auto"/>
        </w:rPr>
        <w:t>селения Тбилисского района</w:t>
      </w:r>
      <w:r w:rsidR="00986D9E">
        <w:rPr>
          <w:color w:val="auto"/>
        </w:rPr>
        <w:tab/>
      </w:r>
      <w:r w:rsidR="00986D9E">
        <w:rPr>
          <w:color w:val="auto"/>
        </w:rPr>
        <w:tab/>
      </w:r>
      <w:r w:rsidR="00986D9E">
        <w:rPr>
          <w:color w:val="auto"/>
        </w:rPr>
        <w:tab/>
      </w:r>
      <w:r w:rsidR="00986D9E">
        <w:rPr>
          <w:color w:val="auto"/>
        </w:rPr>
        <w:tab/>
      </w:r>
      <w:r w:rsidR="00986D9E">
        <w:rPr>
          <w:color w:val="auto"/>
        </w:rPr>
        <w:tab/>
      </w:r>
      <w:r w:rsidR="008B35C2">
        <w:rPr>
          <w:color w:val="auto"/>
        </w:rPr>
        <w:t xml:space="preserve">В.В. Мишуров </w:t>
      </w: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3F6AD3" w:rsidRDefault="003F6AD3" w:rsidP="003F6AD3">
      <w:pPr>
        <w:pStyle w:val="1"/>
        <w:spacing w:after="480"/>
        <w:ind w:firstLine="0"/>
        <w:jc w:val="both"/>
        <w:rPr>
          <w:color w:val="auto"/>
        </w:rPr>
      </w:pPr>
    </w:p>
    <w:p w:rsidR="00BD5C73" w:rsidRDefault="00BD5C73" w:rsidP="003F6AD3">
      <w:pPr>
        <w:pStyle w:val="1"/>
        <w:spacing w:after="480"/>
        <w:ind w:firstLine="0"/>
        <w:jc w:val="both"/>
        <w:rPr>
          <w:color w:val="auto"/>
        </w:rPr>
      </w:pPr>
    </w:p>
    <w:p w:rsidR="009B27C5" w:rsidRPr="00313B05" w:rsidRDefault="0029576B" w:rsidP="003F6AD3">
      <w:pPr>
        <w:pStyle w:val="1"/>
        <w:spacing w:after="480"/>
        <w:ind w:firstLine="0"/>
        <w:jc w:val="right"/>
        <w:rPr>
          <w:color w:val="auto"/>
        </w:rPr>
      </w:pPr>
      <w:r w:rsidRPr="00313B05">
        <w:rPr>
          <w:color w:val="auto"/>
        </w:rPr>
        <w:lastRenderedPageBreak/>
        <w:t>ПРИЛОЖЕНИЕ № 1</w:t>
      </w:r>
      <w:r w:rsidRPr="00313B05">
        <w:rPr>
          <w:color w:val="auto"/>
        </w:rPr>
        <w:br/>
        <w:t>к муниципальной программе</w:t>
      </w:r>
      <w:r w:rsidRPr="00313B05">
        <w:rPr>
          <w:color w:val="auto"/>
        </w:rPr>
        <w:br/>
        <w:t>«Энергосбережение и повышение</w:t>
      </w:r>
      <w:r w:rsidRPr="00313B05">
        <w:rPr>
          <w:color w:val="auto"/>
        </w:rPr>
        <w:br/>
        <w:t>энергетической эффективности на</w:t>
      </w:r>
      <w:r w:rsidRPr="00313B05">
        <w:rPr>
          <w:color w:val="auto"/>
        </w:rPr>
        <w:br/>
        <w:t xml:space="preserve">территории </w:t>
      </w:r>
      <w:r w:rsidR="004E243A">
        <w:rPr>
          <w:color w:val="auto"/>
        </w:rPr>
        <w:t>Песчаного</w:t>
      </w:r>
      <w:r w:rsidRPr="00313B05">
        <w:rPr>
          <w:color w:val="auto"/>
        </w:rPr>
        <w:br/>
        <w:t>сельского посел</w:t>
      </w:r>
      <w:r w:rsidR="00BD5C73">
        <w:rPr>
          <w:color w:val="auto"/>
        </w:rPr>
        <w:t>ения Тбилисского</w:t>
      </w:r>
      <w:r w:rsidR="00BD5C73">
        <w:rPr>
          <w:color w:val="auto"/>
        </w:rPr>
        <w:br/>
        <w:t>района» на 2025-2027</w:t>
      </w:r>
      <w:r w:rsidRPr="00313B05">
        <w:rPr>
          <w:color w:val="auto"/>
        </w:rPr>
        <w:t xml:space="preserve"> годы</w:t>
      </w:r>
    </w:p>
    <w:p w:rsidR="009B27C5" w:rsidRPr="00313B05" w:rsidRDefault="0029576B">
      <w:pPr>
        <w:pStyle w:val="11"/>
        <w:keepNext/>
        <w:keepLines/>
        <w:spacing w:after="0"/>
        <w:rPr>
          <w:color w:val="auto"/>
        </w:rPr>
      </w:pPr>
      <w:bookmarkStart w:id="6" w:name="bookmark16"/>
      <w:r w:rsidRPr="00313B05">
        <w:rPr>
          <w:color w:val="auto"/>
        </w:rPr>
        <w:t>ЦЕЛИ, ЗАДАЧИ И ЦЕЛЕВЫЕ ПОКАЗАТЕЛИ</w:t>
      </w:r>
      <w:r w:rsidRPr="00313B05">
        <w:rPr>
          <w:color w:val="auto"/>
        </w:rPr>
        <w:br/>
        <w:t>МУНИЦИПАЛЬНОЙ ПРОГРАММЫ</w:t>
      </w:r>
      <w:bookmarkEnd w:id="6"/>
    </w:p>
    <w:p w:rsidR="009B27C5" w:rsidRPr="00313B05" w:rsidRDefault="0029576B">
      <w:pPr>
        <w:pStyle w:val="1"/>
        <w:spacing w:after="260" w:line="233" w:lineRule="auto"/>
        <w:ind w:firstLine="0"/>
        <w:jc w:val="center"/>
        <w:rPr>
          <w:color w:val="auto"/>
        </w:rPr>
      </w:pPr>
      <w:r w:rsidRPr="00313B05">
        <w:rPr>
          <w:color w:val="auto"/>
        </w:rPr>
        <w:t>«Энергосбережение и повышение энергетической эффективности на</w:t>
      </w:r>
      <w:r w:rsidRPr="00313B05">
        <w:rPr>
          <w:color w:val="auto"/>
        </w:rPr>
        <w:br/>
        <w:t xml:space="preserve">территории </w:t>
      </w:r>
      <w:r w:rsidR="004E243A">
        <w:rPr>
          <w:color w:val="auto"/>
        </w:rPr>
        <w:t>Песчаного</w:t>
      </w:r>
      <w:r w:rsidRPr="00313B05">
        <w:rPr>
          <w:color w:val="auto"/>
        </w:rPr>
        <w:t xml:space="preserve"> сельского посел</w:t>
      </w:r>
      <w:r w:rsidR="00BD5C73">
        <w:rPr>
          <w:color w:val="auto"/>
        </w:rPr>
        <w:t>ения Тбилисского района»</w:t>
      </w:r>
      <w:r w:rsidR="00BD5C73">
        <w:rPr>
          <w:color w:val="auto"/>
        </w:rPr>
        <w:br/>
        <w:t>на 2025-2027</w:t>
      </w:r>
      <w:r w:rsidRPr="00313B05">
        <w:rPr>
          <w:color w:val="auto"/>
        </w:rPr>
        <w:t xml:space="preserve">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2866"/>
        <w:gridCol w:w="850"/>
        <w:gridCol w:w="706"/>
        <w:gridCol w:w="969"/>
        <w:gridCol w:w="1167"/>
        <w:gridCol w:w="1272"/>
        <w:gridCol w:w="1147"/>
      </w:tblGrid>
      <w:tr w:rsidR="009B27C5" w:rsidRPr="00313B05">
        <w:trPr>
          <w:trHeight w:hRule="exact" w:val="418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>
            <w:pPr>
              <w:pStyle w:val="a5"/>
              <w:spacing w:line="233" w:lineRule="auto"/>
              <w:ind w:left="160"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>
            <w:pPr>
              <w:pStyle w:val="a5"/>
              <w:spacing w:line="202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>
            <w:pPr>
              <w:pStyle w:val="a5"/>
              <w:spacing w:line="204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 xml:space="preserve">Един </w:t>
            </w:r>
            <w:proofErr w:type="spellStart"/>
            <w:r w:rsidRPr="00313B05">
              <w:rPr>
                <w:color w:val="auto"/>
                <w:sz w:val="24"/>
                <w:szCs w:val="24"/>
              </w:rPr>
              <w:t>ица</w:t>
            </w:r>
            <w:proofErr w:type="spellEnd"/>
            <w:r w:rsidRPr="00313B05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13B05">
              <w:rPr>
                <w:color w:val="auto"/>
                <w:sz w:val="24"/>
                <w:szCs w:val="24"/>
              </w:rPr>
              <w:t>измер</w:t>
            </w:r>
            <w:proofErr w:type="spellEnd"/>
            <w:r w:rsidRPr="00313B05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13B05">
              <w:rPr>
                <w:color w:val="auto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3F6AD3" w:rsidP="003F6AD3">
            <w:pPr>
              <w:pStyle w:val="a5"/>
              <w:spacing w:line="132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стат</w:t>
            </w:r>
            <w:r w:rsidR="0029576B" w:rsidRPr="00313B05">
              <w:rPr>
                <w:color w:val="auto"/>
                <w:sz w:val="24"/>
                <w:szCs w:val="24"/>
              </w:rPr>
              <w:t>ус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Значение показателей</w:t>
            </w:r>
          </w:p>
        </w:tc>
      </w:tr>
      <w:tr w:rsidR="009B27C5" w:rsidRPr="00313B05" w:rsidTr="00627689">
        <w:trPr>
          <w:trHeight w:hRule="exact" w:val="706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 w:rsidP="003F6AD3">
            <w:pPr>
              <w:pStyle w:val="a5"/>
              <w:spacing w:line="202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 (факт)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 w:rsidP="003F6AD3">
            <w:pPr>
              <w:pStyle w:val="a5"/>
              <w:spacing w:line="202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 реализац</w:t>
            </w:r>
            <w:r w:rsidR="003F6AD3">
              <w:rPr>
                <w:color w:val="auto"/>
                <w:sz w:val="24"/>
                <w:szCs w:val="24"/>
              </w:rPr>
              <w:t>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 w:rsidP="003F6AD3">
            <w:pPr>
              <w:pStyle w:val="a5"/>
              <w:spacing w:line="202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 реализаци</w:t>
            </w:r>
            <w:r w:rsidR="003F6AD3">
              <w:rPr>
                <w:color w:val="auto"/>
                <w:sz w:val="24"/>
                <w:szCs w:val="24"/>
              </w:rPr>
              <w:t>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BD5C73" w:rsidP="003F6AD3">
            <w:pPr>
              <w:pStyle w:val="a5"/>
              <w:spacing w:line="202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 реализац</w:t>
            </w:r>
            <w:r w:rsidR="003F6AD3">
              <w:rPr>
                <w:color w:val="auto"/>
                <w:sz w:val="24"/>
                <w:szCs w:val="24"/>
              </w:rPr>
              <w:t>ии</w:t>
            </w:r>
          </w:p>
        </w:tc>
      </w:tr>
      <w:tr w:rsidR="009B27C5" w:rsidRPr="00313B05" w:rsidTr="00627689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AC0873">
            <w:pPr>
              <w:pStyle w:val="a5"/>
              <w:ind w:firstLine="260"/>
              <w:jc w:val="center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AC0873">
            <w:pPr>
              <w:pStyle w:val="a5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AC087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AC087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AC0873">
            <w:pPr>
              <w:pStyle w:val="a5"/>
              <w:ind w:firstLine="42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AC087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AC087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 w:rsidP="00AC087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8</w:t>
            </w:r>
          </w:p>
        </w:tc>
      </w:tr>
      <w:tr w:rsidR="009B27C5" w:rsidRPr="00313B05">
        <w:trPr>
          <w:trHeight w:hRule="exact" w:val="9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>
            <w:pPr>
              <w:pStyle w:val="a5"/>
              <w:ind w:firstLine="260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8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 xml:space="preserve">Муниципальная программа «Энергосбережение и повышение энергетической эффективности на территории </w:t>
            </w:r>
            <w:r w:rsidR="00BD5C73" w:rsidRPr="00BD5C73">
              <w:rPr>
                <w:color w:val="auto"/>
                <w:sz w:val="26"/>
                <w:szCs w:val="26"/>
              </w:rPr>
              <w:t xml:space="preserve">Песчаного </w:t>
            </w:r>
            <w:r w:rsidRPr="00313B05">
              <w:rPr>
                <w:color w:val="auto"/>
                <w:sz w:val="26"/>
                <w:szCs w:val="26"/>
              </w:rPr>
              <w:t>сельского  посел</w:t>
            </w:r>
            <w:r w:rsidR="00BD5C73">
              <w:rPr>
                <w:color w:val="auto"/>
                <w:sz w:val="26"/>
                <w:szCs w:val="26"/>
              </w:rPr>
              <w:t>ения Тбилисского района» на 2025-2027</w:t>
            </w:r>
            <w:r w:rsidRPr="00313B05">
              <w:rPr>
                <w:color w:val="auto"/>
                <w:sz w:val="26"/>
                <w:szCs w:val="26"/>
              </w:rPr>
              <w:t xml:space="preserve"> годы</w:t>
            </w:r>
          </w:p>
        </w:tc>
      </w:tr>
      <w:tr w:rsidR="009B27C5" w:rsidRPr="00313B05">
        <w:trPr>
          <w:trHeight w:hRule="exact" w:val="91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260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8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Цель: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</w:p>
        </w:tc>
      </w:tr>
      <w:tr w:rsidR="009B27C5" w:rsidRPr="00313B05">
        <w:trPr>
          <w:trHeight w:hRule="exact" w:val="6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260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8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Задача: внедрение энергосберегающих технологий для снижения потребления энергетических ресурсов</w:t>
            </w:r>
          </w:p>
        </w:tc>
      </w:tr>
      <w:tr w:rsidR="009B27C5" w:rsidRPr="00313B05" w:rsidTr="00627689">
        <w:trPr>
          <w:trHeight w:hRule="exact" w:val="18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160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1.1.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27C5" w:rsidRPr="00313B05" w:rsidRDefault="003F6AD3" w:rsidP="00C1270E">
            <w:pPr>
              <w:pStyle w:val="a5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Экономия электричес</w:t>
            </w:r>
            <w:r w:rsidR="0029576B" w:rsidRPr="00313B05">
              <w:rPr>
                <w:color w:val="auto"/>
                <w:sz w:val="26"/>
                <w:szCs w:val="26"/>
              </w:rPr>
              <w:t xml:space="preserve">кой энергии в части освещения населенных пунктов </w:t>
            </w:r>
            <w:r w:rsidR="00BD5C73" w:rsidRPr="00BD5C73">
              <w:rPr>
                <w:color w:val="auto"/>
                <w:sz w:val="26"/>
                <w:szCs w:val="26"/>
              </w:rPr>
              <w:t xml:space="preserve">Песчаного </w:t>
            </w:r>
            <w:r w:rsidR="0029576B" w:rsidRPr="00313B05">
              <w:rPr>
                <w:color w:val="auto"/>
                <w:sz w:val="26"/>
                <w:szCs w:val="26"/>
              </w:rPr>
              <w:t>сельского поселения Тбилисского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 w:rsidP="003F6AD3">
            <w:pPr>
              <w:pStyle w:val="a5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кВт. час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 w:rsidP="003F6AD3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7C5" w:rsidRPr="00313B05" w:rsidRDefault="00627689" w:rsidP="003F6AD3">
            <w:pPr>
              <w:pStyle w:val="a5"/>
              <w:ind w:firstLine="22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6750</w:t>
            </w:r>
            <w:bookmarkStart w:id="7" w:name="_GoBack"/>
            <w:bookmarkEnd w:id="7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 w:rsidP="003F6AD3">
            <w:pPr>
              <w:pStyle w:val="a5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-150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 w:rsidP="003F6AD3">
            <w:pPr>
              <w:pStyle w:val="a5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-170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D3" w:rsidRDefault="003F6AD3" w:rsidP="003F6AD3">
            <w:pPr>
              <w:pStyle w:val="a5"/>
              <w:ind w:firstLine="320"/>
              <w:jc w:val="center"/>
              <w:rPr>
                <w:color w:val="auto"/>
                <w:sz w:val="26"/>
                <w:szCs w:val="26"/>
              </w:rPr>
            </w:pPr>
          </w:p>
          <w:p w:rsidR="009B27C5" w:rsidRPr="00313B05" w:rsidRDefault="0029576B" w:rsidP="003F6AD3">
            <w:pPr>
              <w:pStyle w:val="a5"/>
              <w:ind w:firstLine="320"/>
              <w:jc w:val="center"/>
              <w:rPr>
                <w:color w:val="auto"/>
                <w:sz w:val="26"/>
                <w:szCs w:val="26"/>
              </w:rPr>
            </w:pPr>
            <w:r w:rsidRPr="00313B05">
              <w:rPr>
                <w:color w:val="auto"/>
                <w:sz w:val="26"/>
                <w:szCs w:val="26"/>
              </w:rPr>
              <w:t>-200</w:t>
            </w:r>
          </w:p>
          <w:p w:rsidR="009B27C5" w:rsidRPr="00313B05" w:rsidRDefault="009B27C5" w:rsidP="003F6AD3">
            <w:pPr>
              <w:pStyle w:val="a5"/>
              <w:spacing w:line="233" w:lineRule="auto"/>
              <w:ind w:firstLine="640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9B27C5" w:rsidRPr="00313B05" w:rsidRDefault="009B27C5">
      <w:pPr>
        <w:spacing w:after="939" w:line="1" w:lineRule="exact"/>
        <w:rPr>
          <w:color w:val="auto"/>
        </w:rPr>
      </w:pPr>
    </w:p>
    <w:p w:rsidR="003F6AD3" w:rsidRDefault="0029576B" w:rsidP="003F6AD3">
      <w:pPr>
        <w:pStyle w:val="1"/>
        <w:ind w:firstLine="0"/>
        <w:rPr>
          <w:color w:val="auto"/>
        </w:rPr>
      </w:pPr>
      <w:r w:rsidRPr="00313B05">
        <w:rPr>
          <w:color w:val="auto"/>
        </w:rPr>
        <w:t xml:space="preserve">Глава </w:t>
      </w:r>
      <w:proofErr w:type="gramStart"/>
      <w:r w:rsidR="00BD5C73" w:rsidRPr="00BD5C73">
        <w:rPr>
          <w:color w:val="auto"/>
        </w:rPr>
        <w:t>Песчаного</w:t>
      </w:r>
      <w:proofErr w:type="gramEnd"/>
      <w:r w:rsidR="00BD5C73" w:rsidRPr="00BD5C73">
        <w:rPr>
          <w:color w:val="auto"/>
        </w:rPr>
        <w:t xml:space="preserve"> </w:t>
      </w:r>
      <w:r w:rsidRPr="00313B05">
        <w:rPr>
          <w:color w:val="auto"/>
        </w:rPr>
        <w:t xml:space="preserve">сельского </w:t>
      </w:r>
    </w:p>
    <w:p w:rsidR="009B27C5" w:rsidRPr="00313B05" w:rsidRDefault="002044EE" w:rsidP="003F6AD3">
      <w:pPr>
        <w:pStyle w:val="1"/>
        <w:ind w:firstLine="0"/>
        <w:rPr>
          <w:color w:val="auto"/>
        </w:rPr>
        <w:sectPr w:rsidR="009B27C5" w:rsidRPr="00313B05" w:rsidSect="00F93FDF">
          <w:footerReference w:type="even" r:id="rId8"/>
          <w:footerReference w:type="default" r:id="rId9"/>
          <w:footerReference w:type="first" r:id="rId10"/>
          <w:pgSz w:w="11900" w:h="16840"/>
          <w:pgMar w:top="1102" w:right="843" w:bottom="1102" w:left="1820" w:header="0" w:footer="3" w:gutter="0"/>
          <w:cols w:space="720"/>
          <w:noEndnote/>
          <w:docGrid w:linePitch="360"/>
        </w:sectPr>
      </w:pPr>
      <w:r>
        <w:rPr>
          <w:color w:val="auto"/>
        </w:rPr>
        <w:pict>
          <v:shape id="_x0000_s1028" type="#_x0000_t202" style="position:absolute;margin-left:472.55pt;margin-top:1.95pt;width:103.95pt;height:18.25pt;z-index:-125829368;mso-position-horizontal-relative:page" filled="f" stroked="f">
            <v:textbox style="mso-next-textbox:#_x0000_s1028" inset="0,0,0,0">
              <w:txbxContent>
                <w:p w:rsidR="008B35C2" w:rsidRPr="003F6AD3" w:rsidRDefault="00BD5C73" w:rsidP="003F6AD3">
                  <w:pPr>
                    <w:pStyle w:val="1"/>
                    <w:ind w:firstLine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В.В. Мишуров</w:t>
                  </w:r>
                </w:p>
              </w:txbxContent>
            </v:textbox>
            <w10:wrap type="square" anchorx="page"/>
          </v:shape>
        </w:pict>
      </w:r>
      <w:r w:rsidR="0029576B" w:rsidRPr="00313B05">
        <w:rPr>
          <w:color w:val="auto"/>
        </w:rPr>
        <w:t>поселения Тбилисского района</w:t>
      </w:r>
    </w:p>
    <w:p w:rsidR="009B27C5" w:rsidRPr="00313B05" w:rsidRDefault="0029576B" w:rsidP="003F6AD3">
      <w:pPr>
        <w:pStyle w:val="1"/>
        <w:spacing w:after="600"/>
        <w:ind w:firstLine="0"/>
        <w:jc w:val="right"/>
        <w:rPr>
          <w:color w:val="auto"/>
        </w:rPr>
      </w:pPr>
      <w:r w:rsidRPr="00313B05">
        <w:rPr>
          <w:color w:val="auto"/>
        </w:rPr>
        <w:lastRenderedPageBreak/>
        <w:t>ПРИЛОЖЕНИЕ № 2</w:t>
      </w:r>
      <w:r w:rsidRPr="00313B05">
        <w:rPr>
          <w:color w:val="auto"/>
        </w:rPr>
        <w:br/>
        <w:t>к муниципальной программе</w:t>
      </w:r>
      <w:r w:rsidRPr="00313B05">
        <w:rPr>
          <w:color w:val="auto"/>
        </w:rPr>
        <w:br/>
        <w:t>«Энергосбережение и повышение</w:t>
      </w:r>
      <w:r w:rsidRPr="00313B05">
        <w:rPr>
          <w:color w:val="auto"/>
        </w:rPr>
        <w:br/>
        <w:t>энергетической эффективности на территории</w:t>
      </w:r>
      <w:r w:rsidRPr="00313B05">
        <w:rPr>
          <w:color w:val="auto"/>
        </w:rPr>
        <w:br/>
      </w:r>
      <w:r w:rsidR="00BD5C73" w:rsidRPr="00BD5C73">
        <w:rPr>
          <w:color w:val="auto"/>
        </w:rPr>
        <w:t xml:space="preserve">Песчаного </w:t>
      </w:r>
      <w:r w:rsidRPr="00313B05">
        <w:rPr>
          <w:color w:val="auto"/>
        </w:rPr>
        <w:t>сельского поселения</w:t>
      </w:r>
      <w:r w:rsidRPr="00313B05">
        <w:rPr>
          <w:color w:val="auto"/>
        </w:rPr>
        <w:br/>
        <w:t>Тбилисского района» на 202</w:t>
      </w:r>
      <w:r w:rsidR="00BD5C73">
        <w:rPr>
          <w:color w:val="auto"/>
        </w:rPr>
        <w:t>5</w:t>
      </w:r>
      <w:r w:rsidRPr="00313B05">
        <w:rPr>
          <w:color w:val="auto"/>
        </w:rPr>
        <w:t>-202</w:t>
      </w:r>
      <w:r w:rsidR="00BD5C73">
        <w:rPr>
          <w:color w:val="auto"/>
        </w:rPr>
        <w:t>7</w:t>
      </w:r>
      <w:r w:rsidRPr="00313B05">
        <w:rPr>
          <w:color w:val="auto"/>
        </w:rPr>
        <w:t xml:space="preserve"> годы</w:t>
      </w:r>
    </w:p>
    <w:p w:rsidR="009B27C5" w:rsidRPr="00313B05" w:rsidRDefault="0029576B">
      <w:pPr>
        <w:pStyle w:val="11"/>
        <w:keepNext/>
        <w:keepLines/>
        <w:spacing w:after="0" w:line="230" w:lineRule="auto"/>
        <w:rPr>
          <w:color w:val="auto"/>
        </w:rPr>
      </w:pPr>
      <w:bookmarkStart w:id="8" w:name="bookmark18"/>
      <w:r w:rsidRPr="00313B05">
        <w:rPr>
          <w:color w:val="auto"/>
        </w:rPr>
        <w:t>ПЕРЕЧЕНЬ</w:t>
      </w:r>
      <w:r w:rsidRPr="00313B05">
        <w:rPr>
          <w:color w:val="auto"/>
        </w:rPr>
        <w:br/>
        <w:t>основных мероприятий муниципальной программы</w:t>
      </w:r>
      <w:bookmarkEnd w:id="8"/>
    </w:p>
    <w:p w:rsidR="009B27C5" w:rsidRPr="00313B05" w:rsidRDefault="0029576B">
      <w:pPr>
        <w:pStyle w:val="1"/>
        <w:spacing w:after="240" w:line="230" w:lineRule="auto"/>
        <w:ind w:firstLine="0"/>
        <w:jc w:val="center"/>
        <w:rPr>
          <w:color w:val="auto"/>
        </w:rPr>
      </w:pPr>
      <w:r w:rsidRPr="00313B05">
        <w:rPr>
          <w:color w:val="auto"/>
        </w:rPr>
        <w:t xml:space="preserve">«Энергосбережение и повышение энергетической эффективности на территории </w:t>
      </w:r>
      <w:r w:rsidR="00BD5C73" w:rsidRPr="00BD5C73">
        <w:rPr>
          <w:color w:val="auto"/>
        </w:rPr>
        <w:t xml:space="preserve">Песчаного </w:t>
      </w:r>
      <w:r w:rsidRPr="00313B05">
        <w:rPr>
          <w:color w:val="auto"/>
        </w:rPr>
        <w:t>сельского посел</w:t>
      </w:r>
      <w:r w:rsidR="00BD5C73">
        <w:rPr>
          <w:color w:val="auto"/>
        </w:rPr>
        <w:t>ения</w:t>
      </w:r>
      <w:r w:rsidR="00BD5C73">
        <w:rPr>
          <w:color w:val="auto"/>
        </w:rPr>
        <w:br/>
        <w:t>Тбилисского района» на 2025-2027</w:t>
      </w:r>
      <w:r w:rsidRPr="00313B05">
        <w:rPr>
          <w:color w:val="auto"/>
        </w:rPr>
        <w:t xml:space="preserve">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2146"/>
        <w:gridCol w:w="706"/>
        <w:gridCol w:w="1282"/>
        <w:gridCol w:w="1421"/>
        <w:gridCol w:w="1272"/>
        <w:gridCol w:w="1277"/>
        <w:gridCol w:w="1286"/>
        <w:gridCol w:w="1430"/>
        <w:gridCol w:w="1555"/>
        <w:gridCol w:w="2174"/>
      </w:tblGrid>
      <w:tr w:rsidR="009B27C5" w:rsidRPr="00313B05" w:rsidTr="00B60E43">
        <w:trPr>
          <w:trHeight w:hRule="exact" w:val="571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Наименование мероприятия, код бюджетной классификации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Ста</w:t>
            </w:r>
            <w:r w:rsidRPr="00313B05">
              <w:rPr>
                <w:color w:val="auto"/>
                <w:sz w:val="24"/>
                <w:szCs w:val="24"/>
              </w:rPr>
              <w:softHyphen/>
              <w:t>тус*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Годы реализации</w:t>
            </w:r>
          </w:p>
        </w:tc>
        <w:tc>
          <w:tcPr>
            <w:tcW w:w="66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B60E4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Непосред</w:t>
            </w:r>
            <w:r w:rsidRPr="00313B05">
              <w:rPr>
                <w:color w:val="auto"/>
                <w:sz w:val="24"/>
                <w:szCs w:val="24"/>
              </w:rPr>
              <w:softHyphen/>
              <w:t>ственный результат реализации мероприятия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 w:rsidP="00B60E4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9B27C5" w:rsidRPr="00313B05">
        <w:trPr>
          <w:trHeight w:hRule="exact" w:val="528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878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3F6AD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краевой бюджет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spacing w:line="218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местные бюджеты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3F6AD3">
            <w:pPr>
              <w:pStyle w:val="a5"/>
              <w:spacing w:line="21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27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64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11</w:t>
            </w:r>
          </w:p>
        </w:tc>
      </w:tr>
      <w:tr w:rsidR="009B27C5" w:rsidRPr="00313B05">
        <w:trPr>
          <w:trHeight w:hRule="exact" w:val="57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Цель</w:t>
            </w:r>
          </w:p>
        </w:tc>
        <w:tc>
          <w:tcPr>
            <w:tcW w:w="124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</w:p>
        </w:tc>
      </w:tr>
      <w:tr w:rsidR="009B27C5" w:rsidRPr="00313B05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Задача</w:t>
            </w:r>
          </w:p>
        </w:tc>
        <w:tc>
          <w:tcPr>
            <w:tcW w:w="124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Внедрение энергосберегающих технологий для снижения потребления энергетических ресурсов</w:t>
            </w:r>
          </w:p>
        </w:tc>
      </w:tr>
      <w:tr w:rsidR="009B27C5" w:rsidRPr="00313B05">
        <w:trPr>
          <w:trHeight w:hRule="exact"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24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spacing w:line="233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 xml:space="preserve">Экономия электрической энергии в части освещения населенных пунктов </w:t>
            </w:r>
            <w:r w:rsidR="00B60E43" w:rsidRPr="00B60E43">
              <w:rPr>
                <w:color w:val="auto"/>
                <w:sz w:val="24"/>
                <w:szCs w:val="24"/>
              </w:rPr>
              <w:t xml:space="preserve">Песчаного </w:t>
            </w:r>
            <w:r w:rsidRPr="00313B05">
              <w:rPr>
                <w:color w:val="auto"/>
                <w:sz w:val="24"/>
                <w:szCs w:val="24"/>
              </w:rPr>
              <w:t>сельского поселения Тбилисского района</w:t>
            </w:r>
          </w:p>
        </w:tc>
      </w:tr>
      <w:tr w:rsidR="009B27C5" w:rsidRPr="00313B05">
        <w:trPr>
          <w:trHeight w:hRule="exact" w:val="264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Заку</w:t>
            </w:r>
            <w:r w:rsidR="003F6AD3">
              <w:rPr>
                <w:color w:val="auto"/>
                <w:sz w:val="24"/>
                <w:szCs w:val="24"/>
              </w:rPr>
              <w:t>пка и установка энергосберегающ</w:t>
            </w:r>
            <w:r w:rsidRPr="00313B05">
              <w:rPr>
                <w:color w:val="auto"/>
                <w:sz w:val="24"/>
                <w:szCs w:val="24"/>
              </w:rPr>
              <w:t>их ламп 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spacing w:line="218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Снижение расходов местного бюджета на оплату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 w:rsidP="003F6AD3">
            <w:pPr>
              <w:pStyle w:val="a5"/>
              <w:spacing w:line="216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BD5C73" w:rsidRPr="00BD5C73">
              <w:rPr>
                <w:color w:val="auto"/>
                <w:sz w:val="24"/>
                <w:szCs w:val="24"/>
              </w:rPr>
              <w:t xml:space="preserve">Песчаного </w:t>
            </w:r>
            <w:r w:rsidRPr="00313B05">
              <w:rPr>
                <w:color w:val="auto"/>
                <w:sz w:val="24"/>
                <w:szCs w:val="24"/>
              </w:rPr>
              <w:t>сельского поселения Тбилисского</w:t>
            </w:r>
          </w:p>
        </w:tc>
      </w:tr>
      <w:tr w:rsidR="009B27C5" w:rsidRPr="00313B05">
        <w:trPr>
          <w:trHeight w:hRule="exact" w:val="259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288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tabs>
                <w:tab w:val="left" w:pos="672"/>
              </w:tabs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F6AD3">
        <w:trPr>
          <w:trHeight w:hRule="exact" w:val="480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9B27C5">
            <w:pPr>
              <w:rPr>
                <w:b/>
                <w:color w:val="auto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9B27C5">
            <w:pPr>
              <w:rPr>
                <w:b/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9B27C5">
            <w:pPr>
              <w:rPr>
                <w:b/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29576B">
            <w:pPr>
              <w:pStyle w:val="a5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F6AD3">
              <w:rPr>
                <w:b/>
                <w:b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29576B">
            <w:pPr>
              <w:pStyle w:val="a5"/>
              <w:ind w:firstLine="0"/>
              <w:rPr>
                <w:b/>
                <w:color w:val="auto"/>
                <w:sz w:val="24"/>
                <w:szCs w:val="24"/>
              </w:rPr>
            </w:pPr>
            <w:r w:rsidRPr="003F6AD3">
              <w:rPr>
                <w:b/>
                <w:color w:val="auto"/>
                <w:sz w:val="24"/>
                <w:szCs w:val="24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29576B">
            <w:pPr>
              <w:pStyle w:val="a5"/>
              <w:ind w:firstLine="0"/>
              <w:rPr>
                <w:b/>
                <w:color w:val="auto"/>
                <w:sz w:val="24"/>
                <w:szCs w:val="24"/>
              </w:rPr>
            </w:pPr>
            <w:r w:rsidRPr="003F6AD3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29576B">
            <w:pPr>
              <w:pStyle w:val="a5"/>
              <w:ind w:firstLine="0"/>
              <w:rPr>
                <w:b/>
                <w:color w:val="auto"/>
                <w:sz w:val="24"/>
                <w:szCs w:val="24"/>
              </w:rPr>
            </w:pPr>
            <w:r w:rsidRPr="003F6AD3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29576B">
            <w:pPr>
              <w:pStyle w:val="a5"/>
              <w:ind w:firstLine="0"/>
              <w:rPr>
                <w:b/>
                <w:color w:val="auto"/>
                <w:sz w:val="24"/>
                <w:szCs w:val="24"/>
              </w:rPr>
            </w:pPr>
            <w:r w:rsidRPr="003F6AD3">
              <w:rPr>
                <w:b/>
                <w:color w:val="auto"/>
                <w:sz w:val="24"/>
                <w:szCs w:val="24"/>
              </w:rPr>
              <w:t>20,0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29576B">
            <w:pPr>
              <w:pStyle w:val="a5"/>
              <w:ind w:firstLine="0"/>
              <w:jc w:val="both"/>
              <w:rPr>
                <w:b/>
                <w:color w:val="auto"/>
                <w:sz w:val="24"/>
                <w:szCs w:val="24"/>
              </w:rPr>
            </w:pPr>
            <w:r w:rsidRPr="003F6AD3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F6AD3" w:rsidRDefault="009B27C5">
            <w:pPr>
              <w:rPr>
                <w:b/>
                <w:color w:val="auto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F6AD3" w:rsidRDefault="009B27C5">
            <w:pPr>
              <w:rPr>
                <w:b/>
                <w:color w:val="auto"/>
              </w:rPr>
            </w:pPr>
          </w:p>
        </w:tc>
      </w:tr>
    </w:tbl>
    <w:p w:rsidR="009B27C5" w:rsidRPr="003F6AD3" w:rsidRDefault="0029576B">
      <w:pPr>
        <w:spacing w:line="1" w:lineRule="exact"/>
        <w:rPr>
          <w:b/>
          <w:color w:val="auto"/>
        </w:rPr>
      </w:pPr>
      <w:r w:rsidRPr="003F6AD3">
        <w:rPr>
          <w:b/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2131"/>
        <w:gridCol w:w="706"/>
        <w:gridCol w:w="1286"/>
        <w:gridCol w:w="1406"/>
        <w:gridCol w:w="1286"/>
        <w:gridCol w:w="1277"/>
        <w:gridCol w:w="1286"/>
        <w:gridCol w:w="1416"/>
        <w:gridCol w:w="1550"/>
        <w:gridCol w:w="2189"/>
      </w:tblGrid>
      <w:tr w:rsidR="009B27C5" w:rsidRPr="00313B05">
        <w:trPr>
          <w:trHeight w:hRule="exact" w:val="8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светильников для уличного освещения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3F6AD3">
            <w:pPr>
              <w:pStyle w:val="a5"/>
              <w:spacing w:line="209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электрической энергии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района</w:t>
            </w:r>
          </w:p>
        </w:tc>
      </w:tr>
      <w:tr w:rsidR="009B27C5" w:rsidRPr="00313B05" w:rsidTr="00B60E43">
        <w:trPr>
          <w:trHeight w:hRule="exact" w:val="264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1.1.2.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3F6AD3">
            <w:pPr>
              <w:pStyle w:val="a5"/>
              <w:tabs>
                <w:tab w:val="left" w:pos="1622"/>
              </w:tabs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Рейды </w:t>
            </w:r>
            <w:r w:rsidR="0029576B" w:rsidRPr="00313B05">
              <w:rPr>
                <w:color w:val="auto"/>
                <w:sz w:val="24"/>
                <w:szCs w:val="24"/>
              </w:rPr>
              <w:t>по</w:t>
            </w:r>
          </w:p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выявлению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B60E43">
            <w:pPr>
              <w:pStyle w:val="a5"/>
              <w:spacing w:line="21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Отсутствие бесхозяйных объектов нед</w:t>
            </w:r>
            <w:r w:rsidR="003F6AD3">
              <w:rPr>
                <w:color w:val="auto"/>
                <w:sz w:val="24"/>
                <w:szCs w:val="24"/>
              </w:rPr>
              <w:t>вижимого имущества, используем</w:t>
            </w:r>
            <w:r w:rsidRPr="00313B05">
              <w:rPr>
                <w:color w:val="auto"/>
                <w:sz w:val="24"/>
                <w:szCs w:val="24"/>
              </w:rPr>
              <w:t>ых для передачи энергетических ресурсов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3F6AD3">
            <w:pPr>
              <w:pStyle w:val="a5"/>
              <w:spacing w:line="218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BD5C73" w:rsidRPr="00BD5C73">
              <w:rPr>
                <w:color w:val="auto"/>
                <w:sz w:val="24"/>
                <w:szCs w:val="24"/>
              </w:rPr>
              <w:t xml:space="preserve">Песчаного </w:t>
            </w:r>
            <w:r w:rsidRPr="00313B05">
              <w:rPr>
                <w:color w:val="auto"/>
                <w:sz w:val="24"/>
                <w:szCs w:val="24"/>
              </w:rPr>
              <w:t xml:space="preserve">сельского поселения Тбилисского </w:t>
            </w:r>
            <w:r w:rsidR="0029576B" w:rsidRPr="00313B05">
              <w:rPr>
                <w:color w:val="auto"/>
                <w:sz w:val="24"/>
                <w:szCs w:val="24"/>
              </w:rPr>
              <w:t>района</w:t>
            </w:r>
          </w:p>
        </w:tc>
      </w:tr>
      <w:tr w:rsidR="009B27C5" w:rsidRPr="00313B05">
        <w:trPr>
          <w:trHeight w:hRule="exact" w:val="346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202</w:t>
            </w:r>
            <w:r w:rsidR="00BD5C73">
              <w:rPr>
                <w:color w:val="auto"/>
                <w:sz w:val="24"/>
                <w:szCs w:val="24"/>
              </w:rPr>
              <w:t>6</w:t>
            </w:r>
            <w:r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384"/>
          <w:jc w:val="center"/>
        </w:trPr>
        <w:tc>
          <w:tcPr>
            <w:tcW w:w="74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бесхозяйных объектов недвижимого имущества, используемых для передачи энергетических ресурсов.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2011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32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F6AD3" w:rsidRDefault="0029576B">
            <w:pPr>
              <w:pStyle w:val="a5"/>
              <w:ind w:firstLine="0"/>
              <w:rPr>
                <w:b/>
                <w:color w:val="auto"/>
                <w:sz w:val="24"/>
                <w:szCs w:val="24"/>
              </w:rPr>
            </w:pPr>
            <w:r w:rsidRPr="003F6AD3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360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1.1.3.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tabs>
                <w:tab w:val="left" w:pos="1670"/>
              </w:tabs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Пр</w:t>
            </w:r>
            <w:r w:rsidR="003F6AD3">
              <w:rPr>
                <w:color w:val="auto"/>
                <w:sz w:val="24"/>
                <w:szCs w:val="24"/>
              </w:rPr>
              <w:t xml:space="preserve">оведение разъяснительной работы </w:t>
            </w:r>
            <w:r w:rsidRPr="00313B05">
              <w:rPr>
                <w:color w:val="auto"/>
                <w:sz w:val="24"/>
                <w:szCs w:val="24"/>
              </w:rPr>
              <w:t>по</w:t>
            </w:r>
          </w:p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экономии энергоресурсов среди муниципальных служащих, работников муниципальных учреждений, предприятий, среди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3F6AD3">
            <w:pPr>
              <w:pStyle w:val="a5"/>
              <w:spacing w:line="216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Повышение информированности населения об экономии электрической энергии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3F6AD3">
            <w:pPr>
              <w:pStyle w:val="a5"/>
              <w:spacing w:line="216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BD5C73" w:rsidRPr="00BD5C73">
              <w:rPr>
                <w:color w:val="auto"/>
                <w:sz w:val="24"/>
                <w:szCs w:val="24"/>
              </w:rPr>
              <w:t xml:space="preserve">Песчаного </w:t>
            </w:r>
            <w:r w:rsidRPr="00313B05">
              <w:rPr>
                <w:color w:val="auto"/>
                <w:sz w:val="24"/>
                <w:szCs w:val="24"/>
              </w:rPr>
              <w:t xml:space="preserve">сельского поселения Тбилисского </w:t>
            </w:r>
            <w:r w:rsidR="0029576B" w:rsidRPr="00313B05">
              <w:rPr>
                <w:color w:val="auto"/>
                <w:sz w:val="24"/>
                <w:szCs w:val="24"/>
              </w:rPr>
              <w:t>района</w:t>
            </w:r>
          </w:p>
        </w:tc>
      </w:tr>
      <w:tr w:rsidR="009B27C5" w:rsidRPr="00313B05">
        <w:trPr>
          <w:trHeight w:hRule="exact" w:val="379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202</w:t>
            </w:r>
            <w:r w:rsidR="00BD5C73">
              <w:rPr>
                <w:color w:val="auto"/>
                <w:sz w:val="24"/>
                <w:szCs w:val="24"/>
              </w:rPr>
              <w:t>6</w:t>
            </w:r>
            <w:r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355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 w:rsidP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202</w:t>
            </w:r>
            <w:r w:rsidR="00BD5C73">
              <w:rPr>
                <w:color w:val="auto"/>
                <w:sz w:val="24"/>
                <w:szCs w:val="24"/>
              </w:rPr>
              <w:t>7</w:t>
            </w:r>
            <w:r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2510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360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1.1.4.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Информирование руководителей муниципальных учреждений и предприятий 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spacing w:line="216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Снижение нагрузки по оплате энер</w:t>
            </w:r>
            <w:r w:rsidRPr="00313B05">
              <w:rPr>
                <w:color w:val="auto"/>
                <w:sz w:val="24"/>
                <w:szCs w:val="24"/>
              </w:rPr>
              <w:softHyphen/>
              <w:t>гоносителей в муници</w:t>
            </w:r>
            <w:r w:rsidRPr="00313B05">
              <w:rPr>
                <w:color w:val="auto"/>
                <w:sz w:val="24"/>
                <w:szCs w:val="24"/>
              </w:rPr>
              <w:softHyphen/>
              <w:t>пальных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3F6AD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BD5C73" w:rsidRPr="00BD5C73">
              <w:rPr>
                <w:color w:val="auto"/>
                <w:sz w:val="24"/>
                <w:szCs w:val="24"/>
              </w:rPr>
              <w:t xml:space="preserve">Песчаного </w:t>
            </w:r>
            <w:r w:rsidRPr="00313B05">
              <w:rPr>
                <w:color w:val="auto"/>
                <w:sz w:val="24"/>
                <w:szCs w:val="24"/>
              </w:rPr>
              <w:t>сельского поселения Тбилисского</w:t>
            </w:r>
            <w:r w:rsidR="00BD5C73">
              <w:rPr>
                <w:color w:val="auto"/>
                <w:sz w:val="24"/>
                <w:szCs w:val="24"/>
              </w:rPr>
              <w:t xml:space="preserve"> района</w:t>
            </w:r>
          </w:p>
        </w:tc>
      </w:tr>
      <w:tr w:rsidR="009B27C5" w:rsidRPr="00313B05">
        <w:trPr>
          <w:trHeight w:hRule="exact" w:val="413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422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tabs>
                <w:tab w:val="left" w:pos="677"/>
              </w:tabs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  <w:r w:rsidRPr="00313B05">
              <w:rPr>
                <w:color w:val="auto"/>
                <w:sz w:val="24"/>
                <w:szCs w:val="24"/>
              </w:rPr>
              <w:tab/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  <w:tr w:rsidR="009B27C5" w:rsidRPr="00313B05">
        <w:trPr>
          <w:trHeight w:hRule="exact" w:val="446"/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32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</w:tr>
    </w:tbl>
    <w:p w:rsidR="009B27C5" w:rsidRPr="00313B05" w:rsidRDefault="0029576B">
      <w:pPr>
        <w:spacing w:line="1" w:lineRule="exact"/>
        <w:rPr>
          <w:color w:val="auto"/>
        </w:rPr>
      </w:pPr>
      <w:r w:rsidRPr="00313B05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2122"/>
        <w:gridCol w:w="701"/>
        <w:gridCol w:w="1282"/>
        <w:gridCol w:w="1411"/>
        <w:gridCol w:w="1282"/>
        <w:gridCol w:w="1282"/>
        <w:gridCol w:w="1282"/>
        <w:gridCol w:w="1406"/>
        <w:gridCol w:w="1550"/>
        <w:gridCol w:w="2179"/>
      </w:tblGrid>
      <w:tr w:rsidR="009B27C5" w:rsidRPr="00313B05" w:rsidTr="00B60E43">
        <w:trPr>
          <w:trHeight w:hRule="exact" w:val="27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необходимости проведения</w:t>
            </w:r>
            <w:r w:rsidR="00B60E43">
              <w:rPr>
                <w:color w:val="auto"/>
                <w:sz w:val="24"/>
                <w:szCs w:val="24"/>
              </w:rPr>
              <w:t xml:space="preserve"> мероприятий по энергосбережени</w:t>
            </w:r>
            <w:r w:rsidRPr="00313B05">
              <w:rPr>
                <w:color w:val="auto"/>
                <w:sz w:val="24"/>
                <w:szCs w:val="24"/>
              </w:rPr>
              <w:t>ю и энергетической эффективности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3F6AD3" w:rsidP="00B60E43">
            <w:pPr>
              <w:pStyle w:val="a5"/>
              <w:spacing w:line="216" w:lineRule="auto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учреждения</w:t>
            </w:r>
            <w:r w:rsidR="0029576B" w:rsidRPr="00313B05">
              <w:rPr>
                <w:color w:val="auto"/>
                <w:sz w:val="24"/>
                <w:szCs w:val="24"/>
              </w:rPr>
              <w:t>х</w:t>
            </w:r>
            <w:proofErr w:type="gramEnd"/>
            <w:r w:rsidR="0029576B" w:rsidRPr="00313B05">
              <w:rPr>
                <w:color w:val="auto"/>
                <w:sz w:val="24"/>
                <w:szCs w:val="24"/>
              </w:rPr>
              <w:t xml:space="preserve"> и предпри</w:t>
            </w:r>
            <w:r w:rsidR="0029576B" w:rsidRPr="00313B05">
              <w:rPr>
                <w:color w:val="auto"/>
                <w:sz w:val="24"/>
                <w:szCs w:val="24"/>
              </w:rPr>
              <w:softHyphen/>
              <w:t>ятиях, нахо</w:t>
            </w:r>
            <w:r w:rsidR="0029576B" w:rsidRPr="00313B05">
              <w:rPr>
                <w:color w:val="auto"/>
                <w:sz w:val="24"/>
                <w:szCs w:val="24"/>
              </w:rPr>
              <w:softHyphen/>
              <w:t xml:space="preserve">дящихся на территории </w:t>
            </w:r>
            <w:r w:rsidR="00BD5C73" w:rsidRPr="00BD5C73">
              <w:rPr>
                <w:color w:val="auto"/>
                <w:sz w:val="24"/>
                <w:szCs w:val="24"/>
              </w:rPr>
              <w:t xml:space="preserve">Песчаного </w:t>
            </w:r>
            <w:r w:rsidR="0029576B" w:rsidRPr="00313B05">
              <w:rPr>
                <w:color w:val="auto"/>
                <w:sz w:val="24"/>
                <w:szCs w:val="24"/>
              </w:rPr>
              <w:t>сельс</w:t>
            </w:r>
            <w:r w:rsidR="0029576B" w:rsidRPr="00313B05">
              <w:rPr>
                <w:color w:val="auto"/>
                <w:sz w:val="24"/>
                <w:szCs w:val="24"/>
              </w:rPr>
              <w:softHyphen/>
              <w:t>кого поселе</w:t>
            </w:r>
            <w:r w:rsidR="0029576B" w:rsidRPr="00313B05">
              <w:rPr>
                <w:color w:val="auto"/>
                <w:sz w:val="24"/>
                <w:szCs w:val="24"/>
              </w:rPr>
              <w:softHyphen/>
              <w:t>ния Тбилисского района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9B27C5" w:rsidRPr="00313B05" w:rsidTr="00B60E43">
        <w:trPr>
          <w:trHeight w:hRule="exact" w:val="59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Итого по программе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20,0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9B27C5" w:rsidP="00B60E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9B27C5" w:rsidRPr="00313B05" w:rsidRDefault="009B27C5">
      <w:pPr>
        <w:spacing w:after="919" w:line="1" w:lineRule="exact"/>
        <w:rPr>
          <w:color w:val="auto"/>
        </w:rPr>
      </w:pPr>
    </w:p>
    <w:p w:rsidR="009B27C5" w:rsidRDefault="003F6AD3" w:rsidP="003F6AD3">
      <w:pPr>
        <w:pStyle w:val="1"/>
        <w:ind w:firstLine="0"/>
        <w:rPr>
          <w:color w:val="auto"/>
        </w:rPr>
      </w:pPr>
      <w:r>
        <w:rPr>
          <w:color w:val="auto"/>
        </w:rPr>
        <w:t xml:space="preserve">Глава </w:t>
      </w:r>
      <w:proofErr w:type="gramStart"/>
      <w:r w:rsidR="00BD5C73" w:rsidRPr="00BD5C73">
        <w:rPr>
          <w:color w:val="auto"/>
        </w:rPr>
        <w:t>Песчаного</w:t>
      </w:r>
      <w:proofErr w:type="gramEnd"/>
      <w:r w:rsidR="00BD5C73" w:rsidRPr="00BD5C73">
        <w:rPr>
          <w:color w:val="auto"/>
        </w:rPr>
        <w:t xml:space="preserve"> </w:t>
      </w:r>
      <w:r>
        <w:rPr>
          <w:color w:val="auto"/>
        </w:rPr>
        <w:t>сельского</w:t>
      </w:r>
    </w:p>
    <w:p w:rsidR="003F6AD3" w:rsidRPr="00313B05" w:rsidRDefault="002044EE" w:rsidP="003F6AD3">
      <w:pPr>
        <w:pStyle w:val="1"/>
        <w:ind w:firstLine="0"/>
        <w:rPr>
          <w:color w:val="auto"/>
        </w:rPr>
        <w:sectPr w:rsidR="003F6AD3" w:rsidRPr="00313B05">
          <w:pgSz w:w="16840" w:h="11900" w:orient="landscape"/>
          <w:pgMar w:top="1734" w:right="614" w:bottom="860" w:left="939" w:header="0" w:footer="3" w:gutter="0"/>
          <w:cols w:space="720"/>
          <w:noEndnote/>
          <w:docGrid w:linePitch="360"/>
        </w:sectPr>
      </w:pPr>
      <w:r>
        <w:rPr>
          <w:color w:val="auto"/>
        </w:rPr>
        <w:pict>
          <v:shape id="_x0000_s1027" type="#_x0000_t202" style="position:absolute;margin-left:671.65pt;margin-top:1.9pt;width:125.8pt;height:17.05pt;z-index:-125829365;mso-wrap-distance-left:147.25pt;mso-wrap-distance-right:8.95pt;mso-wrap-distance-bottom:.25pt;mso-position-horizontal-relative:page" filled="f" stroked="f">
            <v:textbox style="mso-next-textbox:#_x0000_s1027" inset="0,0,0,0">
              <w:txbxContent>
                <w:p w:rsidR="008B35C2" w:rsidRPr="003F6AD3" w:rsidRDefault="00BD5C73" w:rsidP="003F6A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 Мишуров</w:t>
                  </w:r>
                </w:p>
              </w:txbxContent>
            </v:textbox>
            <w10:wrap type="square" side="left" anchorx="page"/>
          </v:shape>
        </w:pict>
      </w:r>
      <w:r w:rsidR="003F6AD3">
        <w:rPr>
          <w:color w:val="auto"/>
        </w:rPr>
        <w:t>поселения Тбилисского района</w:t>
      </w:r>
    </w:p>
    <w:p w:rsidR="009B27C5" w:rsidRPr="00313B05" w:rsidRDefault="0029576B" w:rsidP="003F6AD3">
      <w:pPr>
        <w:pStyle w:val="1"/>
        <w:spacing w:after="300"/>
        <w:ind w:firstLine="0"/>
        <w:jc w:val="right"/>
        <w:rPr>
          <w:color w:val="auto"/>
        </w:rPr>
      </w:pPr>
      <w:r w:rsidRPr="00313B05">
        <w:rPr>
          <w:color w:val="auto"/>
        </w:rPr>
        <w:lastRenderedPageBreak/>
        <w:t>ПРИЛОЖЕНИЕ № 3</w:t>
      </w:r>
      <w:r w:rsidRPr="00313B05">
        <w:rPr>
          <w:color w:val="auto"/>
        </w:rPr>
        <w:br/>
        <w:t>к муниципальной программе</w:t>
      </w:r>
      <w:r w:rsidRPr="00313B05">
        <w:rPr>
          <w:color w:val="auto"/>
        </w:rPr>
        <w:br/>
        <w:t>«Энергосбережение и повышение</w:t>
      </w:r>
      <w:r w:rsidRPr="00313B05">
        <w:rPr>
          <w:color w:val="auto"/>
        </w:rPr>
        <w:br/>
        <w:t>энергетической эффективности на</w:t>
      </w:r>
      <w:r w:rsidRPr="00313B05">
        <w:rPr>
          <w:color w:val="auto"/>
        </w:rPr>
        <w:br/>
        <w:t xml:space="preserve">территории </w:t>
      </w:r>
      <w:r w:rsidR="00BD5C73" w:rsidRPr="00BD5C73">
        <w:rPr>
          <w:color w:val="auto"/>
        </w:rPr>
        <w:t>Песчаного</w:t>
      </w:r>
      <w:r w:rsidRPr="00313B05">
        <w:rPr>
          <w:color w:val="auto"/>
        </w:rPr>
        <w:br/>
        <w:t>сельского посел</w:t>
      </w:r>
      <w:r w:rsidR="00BD5C73">
        <w:rPr>
          <w:color w:val="auto"/>
        </w:rPr>
        <w:t>ения Тбилисского</w:t>
      </w:r>
      <w:r w:rsidR="00BD5C73">
        <w:rPr>
          <w:color w:val="auto"/>
        </w:rPr>
        <w:br/>
        <w:t>района» на 2025-2027</w:t>
      </w:r>
      <w:r w:rsidRPr="00313B05">
        <w:rPr>
          <w:color w:val="auto"/>
        </w:rPr>
        <w:t xml:space="preserve"> годы</w:t>
      </w:r>
    </w:p>
    <w:p w:rsidR="009B27C5" w:rsidRPr="00313B05" w:rsidRDefault="0029576B">
      <w:pPr>
        <w:pStyle w:val="11"/>
        <w:keepNext/>
        <w:keepLines/>
        <w:spacing w:after="0" w:line="226" w:lineRule="auto"/>
        <w:rPr>
          <w:color w:val="auto"/>
        </w:rPr>
      </w:pPr>
      <w:bookmarkStart w:id="9" w:name="bookmark20"/>
      <w:r w:rsidRPr="00313B05">
        <w:rPr>
          <w:color w:val="auto"/>
        </w:rPr>
        <w:t>ОБОСНОВАНИЕ</w:t>
      </w:r>
      <w:r w:rsidRPr="00313B05">
        <w:rPr>
          <w:color w:val="auto"/>
        </w:rPr>
        <w:br/>
        <w:t>ресурсного обеспечения муниципальной программы</w:t>
      </w:r>
      <w:bookmarkEnd w:id="9"/>
    </w:p>
    <w:p w:rsidR="009B27C5" w:rsidRPr="00313B05" w:rsidRDefault="0029576B">
      <w:pPr>
        <w:pStyle w:val="1"/>
        <w:spacing w:after="260" w:line="226" w:lineRule="auto"/>
        <w:ind w:firstLine="0"/>
        <w:jc w:val="center"/>
        <w:rPr>
          <w:color w:val="auto"/>
        </w:rPr>
      </w:pPr>
      <w:r w:rsidRPr="00313B05">
        <w:rPr>
          <w:color w:val="auto"/>
        </w:rPr>
        <w:t>«Энергосбережение и повышение энергетической эффективности на</w:t>
      </w:r>
      <w:r w:rsidRPr="00313B05">
        <w:rPr>
          <w:color w:val="auto"/>
        </w:rPr>
        <w:br/>
        <w:t xml:space="preserve">территории </w:t>
      </w:r>
      <w:r w:rsidR="00BD5C73" w:rsidRPr="00BD5C73">
        <w:rPr>
          <w:color w:val="auto"/>
        </w:rPr>
        <w:t xml:space="preserve">Песчаного </w:t>
      </w:r>
      <w:r w:rsidRPr="00313B05">
        <w:rPr>
          <w:color w:val="auto"/>
        </w:rPr>
        <w:t>сельского посел</w:t>
      </w:r>
      <w:r w:rsidR="00BD5C73">
        <w:rPr>
          <w:color w:val="auto"/>
        </w:rPr>
        <w:t>ения Тбилисского района»</w:t>
      </w:r>
      <w:r w:rsidR="00BD5C73">
        <w:rPr>
          <w:color w:val="auto"/>
        </w:rPr>
        <w:br/>
        <w:t>на 2025-2027</w:t>
      </w:r>
      <w:r w:rsidRPr="00313B05">
        <w:rPr>
          <w:color w:val="auto"/>
        </w:rPr>
        <w:t xml:space="preserve">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2"/>
        <w:gridCol w:w="1574"/>
        <w:gridCol w:w="1694"/>
        <w:gridCol w:w="1565"/>
        <w:gridCol w:w="1421"/>
        <w:gridCol w:w="1435"/>
      </w:tblGrid>
      <w:tr w:rsidR="009B27C5" w:rsidRPr="00313B05">
        <w:trPr>
          <w:trHeight w:hRule="exact" w:val="538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Годы реализации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Объем финансирования, тыс. руб.</w:t>
            </w:r>
          </w:p>
        </w:tc>
      </w:tr>
      <w:tr w:rsidR="009B27C5" w:rsidRPr="00313B05">
        <w:trPr>
          <w:trHeight w:hRule="exact" w:val="528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61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9B27C5" w:rsidRPr="00313B05">
        <w:trPr>
          <w:trHeight w:hRule="exact" w:val="754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краевой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местные бюджеты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3F6AD3">
            <w:pPr>
              <w:pStyle w:val="a5"/>
              <w:spacing w:line="218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внебюджет</w:t>
            </w:r>
            <w:r w:rsidR="0029576B" w:rsidRPr="00313B05">
              <w:rPr>
                <w:color w:val="auto"/>
                <w:sz w:val="24"/>
                <w:szCs w:val="24"/>
              </w:rPr>
              <w:t>ные источники</w:t>
            </w:r>
          </w:p>
        </w:tc>
      </w:tr>
      <w:tr w:rsidR="009B27C5" w:rsidRPr="00313B05">
        <w:trPr>
          <w:trHeight w:hRule="exact"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6</w:t>
            </w:r>
          </w:p>
        </w:tc>
      </w:tr>
      <w:tr w:rsidR="003F6AD3" w:rsidRPr="00313B05" w:rsidTr="008B35C2">
        <w:trPr>
          <w:trHeight w:hRule="exact" w:val="562"/>
          <w:jc w:val="center"/>
        </w:trPr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AD3" w:rsidRPr="00313B05" w:rsidRDefault="003F6AD3" w:rsidP="003F6AD3">
            <w:pPr>
              <w:pStyle w:val="a5"/>
              <w:ind w:firstLine="3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№ 1</w:t>
            </w:r>
            <w:r w:rsidRPr="00313B05">
              <w:rPr>
                <w:color w:val="auto"/>
                <w:sz w:val="24"/>
                <w:szCs w:val="24"/>
              </w:rPr>
              <w:t>: Закупка и установка энергосберегающих ламп и светильников для уличного освещения</w:t>
            </w:r>
          </w:p>
        </w:tc>
      </w:tr>
      <w:tr w:rsidR="009B27C5" w:rsidRPr="00313B05">
        <w:trPr>
          <w:trHeight w:hRule="exact" w:val="35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52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32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52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28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74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spacing w:line="214" w:lineRule="auto"/>
              <w:ind w:firstLine="14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Всего по основным мероприятиям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20,0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20,0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504"/>
          <w:jc w:val="center"/>
        </w:trPr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spacing w:line="214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Мероприятие №</w:t>
            </w:r>
            <w:r w:rsidR="003F6AD3">
              <w:rPr>
                <w:color w:val="auto"/>
                <w:sz w:val="24"/>
                <w:szCs w:val="24"/>
              </w:rPr>
              <w:t xml:space="preserve"> </w:t>
            </w:r>
            <w:r w:rsidRPr="00313B05">
              <w:rPr>
                <w:color w:val="auto"/>
                <w:sz w:val="24"/>
                <w:szCs w:val="24"/>
              </w:rPr>
              <w:t>2: Рейды по выявлению бесхозяйных объектов недвижимого имущества, используемых для передачи энергетических ресурсов.</w:t>
            </w:r>
          </w:p>
        </w:tc>
      </w:tr>
      <w:tr w:rsidR="009B27C5" w:rsidRPr="00313B05">
        <w:trPr>
          <w:trHeight w:hRule="exact" w:val="28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52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28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2026 </w:t>
            </w:r>
            <w:r w:rsidR="0029576B" w:rsidRPr="00313B0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52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</w:tr>
      <w:tr w:rsidR="009B27C5" w:rsidRPr="00313B05">
        <w:trPr>
          <w:trHeight w:hRule="exact" w:val="28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</w:tr>
      <w:tr w:rsidR="009B27C5" w:rsidRPr="00313B05">
        <w:trPr>
          <w:trHeight w:hRule="exact" w:val="7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spacing w:line="218" w:lineRule="auto"/>
              <w:ind w:firstLine="14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Всего по основным мероприятиям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3F6AD3" w:rsidRPr="00313B05" w:rsidTr="008B35C2">
        <w:trPr>
          <w:trHeight w:hRule="exact" w:val="758"/>
          <w:jc w:val="center"/>
        </w:trPr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AD3" w:rsidRPr="00313B05" w:rsidRDefault="003F6AD3" w:rsidP="003F6AD3">
            <w:pPr>
              <w:pStyle w:val="a5"/>
              <w:spacing w:line="214" w:lineRule="auto"/>
              <w:ind w:firstLine="32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 xml:space="preserve">Мероприятие №3: Проведение разъяснительной работы по экономии энергоресурсов среди </w:t>
            </w:r>
            <w:r>
              <w:rPr>
                <w:color w:val="auto"/>
                <w:sz w:val="24"/>
                <w:szCs w:val="24"/>
              </w:rPr>
              <w:t xml:space="preserve">муниципальных </w:t>
            </w:r>
            <w:r w:rsidRPr="00313B05">
              <w:rPr>
                <w:color w:val="auto"/>
                <w:sz w:val="24"/>
                <w:szCs w:val="24"/>
              </w:rPr>
              <w:t>служащих, работников муниципальных учреждений, предприятий, среди населения</w:t>
            </w:r>
          </w:p>
        </w:tc>
      </w:tr>
      <w:tr w:rsidR="009B27C5" w:rsidRPr="00313B05">
        <w:trPr>
          <w:trHeight w:hRule="exact" w:val="28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54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52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28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48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52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28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54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48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7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spacing w:line="218" w:lineRule="auto"/>
              <w:ind w:firstLine="14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Всего по основным мероприятиям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52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835"/>
          <w:jc w:val="center"/>
        </w:trPr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Мероприятие №4: Информирование руководителей муниципальных учреждений и предприятий о необходимости проведения мероприятий по энергосбережению и энергетической эффективности</w:t>
            </w:r>
          </w:p>
        </w:tc>
      </w:tr>
      <w:tr w:rsidR="009B27C5" w:rsidRPr="00313B05">
        <w:trPr>
          <w:trHeight w:hRule="exact" w:val="31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</w:t>
            </w:r>
            <w:r w:rsidR="0029576B"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48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9B27C5" w:rsidRPr="00313B05" w:rsidRDefault="0029576B">
      <w:pPr>
        <w:spacing w:line="1" w:lineRule="exact"/>
        <w:rPr>
          <w:color w:val="auto"/>
        </w:rPr>
      </w:pPr>
      <w:r w:rsidRPr="00313B05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1565"/>
        <w:gridCol w:w="1699"/>
        <w:gridCol w:w="1570"/>
        <w:gridCol w:w="1411"/>
        <w:gridCol w:w="1426"/>
      </w:tblGrid>
      <w:tr w:rsidR="009B27C5" w:rsidRPr="00313B05">
        <w:trPr>
          <w:trHeight w:hRule="exact" w:val="3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6</w:t>
            </w:r>
          </w:p>
        </w:tc>
      </w:tr>
      <w:tr w:rsidR="009B27C5" w:rsidRPr="00313B05">
        <w:trPr>
          <w:trHeight w:hRule="exact" w:val="27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 w:rsidP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202</w:t>
            </w:r>
            <w:r w:rsidR="00BD5C73">
              <w:rPr>
                <w:color w:val="auto"/>
                <w:sz w:val="24"/>
                <w:szCs w:val="24"/>
              </w:rPr>
              <w:t>6</w:t>
            </w:r>
            <w:r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0.0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28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 w:rsidP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202</w:t>
            </w:r>
            <w:r w:rsidR="00BD5C73">
              <w:rPr>
                <w:color w:val="auto"/>
                <w:sz w:val="24"/>
                <w:szCs w:val="24"/>
              </w:rPr>
              <w:t>7</w:t>
            </w:r>
            <w:r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7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spacing w:line="218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Всего по основным мероприятиям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254"/>
          <w:jc w:val="center"/>
        </w:trPr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Общий объем финансирования по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313B05">
              <w:rPr>
                <w:color w:val="auto"/>
                <w:sz w:val="24"/>
                <w:szCs w:val="24"/>
              </w:rPr>
              <w:t>муниципально</w:t>
            </w:r>
            <w:proofErr w:type="spellEnd"/>
            <w:r w:rsidRPr="00313B05">
              <w:rPr>
                <w:color w:val="auto"/>
                <w:sz w:val="24"/>
                <w:szCs w:val="24"/>
              </w:rPr>
              <w:t>]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й программе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9B27C5">
            <w:pPr>
              <w:rPr>
                <w:color w:val="auto"/>
                <w:sz w:val="10"/>
                <w:szCs w:val="10"/>
              </w:rPr>
            </w:pPr>
          </w:p>
        </w:tc>
      </w:tr>
      <w:tr w:rsidR="009B27C5" w:rsidRPr="00313B05">
        <w:trPr>
          <w:trHeight w:hRule="exact" w:val="26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BD5C73" w:rsidP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2025 </w:t>
            </w:r>
            <w:r w:rsidR="0029576B" w:rsidRPr="00313B0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28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 w:rsidP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202</w:t>
            </w:r>
            <w:r w:rsidR="00BD5C73">
              <w:rPr>
                <w:color w:val="auto"/>
                <w:sz w:val="24"/>
                <w:szCs w:val="24"/>
              </w:rPr>
              <w:t>6</w:t>
            </w:r>
            <w:r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28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 w:rsidP="00BD5C73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202</w:t>
            </w:r>
            <w:r w:rsidR="00BD5C73">
              <w:rPr>
                <w:color w:val="auto"/>
                <w:sz w:val="24"/>
                <w:szCs w:val="24"/>
              </w:rPr>
              <w:t>7</w:t>
            </w:r>
            <w:r w:rsidRPr="00313B05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color w:val="auto"/>
                <w:sz w:val="24"/>
                <w:szCs w:val="24"/>
              </w:rPr>
              <w:t>0,0</w:t>
            </w:r>
          </w:p>
        </w:tc>
      </w:tr>
      <w:tr w:rsidR="009B27C5" w:rsidRPr="00313B05">
        <w:trPr>
          <w:trHeight w:hRule="exact" w:val="78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spacing w:line="216" w:lineRule="auto"/>
              <w:ind w:firstLine="0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Всего по основным мероприятиям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20,0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7C5" w:rsidRPr="00313B05" w:rsidRDefault="0029576B">
            <w:pPr>
              <w:pStyle w:val="a5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13B05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</w:tbl>
    <w:p w:rsidR="009B27C5" w:rsidRPr="00313B05" w:rsidRDefault="009B27C5">
      <w:pPr>
        <w:spacing w:after="819" w:line="1" w:lineRule="exact"/>
        <w:rPr>
          <w:color w:val="auto"/>
        </w:rPr>
      </w:pPr>
    </w:p>
    <w:p w:rsidR="003F6AD3" w:rsidRDefault="0029576B">
      <w:pPr>
        <w:pStyle w:val="1"/>
        <w:ind w:firstLine="0"/>
        <w:rPr>
          <w:color w:val="auto"/>
        </w:rPr>
      </w:pPr>
      <w:r w:rsidRPr="00313B05">
        <w:rPr>
          <w:color w:val="auto"/>
        </w:rPr>
        <w:t xml:space="preserve">Глава </w:t>
      </w:r>
      <w:proofErr w:type="gramStart"/>
      <w:r w:rsidR="00BD5C73">
        <w:rPr>
          <w:color w:val="auto"/>
        </w:rPr>
        <w:t>Песчаного</w:t>
      </w:r>
      <w:proofErr w:type="gramEnd"/>
      <w:r w:rsidRPr="00313B05">
        <w:rPr>
          <w:color w:val="auto"/>
        </w:rPr>
        <w:t xml:space="preserve"> сельского </w:t>
      </w:r>
    </w:p>
    <w:p w:rsidR="009B27C5" w:rsidRDefault="002044EE">
      <w:pPr>
        <w:pStyle w:val="1"/>
        <w:ind w:firstLine="0"/>
        <w:rPr>
          <w:color w:val="auto"/>
        </w:rPr>
      </w:pPr>
      <w:r>
        <w:rPr>
          <w:color w:val="auto"/>
        </w:rPr>
        <w:pict>
          <v:shape id="_x0000_s1026" type="#_x0000_t202" style="position:absolute;margin-left:473.15pt;margin-top:2.55pt;width:102.4pt;height:17.05pt;z-index:-125829362;mso-wrap-distance-left:86.5pt;mso-wrap-distance-top:14.65pt;mso-position-horizontal-relative:page" filled="f" stroked="f">
            <v:textbox inset="0,0,0,0">
              <w:txbxContent>
                <w:p w:rsidR="008B35C2" w:rsidRPr="003F6AD3" w:rsidRDefault="00BD5C73" w:rsidP="003F6A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 Мишуров</w:t>
                  </w:r>
                </w:p>
              </w:txbxContent>
            </v:textbox>
            <w10:wrap type="square" anchorx="page"/>
          </v:shape>
        </w:pict>
      </w:r>
      <w:r w:rsidR="0029576B" w:rsidRPr="00313B05">
        <w:rPr>
          <w:color w:val="auto"/>
        </w:rPr>
        <w:t>поселения Тбилисского района</w:t>
      </w: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Default="000224F8">
      <w:pPr>
        <w:pStyle w:val="1"/>
        <w:ind w:firstLine="0"/>
        <w:rPr>
          <w:color w:val="auto"/>
        </w:rPr>
      </w:pPr>
    </w:p>
    <w:p w:rsidR="000224F8" w:rsidRPr="00313B05" w:rsidRDefault="000224F8">
      <w:pPr>
        <w:pStyle w:val="1"/>
        <w:ind w:firstLine="0"/>
        <w:rPr>
          <w:color w:val="auto"/>
        </w:rPr>
      </w:pPr>
    </w:p>
    <w:sectPr w:rsidR="000224F8" w:rsidRPr="00313B05" w:rsidSect="009B27C5">
      <w:footerReference w:type="even" r:id="rId11"/>
      <w:footerReference w:type="default" r:id="rId12"/>
      <w:pgSz w:w="11900" w:h="16840"/>
      <w:pgMar w:top="1069" w:right="428" w:bottom="1176" w:left="17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B7" w:rsidRDefault="008013B7" w:rsidP="009B27C5">
      <w:r>
        <w:separator/>
      </w:r>
    </w:p>
  </w:endnote>
  <w:endnote w:type="continuationSeparator" w:id="0">
    <w:p w:rsidR="008013B7" w:rsidRDefault="008013B7" w:rsidP="009B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C2" w:rsidRDefault="008B35C2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C2" w:rsidRDefault="008B35C2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C2" w:rsidRDefault="002044E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9.55pt;margin-top:822.6pt;width:11.75pt;height:6.7pt;z-index:-188744061;mso-wrap-style:none;mso-wrap-distance-left:0;mso-wrap-distance-right:0;mso-position-horizontal-relative:page;mso-position-vertical-relative:page" wrapcoords="0 0" filled="f" stroked="f">
          <v:textbox style="mso-next-textbox:#_x0000_s2059;mso-fit-shape-to-text:t" inset="0,0,0,0">
            <w:txbxContent>
              <w:p w:rsidR="008B35C2" w:rsidRDefault="008B35C2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color w:val="C9C9C9"/>
                    <w:sz w:val="16"/>
                    <w:szCs w:val="16"/>
                  </w:rPr>
                  <w:t>11Ы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C2" w:rsidRDefault="008B35C2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C2" w:rsidRDefault="002044E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38.45pt;margin-top:827.9pt;width:11.5pt;height:7.2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B35C2" w:rsidRDefault="008B35C2">
                <w:pPr>
                  <w:pStyle w:val="20"/>
                  <w:rPr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C9C9C9"/>
                    <w:sz w:val="18"/>
                    <w:szCs w:val="18"/>
                  </w:rPr>
                  <w:t>I- ।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B7" w:rsidRDefault="008013B7"/>
  </w:footnote>
  <w:footnote w:type="continuationSeparator" w:id="0">
    <w:p w:rsidR="008013B7" w:rsidRDefault="008013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0AA8"/>
    <w:multiLevelType w:val="multilevel"/>
    <w:tmpl w:val="05168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31141"/>
    <w:multiLevelType w:val="multilevel"/>
    <w:tmpl w:val="6038C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6C7019"/>
    <w:multiLevelType w:val="hybridMultilevel"/>
    <w:tmpl w:val="6F8E1852"/>
    <w:lvl w:ilvl="0" w:tplc="45845CB2">
      <w:start w:val="2026"/>
      <w:numFmt w:val="decimal"/>
      <w:lvlText w:val="%1"/>
      <w:lvlJc w:val="left"/>
      <w:pPr>
        <w:ind w:left="7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FBF5E9B"/>
    <w:multiLevelType w:val="multilevel"/>
    <w:tmpl w:val="4E6E5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3E66FD"/>
    <w:multiLevelType w:val="multilevel"/>
    <w:tmpl w:val="6B3EC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B27C5"/>
    <w:rsid w:val="000224F8"/>
    <w:rsid w:val="00093D5F"/>
    <w:rsid w:val="001120F1"/>
    <w:rsid w:val="00145636"/>
    <w:rsid w:val="002044EE"/>
    <w:rsid w:val="00285339"/>
    <w:rsid w:val="0029576B"/>
    <w:rsid w:val="002A07A1"/>
    <w:rsid w:val="00313B05"/>
    <w:rsid w:val="003F6AD3"/>
    <w:rsid w:val="004976D5"/>
    <w:rsid w:val="004E243A"/>
    <w:rsid w:val="0059172E"/>
    <w:rsid w:val="00627689"/>
    <w:rsid w:val="0066799A"/>
    <w:rsid w:val="008013B7"/>
    <w:rsid w:val="00816973"/>
    <w:rsid w:val="008B35C2"/>
    <w:rsid w:val="00965B12"/>
    <w:rsid w:val="00986D9E"/>
    <w:rsid w:val="009B27C5"/>
    <w:rsid w:val="00A40A5B"/>
    <w:rsid w:val="00AC0873"/>
    <w:rsid w:val="00AE6554"/>
    <w:rsid w:val="00B150A7"/>
    <w:rsid w:val="00B1761B"/>
    <w:rsid w:val="00B60E43"/>
    <w:rsid w:val="00BD5C73"/>
    <w:rsid w:val="00BE040A"/>
    <w:rsid w:val="00C1270E"/>
    <w:rsid w:val="00C81AF0"/>
    <w:rsid w:val="00D17232"/>
    <w:rsid w:val="00D538C4"/>
    <w:rsid w:val="00DA3B69"/>
    <w:rsid w:val="00DF06BB"/>
    <w:rsid w:val="00E84E03"/>
    <w:rsid w:val="00F71CF4"/>
    <w:rsid w:val="00F93FDF"/>
    <w:rsid w:val="00FC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27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9B2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9B2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43333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9B27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43333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9B2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3A3E"/>
      <w:u w:val="none"/>
    </w:rPr>
  </w:style>
  <w:style w:type="character" w:customStyle="1" w:styleId="a4">
    <w:name w:val="Другое_"/>
    <w:basedOn w:val="a0"/>
    <w:link w:val="a5"/>
    <w:rsid w:val="009B2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43333"/>
      <w:sz w:val="28"/>
      <w:szCs w:val="28"/>
      <w:u w:val="none"/>
    </w:rPr>
  </w:style>
  <w:style w:type="paragraph" w:customStyle="1" w:styleId="20">
    <w:name w:val="Колонтитул (2)"/>
    <w:basedOn w:val="a"/>
    <w:link w:val="2"/>
    <w:rsid w:val="009B27C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B27C5"/>
    <w:pPr>
      <w:ind w:firstLine="400"/>
    </w:pPr>
    <w:rPr>
      <w:rFonts w:ascii="Times New Roman" w:eastAsia="Times New Roman" w:hAnsi="Times New Roman" w:cs="Times New Roman"/>
      <w:color w:val="343333"/>
      <w:sz w:val="28"/>
      <w:szCs w:val="28"/>
    </w:rPr>
  </w:style>
  <w:style w:type="paragraph" w:customStyle="1" w:styleId="11">
    <w:name w:val="Заголовок №1"/>
    <w:basedOn w:val="a"/>
    <w:link w:val="10"/>
    <w:rsid w:val="009B27C5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343333"/>
      <w:sz w:val="28"/>
      <w:szCs w:val="28"/>
    </w:rPr>
  </w:style>
  <w:style w:type="paragraph" w:customStyle="1" w:styleId="22">
    <w:name w:val="Основной текст (2)"/>
    <w:basedOn w:val="a"/>
    <w:link w:val="21"/>
    <w:rsid w:val="009B27C5"/>
    <w:pPr>
      <w:spacing w:after="320"/>
      <w:jc w:val="center"/>
    </w:pPr>
    <w:rPr>
      <w:rFonts w:ascii="Times New Roman" w:eastAsia="Times New Roman" w:hAnsi="Times New Roman" w:cs="Times New Roman"/>
      <w:color w:val="473A3E"/>
    </w:rPr>
  </w:style>
  <w:style w:type="paragraph" w:customStyle="1" w:styleId="a5">
    <w:name w:val="Другое"/>
    <w:basedOn w:val="a"/>
    <w:link w:val="a4"/>
    <w:rsid w:val="009B27C5"/>
    <w:pPr>
      <w:ind w:firstLine="400"/>
    </w:pPr>
    <w:rPr>
      <w:rFonts w:ascii="Times New Roman" w:eastAsia="Times New Roman" w:hAnsi="Times New Roman" w:cs="Times New Roman"/>
      <w:color w:val="34333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538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8C4"/>
    <w:rPr>
      <w:rFonts w:ascii="Tahoma" w:hAnsi="Tahoma" w:cs="Tahoma"/>
      <w:color w:val="000000"/>
      <w:sz w:val="16"/>
      <w:szCs w:val="16"/>
    </w:rPr>
  </w:style>
  <w:style w:type="paragraph" w:customStyle="1" w:styleId="12">
    <w:name w:val="Без интервала1"/>
    <w:rsid w:val="00D538C4"/>
    <w:pPr>
      <w:widowControl/>
      <w:suppressAutoHyphens/>
      <w:spacing w:line="100" w:lineRule="atLeast"/>
    </w:pPr>
    <w:rPr>
      <w:rFonts w:ascii="Calibri" w:eastAsia="Lucida Sans Unicode" w:hAnsi="Calibri" w:cs="font266"/>
      <w:kern w:val="1"/>
      <w:sz w:val="22"/>
      <w:szCs w:val="22"/>
      <w:lang w:eastAsia="ar-SA" w:bidi="ar-SA"/>
    </w:rPr>
  </w:style>
  <w:style w:type="paragraph" w:styleId="a8">
    <w:name w:val="footer"/>
    <w:basedOn w:val="a"/>
    <w:link w:val="a9"/>
    <w:rsid w:val="00D538C4"/>
    <w:pPr>
      <w:widowControl/>
      <w:tabs>
        <w:tab w:val="center" w:pos="4677"/>
        <w:tab w:val="right" w:pos="9355"/>
      </w:tabs>
      <w:suppressAutoHyphens/>
      <w:spacing w:after="160" w:line="259" w:lineRule="auto"/>
    </w:pPr>
    <w:rPr>
      <w:rFonts w:ascii="Calibri" w:eastAsia="Lucida Sans Unicode" w:hAnsi="Calibri" w:cs="Times New Roman"/>
      <w:color w:val="auto"/>
      <w:kern w:val="1"/>
      <w:sz w:val="22"/>
      <w:szCs w:val="22"/>
      <w:lang w:eastAsia="ar-SA" w:bidi="ar-SA"/>
    </w:rPr>
  </w:style>
  <w:style w:type="character" w:customStyle="1" w:styleId="a9">
    <w:name w:val="Нижний колонтитул Знак"/>
    <w:basedOn w:val="a0"/>
    <w:link w:val="a8"/>
    <w:rsid w:val="00D538C4"/>
    <w:rPr>
      <w:rFonts w:ascii="Calibri" w:eastAsia="Lucida Sans Unicode" w:hAnsi="Calibri" w:cs="Times New Roman"/>
      <w:kern w:val="1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</cp:revision>
  <cp:lastPrinted>2024-07-24T10:35:00Z</cp:lastPrinted>
  <dcterms:created xsi:type="dcterms:W3CDTF">2024-07-23T12:40:00Z</dcterms:created>
  <dcterms:modified xsi:type="dcterms:W3CDTF">2025-10-09T05:13:00Z</dcterms:modified>
</cp:coreProperties>
</file>