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1C" w:rsidRPr="0017446F" w:rsidRDefault="0037691C" w:rsidP="0037691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88010" cy="718185"/>
            <wp:effectExtent l="19050" t="0" r="254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91C" w:rsidRPr="0017446F" w:rsidRDefault="0037691C" w:rsidP="0037691C">
      <w:pPr>
        <w:rPr>
          <w:b/>
        </w:rPr>
      </w:pPr>
    </w:p>
    <w:p w:rsidR="0037691C" w:rsidRDefault="0037691C" w:rsidP="0037691C">
      <w:pPr>
        <w:jc w:val="center"/>
        <w:rPr>
          <w:b/>
          <w:sz w:val="28"/>
          <w:szCs w:val="28"/>
        </w:rPr>
      </w:pPr>
    </w:p>
    <w:p w:rsidR="0037691C" w:rsidRPr="0069406B" w:rsidRDefault="0037691C" w:rsidP="00376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6940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ПЕСЧАНОГО СЕЛЬСКОГО ПОСЕЛЕНИЯ</w:t>
      </w:r>
    </w:p>
    <w:p w:rsidR="0037691C" w:rsidRPr="0069406B" w:rsidRDefault="0037691C" w:rsidP="00376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Pr="0069406B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37691C" w:rsidRPr="000A6723" w:rsidRDefault="0037691C" w:rsidP="0037691C">
      <w:pPr>
        <w:jc w:val="center"/>
        <w:rPr>
          <w:b/>
        </w:rPr>
      </w:pPr>
    </w:p>
    <w:p w:rsidR="0037691C" w:rsidRPr="0017446F" w:rsidRDefault="0037691C" w:rsidP="003769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7691C" w:rsidRDefault="0037691C" w:rsidP="0037691C">
      <w:pPr>
        <w:jc w:val="center"/>
        <w:rPr>
          <w:b/>
          <w:sz w:val="20"/>
          <w:szCs w:val="20"/>
        </w:rPr>
      </w:pPr>
    </w:p>
    <w:p w:rsidR="0037691C" w:rsidRPr="004D658B" w:rsidRDefault="0037691C" w:rsidP="0037691C">
      <w:pPr>
        <w:jc w:val="center"/>
        <w:rPr>
          <w:b/>
          <w:sz w:val="20"/>
          <w:szCs w:val="20"/>
        </w:rPr>
      </w:pPr>
    </w:p>
    <w:p w:rsidR="0037691C" w:rsidRDefault="0037691C" w:rsidP="0037691C">
      <w:pPr>
        <w:rPr>
          <w:sz w:val="28"/>
          <w:szCs w:val="28"/>
        </w:rPr>
      </w:pPr>
      <w:r w:rsidRPr="0069406B">
        <w:rPr>
          <w:sz w:val="28"/>
          <w:szCs w:val="28"/>
        </w:rPr>
        <w:t xml:space="preserve">от </w:t>
      </w:r>
      <w:r w:rsidR="00C07358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C07358">
        <w:rPr>
          <w:sz w:val="28"/>
          <w:szCs w:val="28"/>
        </w:rPr>
        <w:t>ноя</w:t>
      </w:r>
      <w:r>
        <w:rPr>
          <w:sz w:val="28"/>
          <w:szCs w:val="28"/>
        </w:rPr>
        <w:t>бря 201</w:t>
      </w:r>
      <w:r w:rsidR="00C07358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                                                           </w:t>
      </w:r>
      <w:r w:rsidRPr="0069406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</w:t>
      </w:r>
      <w:r w:rsidR="00C07358">
        <w:rPr>
          <w:sz w:val="28"/>
          <w:szCs w:val="28"/>
        </w:rPr>
        <w:t>9</w:t>
      </w:r>
      <w:r w:rsidR="00AC267E">
        <w:rPr>
          <w:sz w:val="28"/>
          <w:szCs w:val="28"/>
        </w:rPr>
        <w:t>7</w:t>
      </w:r>
    </w:p>
    <w:p w:rsidR="0037691C" w:rsidRDefault="0037691C" w:rsidP="0037691C">
      <w:pPr>
        <w:rPr>
          <w:sz w:val="28"/>
          <w:szCs w:val="28"/>
        </w:rPr>
      </w:pPr>
    </w:p>
    <w:p w:rsidR="0037691C" w:rsidRPr="00772170" w:rsidRDefault="0037691C" w:rsidP="0037691C">
      <w:pPr>
        <w:jc w:val="center"/>
        <w:rPr>
          <w:sz w:val="28"/>
          <w:szCs w:val="28"/>
        </w:rPr>
      </w:pPr>
      <w:r>
        <w:rPr>
          <w:sz w:val="28"/>
          <w:szCs w:val="28"/>
        </w:rPr>
        <w:t>х. Песчаный</w:t>
      </w:r>
    </w:p>
    <w:p w:rsidR="0037691C" w:rsidRDefault="0037691C" w:rsidP="0037691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7691C" w:rsidRDefault="0037691C" w:rsidP="0037691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7691C" w:rsidRDefault="0037691C" w:rsidP="001D21C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5614B">
        <w:rPr>
          <w:b/>
          <w:sz w:val="28"/>
          <w:szCs w:val="28"/>
        </w:rPr>
        <w:t xml:space="preserve">О </w:t>
      </w:r>
      <w:r w:rsidR="00012F4C">
        <w:rPr>
          <w:b/>
          <w:sz w:val="28"/>
          <w:szCs w:val="28"/>
        </w:rPr>
        <w:t xml:space="preserve">признании </w:t>
      </w:r>
      <w:r w:rsidR="001D21C7">
        <w:rPr>
          <w:b/>
          <w:sz w:val="28"/>
          <w:szCs w:val="28"/>
        </w:rPr>
        <w:t xml:space="preserve">решения </w:t>
      </w:r>
      <w:r w:rsidR="00012F4C">
        <w:rPr>
          <w:b/>
          <w:sz w:val="28"/>
          <w:szCs w:val="28"/>
        </w:rPr>
        <w:t xml:space="preserve">№190 </w:t>
      </w:r>
      <w:r w:rsidR="007D3517">
        <w:rPr>
          <w:b/>
          <w:sz w:val="28"/>
          <w:szCs w:val="28"/>
        </w:rPr>
        <w:t xml:space="preserve"> «О подведении итогов конкурса на звание «Лучший комитет территориального общественного самоуправления Песчаного сельского поселения Тбилисского</w:t>
      </w:r>
      <w:r w:rsidR="0065162F">
        <w:rPr>
          <w:b/>
          <w:sz w:val="28"/>
          <w:szCs w:val="28"/>
        </w:rPr>
        <w:t xml:space="preserve"> района в 2018 году» от 14.11.2018 года </w:t>
      </w:r>
      <w:proofErr w:type="gramStart"/>
      <w:r w:rsidR="001D21C7">
        <w:rPr>
          <w:b/>
          <w:sz w:val="28"/>
          <w:szCs w:val="28"/>
        </w:rPr>
        <w:t>недействительным</w:t>
      </w:r>
      <w:proofErr w:type="gramEnd"/>
      <w:r>
        <w:rPr>
          <w:b/>
          <w:sz w:val="28"/>
          <w:szCs w:val="28"/>
        </w:rPr>
        <w:t xml:space="preserve"> </w:t>
      </w:r>
    </w:p>
    <w:p w:rsidR="0037691C" w:rsidRPr="0025614B" w:rsidRDefault="0037691C" w:rsidP="0037691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7691C" w:rsidRDefault="00AC267E" w:rsidP="0037691C">
      <w:pPr>
        <w:tabs>
          <w:tab w:val="left" w:pos="54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связи с преждевременным сроком принятия решения и р</w:t>
      </w:r>
      <w:r w:rsidR="0037691C" w:rsidRPr="00A313CC">
        <w:rPr>
          <w:sz w:val="28"/>
          <w:szCs w:val="28"/>
          <w:shd w:val="clear" w:color="auto" w:fill="FFFFFF"/>
        </w:rPr>
        <w:t xml:space="preserve">уководствуясь </w:t>
      </w:r>
      <w:r w:rsidR="0037691C">
        <w:rPr>
          <w:sz w:val="28"/>
          <w:szCs w:val="28"/>
          <w:shd w:val="clear" w:color="auto" w:fill="FFFFFF"/>
        </w:rPr>
        <w:t xml:space="preserve">статьями </w:t>
      </w:r>
      <w:r>
        <w:rPr>
          <w:sz w:val="28"/>
          <w:szCs w:val="28"/>
          <w:shd w:val="clear" w:color="auto" w:fill="FFFFFF"/>
        </w:rPr>
        <w:t>26</w:t>
      </w:r>
      <w:r w:rsidR="0037691C">
        <w:rPr>
          <w:sz w:val="28"/>
          <w:szCs w:val="28"/>
          <w:shd w:val="clear" w:color="auto" w:fill="FFFFFF"/>
        </w:rPr>
        <w:t>, 56,</w:t>
      </w:r>
      <w:r w:rsidR="0037691C" w:rsidRPr="00A313CC">
        <w:rPr>
          <w:sz w:val="28"/>
          <w:szCs w:val="28"/>
          <w:shd w:val="clear" w:color="auto" w:fill="FFFFFF"/>
        </w:rPr>
        <w:t xml:space="preserve"> устава Песчаного сельского поселения  Тбилисского района, Совет Песчаного сельского поселения Тбилисского района   </w:t>
      </w:r>
      <w:proofErr w:type="spellStart"/>
      <w:proofErr w:type="gramStart"/>
      <w:r w:rsidR="0037691C" w:rsidRPr="00A313CC">
        <w:rPr>
          <w:sz w:val="28"/>
          <w:szCs w:val="28"/>
          <w:shd w:val="clear" w:color="auto" w:fill="FFFFFF"/>
        </w:rPr>
        <w:t>р</w:t>
      </w:r>
      <w:proofErr w:type="spellEnd"/>
      <w:proofErr w:type="gramEnd"/>
      <w:r w:rsidR="0037691C" w:rsidRPr="00A313CC">
        <w:rPr>
          <w:sz w:val="28"/>
          <w:szCs w:val="28"/>
          <w:shd w:val="clear" w:color="auto" w:fill="FFFFFF"/>
        </w:rPr>
        <w:t xml:space="preserve"> е </w:t>
      </w:r>
      <w:proofErr w:type="spellStart"/>
      <w:r w:rsidR="0037691C" w:rsidRPr="00A313CC">
        <w:rPr>
          <w:sz w:val="28"/>
          <w:szCs w:val="28"/>
          <w:shd w:val="clear" w:color="auto" w:fill="FFFFFF"/>
        </w:rPr>
        <w:t>ш</w:t>
      </w:r>
      <w:proofErr w:type="spellEnd"/>
      <w:r w:rsidR="0037691C" w:rsidRPr="00A313CC">
        <w:rPr>
          <w:sz w:val="28"/>
          <w:szCs w:val="28"/>
          <w:shd w:val="clear" w:color="auto" w:fill="FFFFFF"/>
        </w:rPr>
        <w:t xml:space="preserve"> и л:</w:t>
      </w:r>
    </w:p>
    <w:p w:rsidR="0037691C" w:rsidRPr="0037691C" w:rsidRDefault="00AC267E" w:rsidP="0037691C">
      <w:pPr>
        <w:pStyle w:val="a7"/>
        <w:numPr>
          <w:ilvl w:val="0"/>
          <w:numId w:val="2"/>
        </w:numPr>
        <w:tabs>
          <w:tab w:val="left" w:pos="540"/>
        </w:tabs>
        <w:ind w:left="0" w:firstLine="709"/>
        <w:jc w:val="both"/>
        <w:rPr>
          <w:rStyle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Признать недействительным решение № 190 от 14 ноября 2018 года «О подведении итогов конкурса на звание «Лучший комитет территориального общественного самоуправления Песчаного сельского поселения Тбилисского района» в 2018 году»</w:t>
      </w:r>
      <w:r w:rsidR="0037691C">
        <w:rPr>
          <w:sz w:val="28"/>
          <w:szCs w:val="28"/>
        </w:rPr>
        <w:t>.</w:t>
      </w:r>
    </w:p>
    <w:p w:rsidR="0037691C" w:rsidRPr="0037691C" w:rsidRDefault="0037691C" w:rsidP="0037691C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37691C">
        <w:rPr>
          <w:rStyle w:val="1"/>
          <w:rFonts w:ascii="Times New Roman" w:hAnsi="Times New Roman"/>
          <w:sz w:val="28"/>
          <w:szCs w:val="28"/>
        </w:rPr>
        <w:t>Решение вступает в силу со дня его подписания.</w:t>
      </w:r>
    </w:p>
    <w:p w:rsidR="0037691C" w:rsidRDefault="0037691C" w:rsidP="003769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7691C" w:rsidRDefault="0037691C" w:rsidP="003769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7691C" w:rsidRPr="005009AC" w:rsidRDefault="0037691C" w:rsidP="0037691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7691C" w:rsidRDefault="0037691C" w:rsidP="003769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</w:p>
    <w:p w:rsidR="0037691C" w:rsidRDefault="0037691C" w:rsidP="003769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                          </w:t>
      </w:r>
      <w:r w:rsidR="00C07358">
        <w:rPr>
          <w:rFonts w:ascii="Times New Roman" w:hAnsi="Times New Roman" w:cs="Times New Roman"/>
          <w:sz w:val="28"/>
          <w:szCs w:val="28"/>
        </w:rPr>
        <w:t>Н.В. Палатина</w:t>
      </w:r>
    </w:p>
    <w:p w:rsidR="0037691C" w:rsidRDefault="0037691C" w:rsidP="003769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B3259" w:rsidRDefault="00CB3259"/>
    <w:sectPr w:rsidR="00CB3259" w:rsidSect="00CB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7C9E"/>
    <w:multiLevelType w:val="hybridMultilevel"/>
    <w:tmpl w:val="6CB0F598"/>
    <w:lvl w:ilvl="0" w:tplc="B1A490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F241378"/>
    <w:multiLevelType w:val="hybridMultilevel"/>
    <w:tmpl w:val="CAACDD0C"/>
    <w:lvl w:ilvl="0" w:tplc="BAD04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7691C"/>
    <w:rsid w:val="00012F4C"/>
    <w:rsid w:val="001D21C7"/>
    <w:rsid w:val="00286509"/>
    <w:rsid w:val="0037691C"/>
    <w:rsid w:val="00467AAA"/>
    <w:rsid w:val="0065162F"/>
    <w:rsid w:val="006B65CE"/>
    <w:rsid w:val="007D3517"/>
    <w:rsid w:val="00AC267E"/>
    <w:rsid w:val="00C07358"/>
    <w:rsid w:val="00CB3259"/>
    <w:rsid w:val="00FC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6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9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37691C"/>
  </w:style>
  <w:style w:type="paragraph" w:styleId="a5">
    <w:name w:val="No Spacing"/>
    <w:qFormat/>
    <w:rsid w:val="0037691C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a6">
    <w:name w:val="Основной текст_"/>
    <w:basedOn w:val="a0"/>
    <w:link w:val="10"/>
    <w:rsid w:val="003769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rsid w:val="0037691C"/>
    <w:pPr>
      <w:widowControl w:val="0"/>
      <w:shd w:val="clear" w:color="auto" w:fill="FFFFFF"/>
      <w:spacing w:before="360" w:after="600" w:line="0" w:lineRule="atLeast"/>
      <w:ind w:hanging="700"/>
      <w:jc w:val="both"/>
    </w:pPr>
    <w:rPr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376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2017-11-02T13:37:00Z</dcterms:created>
  <dcterms:modified xsi:type="dcterms:W3CDTF">2018-12-03T11:45:00Z</dcterms:modified>
</cp:coreProperties>
</file>