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E5" w:rsidRPr="002D1568" w:rsidRDefault="00674DE5" w:rsidP="00674DE5">
      <w:pPr>
        <w:spacing w:after="0" w:line="240" w:lineRule="auto"/>
        <w:ind w:left="5103"/>
        <w:jc w:val="center"/>
        <w:rPr>
          <w:rFonts w:ascii="Times New Roman" w:hAnsi="Times New Roman"/>
          <w:sz w:val="28"/>
          <w:szCs w:val="28"/>
        </w:rPr>
      </w:pPr>
      <w:r w:rsidRPr="002D1568">
        <w:rPr>
          <w:rFonts w:ascii="Times New Roman" w:hAnsi="Times New Roman"/>
          <w:sz w:val="28"/>
          <w:szCs w:val="28"/>
        </w:rPr>
        <w:t>Утвержден</w:t>
      </w:r>
    </w:p>
    <w:p w:rsidR="00674DE5" w:rsidRPr="002D1568" w:rsidRDefault="00674DE5" w:rsidP="00674DE5">
      <w:pPr>
        <w:spacing w:after="0" w:line="240" w:lineRule="auto"/>
        <w:ind w:left="5103"/>
        <w:jc w:val="center"/>
        <w:rPr>
          <w:rFonts w:ascii="Times New Roman" w:hAnsi="Times New Roman"/>
          <w:sz w:val="28"/>
          <w:szCs w:val="28"/>
        </w:rPr>
      </w:pPr>
      <w:r w:rsidRPr="002D1568">
        <w:rPr>
          <w:rFonts w:ascii="Times New Roman" w:hAnsi="Times New Roman"/>
          <w:sz w:val="28"/>
          <w:szCs w:val="28"/>
        </w:rPr>
        <w:t>постановлением администрации</w:t>
      </w:r>
    </w:p>
    <w:p w:rsidR="00674DE5" w:rsidRPr="002D1568" w:rsidRDefault="00674DE5" w:rsidP="00674DE5">
      <w:pPr>
        <w:spacing w:after="0" w:line="240" w:lineRule="auto"/>
        <w:ind w:left="5103"/>
        <w:jc w:val="center"/>
        <w:rPr>
          <w:rFonts w:ascii="Times New Roman" w:hAnsi="Times New Roman"/>
          <w:sz w:val="28"/>
          <w:szCs w:val="28"/>
        </w:rPr>
      </w:pPr>
      <w:r w:rsidRPr="002D1568">
        <w:rPr>
          <w:rFonts w:ascii="Times New Roman" w:hAnsi="Times New Roman"/>
          <w:sz w:val="28"/>
          <w:szCs w:val="28"/>
        </w:rPr>
        <w:t>Крыловского сельского поселения</w:t>
      </w:r>
    </w:p>
    <w:p w:rsidR="00674DE5" w:rsidRPr="002D1568" w:rsidRDefault="00674DE5" w:rsidP="00674DE5">
      <w:pPr>
        <w:spacing w:after="0" w:line="240" w:lineRule="auto"/>
        <w:ind w:left="5103"/>
        <w:jc w:val="center"/>
        <w:rPr>
          <w:rFonts w:ascii="Times New Roman" w:hAnsi="Times New Roman"/>
          <w:sz w:val="28"/>
          <w:szCs w:val="28"/>
        </w:rPr>
      </w:pPr>
      <w:r w:rsidRPr="002D1568">
        <w:rPr>
          <w:rFonts w:ascii="Times New Roman" w:hAnsi="Times New Roman"/>
          <w:sz w:val="28"/>
          <w:szCs w:val="28"/>
        </w:rPr>
        <w:t>Крыловского района</w:t>
      </w:r>
    </w:p>
    <w:p w:rsidR="00674DE5" w:rsidRPr="002D1568" w:rsidRDefault="00674DE5" w:rsidP="00674DE5">
      <w:pPr>
        <w:spacing w:after="0" w:line="240" w:lineRule="auto"/>
        <w:ind w:left="5103"/>
        <w:jc w:val="center"/>
        <w:rPr>
          <w:rFonts w:ascii="Times New Roman" w:hAnsi="Times New Roman"/>
          <w:sz w:val="28"/>
          <w:szCs w:val="28"/>
        </w:rPr>
      </w:pPr>
      <w:r w:rsidRPr="002D1568">
        <w:rPr>
          <w:rFonts w:ascii="Times New Roman" w:hAnsi="Times New Roman"/>
          <w:sz w:val="28"/>
          <w:szCs w:val="28"/>
        </w:rPr>
        <w:t xml:space="preserve">от </w:t>
      </w:r>
      <w:r w:rsidR="002D1568" w:rsidRPr="002D1568">
        <w:rPr>
          <w:rFonts w:ascii="Times New Roman" w:hAnsi="Times New Roman"/>
          <w:sz w:val="28"/>
          <w:szCs w:val="28"/>
          <w:u w:val="single"/>
        </w:rPr>
        <w:t>22.05.2023</w:t>
      </w:r>
      <w:r w:rsidRPr="002D1568">
        <w:rPr>
          <w:rFonts w:ascii="Times New Roman" w:hAnsi="Times New Roman"/>
          <w:sz w:val="28"/>
          <w:szCs w:val="28"/>
        </w:rPr>
        <w:t xml:space="preserve"> №</w:t>
      </w:r>
      <w:r w:rsidR="002D1568" w:rsidRPr="002D1568">
        <w:rPr>
          <w:rFonts w:ascii="Times New Roman" w:hAnsi="Times New Roman"/>
          <w:sz w:val="28"/>
          <w:szCs w:val="28"/>
          <w:u w:val="single"/>
        </w:rPr>
        <w:t>41</w:t>
      </w:r>
    </w:p>
    <w:p w:rsidR="005D2A40" w:rsidRPr="002D1568" w:rsidRDefault="005D2A40">
      <w:pPr>
        <w:jc w:val="both"/>
        <w:rPr>
          <w:rFonts w:ascii="Times New Roman" w:hAnsi="Times New Roman"/>
          <w:sz w:val="28"/>
          <w:szCs w:val="28"/>
        </w:rPr>
      </w:pPr>
    </w:p>
    <w:p w:rsidR="005D2A40" w:rsidRPr="002D1568" w:rsidRDefault="005D2A40">
      <w:pPr>
        <w:jc w:val="right"/>
        <w:rPr>
          <w:rFonts w:ascii="Times New Roman" w:hAnsi="Times New Roman"/>
          <w:sz w:val="28"/>
          <w:szCs w:val="28"/>
        </w:rPr>
      </w:pPr>
    </w:p>
    <w:p w:rsidR="005D2A40" w:rsidRPr="002D1568" w:rsidRDefault="005D2A40">
      <w:pPr>
        <w:jc w:val="right"/>
        <w:rPr>
          <w:rFonts w:ascii="Times New Roman" w:hAnsi="Times New Roman"/>
          <w:sz w:val="28"/>
          <w:szCs w:val="28"/>
        </w:rPr>
      </w:pPr>
    </w:p>
    <w:p w:rsidR="005D2A40" w:rsidRPr="002D1568" w:rsidRDefault="005D2A40">
      <w:pPr>
        <w:jc w:val="right"/>
        <w:rPr>
          <w:rFonts w:ascii="Times New Roman" w:hAnsi="Times New Roman"/>
          <w:sz w:val="28"/>
          <w:szCs w:val="28"/>
        </w:rPr>
      </w:pPr>
    </w:p>
    <w:p w:rsidR="008E70AB" w:rsidRPr="002D1568" w:rsidRDefault="008E70AB">
      <w:pPr>
        <w:jc w:val="right"/>
        <w:rPr>
          <w:rFonts w:ascii="Times New Roman" w:hAnsi="Times New Roman"/>
          <w:sz w:val="28"/>
          <w:szCs w:val="28"/>
        </w:rPr>
      </w:pPr>
    </w:p>
    <w:p w:rsidR="008E70AB" w:rsidRPr="002D1568" w:rsidRDefault="008E70AB">
      <w:pPr>
        <w:jc w:val="right"/>
        <w:rPr>
          <w:rFonts w:ascii="Times New Roman" w:hAnsi="Times New Roman"/>
          <w:sz w:val="28"/>
          <w:szCs w:val="28"/>
        </w:rPr>
      </w:pPr>
    </w:p>
    <w:p w:rsidR="005D2A40" w:rsidRPr="002D1568" w:rsidRDefault="0015128E">
      <w:pPr>
        <w:spacing w:after="0" w:line="240" w:lineRule="auto"/>
        <w:jc w:val="center"/>
        <w:rPr>
          <w:rFonts w:ascii="Times New Roman" w:hAnsi="Times New Roman"/>
          <w:b/>
          <w:bCs/>
          <w:sz w:val="28"/>
          <w:szCs w:val="28"/>
        </w:rPr>
      </w:pPr>
      <w:r w:rsidRPr="002D1568">
        <w:rPr>
          <w:rFonts w:ascii="Times New Roman" w:hAnsi="Times New Roman"/>
          <w:b/>
          <w:bCs/>
          <w:sz w:val="28"/>
          <w:szCs w:val="28"/>
        </w:rPr>
        <w:t>УСТАВ</w:t>
      </w:r>
    </w:p>
    <w:p w:rsidR="005D2A40" w:rsidRPr="002D1568" w:rsidRDefault="0015128E">
      <w:pPr>
        <w:spacing w:after="0" w:line="240" w:lineRule="auto"/>
        <w:jc w:val="center"/>
        <w:rPr>
          <w:rFonts w:ascii="Times New Roman" w:hAnsi="Times New Roman"/>
          <w:b/>
          <w:bCs/>
          <w:sz w:val="28"/>
          <w:szCs w:val="28"/>
        </w:rPr>
      </w:pPr>
      <w:r w:rsidRPr="002D1568">
        <w:rPr>
          <w:rFonts w:ascii="Times New Roman" w:hAnsi="Times New Roman"/>
          <w:b/>
          <w:bCs/>
          <w:sz w:val="28"/>
          <w:szCs w:val="28"/>
        </w:rPr>
        <w:t>муниципального бюджетного учреждения культуры</w:t>
      </w:r>
    </w:p>
    <w:p w:rsidR="005D2A40" w:rsidRPr="002D1568" w:rsidRDefault="0015128E">
      <w:pPr>
        <w:spacing w:after="0" w:line="240" w:lineRule="auto"/>
        <w:jc w:val="center"/>
        <w:rPr>
          <w:rFonts w:ascii="Times New Roman" w:hAnsi="Times New Roman"/>
          <w:sz w:val="28"/>
          <w:szCs w:val="28"/>
        </w:rPr>
      </w:pPr>
      <w:r w:rsidRPr="002D1568">
        <w:rPr>
          <w:rFonts w:ascii="Times New Roman" w:hAnsi="Times New Roman"/>
          <w:b/>
          <w:bCs/>
          <w:sz w:val="28"/>
          <w:szCs w:val="28"/>
        </w:rPr>
        <w:t xml:space="preserve">«Кинотеатр Октябрь» </w:t>
      </w: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5D2A40" w:rsidRPr="002D1568" w:rsidRDefault="005D2A40">
      <w:pPr>
        <w:jc w:val="center"/>
        <w:rPr>
          <w:rFonts w:ascii="Times New Roman" w:hAnsi="Times New Roman"/>
          <w:sz w:val="28"/>
          <w:szCs w:val="28"/>
        </w:rPr>
      </w:pPr>
    </w:p>
    <w:p w:rsidR="00FB6187" w:rsidRPr="002D1568" w:rsidRDefault="00FB6187">
      <w:pPr>
        <w:jc w:val="center"/>
        <w:rPr>
          <w:rFonts w:ascii="Times New Roman" w:hAnsi="Times New Roman"/>
          <w:sz w:val="28"/>
          <w:szCs w:val="28"/>
        </w:rPr>
      </w:pPr>
    </w:p>
    <w:p w:rsidR="005D2A40" w:rsidRPr="002D1568" w:rsidRDefault="002D1568">
      <w:pPr>
        <w:spacing w:after="0" w:line="240" w:lineRule="auto"/>
        <w:jc w:val="center"/>
        <w:rPr>
          <w:rFonts w:ascii="Times New Roman" w:hAnsi="Times New Roman"/>
          <w:sz w:val="28"/>
          <w:szCs w:val="28"/>
        </w:rPr>
      </w:pPr>
      <w:r>
        <w:rPr>
          <w:rFonts w:ascii="Times New Roman" w:hAnsi="Times New Roman"/>
          <w:sz w:val="28"/>
          <w:szCs w:val="28"/>
        </w:rPr>
        <w:t>станица</w:t>
      </w:r>
      <w:r w:rsidR="0015128E" w:rsidRPr="002D1568">
        <w:rPr>
          <w:rFonts w:ascii="Times New Roman" w:hAnsi="Times New Roman"/>
          <w:sz w:val="28"/>
          <w:szCs w:val="28"/>
        </w:rPr>
        <w:t xml:space="preserve"> Крыловская</w:t>
      </w:r>
    </w:p>
    <w:p w:rsidR="005D2A40" w:rsidRPr="002D1568" w:rsidRDefault="0015128E">
      <w:pPr>
        <w:spacing w:after="0" w:line="240" w:lineRule="auto"/>
        <w:jc w:val="center"/>
        <w:rPr>
          <w:rFonts w:ascii="Times New Roman" w:hAnsi="Times New Roman"/>
          <w:sz w:val="28"/>
          <w:szCs w:val="28"/>
        </w:rPr>
      </w:pPr>
      <w:r w:rsidRPr="002D1568">
        <w:rPr>
          <w:rFonts w:ascii="Times New Roman" w:hAnsi="Times New Roman"/>
          <w:sz w:val="28"/>
          <w:szCs w:val="28"/>
        </w:rPr>
        <w:t>202</w:t>
      </w:r>
      <w:r w:rsidR="008E70AB" w:rsidRPr="002D1568">
        <w:rPr>
          <w:rFonts w:ascii="Times New Roman" w:hAnsi="Times New Roman"/>
          <w:sz w:val="28"/>
          <w:szCs w:val="28"/>
        </w:rPr>
        <w:t>3</w:t>
      </w:r>
      <w:r w:rsidRPr="002D1568">
        <w:rPr>
          <w:rFonts w:ascii="Times New Roman" w:hAnsi="Times New Roman"/>
          <w:sz w:val="28"/>
          <w:szCs w:val="28"/>
        </w:rPr>
        <w:t xml:space="preserve"> год</w:t>
      </w:r>
    </w:p>
    <w:p w:rsidR="005D2A40" w:rsidRPr="002D1568" w:rsidRDefault="0015128E">
      <w:pPr>
        <w:numPr>
          <w:ilvl w:val="0"/>
          <w:numId w:val="1"/>
        </w:numPr>
        <w:spacing w:after="0" w:line="240" w:lineRule="auto"/>
        <w:jc w:val="center"/>
        <w:rPr>
          <w:rFonts w:ascii="Times New Roman" w:hAnsi="Times New Roman"/>
          <w:b/>
          <w:sz w:val="28"/>
          <w:szCs w:val="28"/>
        </w:rPr>
      </w:pPr>
      <w:r w:rsidRPr="002D1568">
        <w:rPr>
          <w:rFonts w:ascii="Times New Roman" w:hAnsi="Times New Roman"/>
          <w:b/>
          <w:sz w:val="28"/>
          <w:szCs w:val="28"/>
        </w:rPr>
        <w:lastRenderedPageBreak/>
        <w:t>Общие положения</w:t>
      </w:r>
    </w:p>
    <w:p w:rsidR="00DF7A98" w:rsidRPr="002D1568" w:rsidRDefault="00DF7A98" w:rsidP="00DF7A98">
      <w:pPr>
        <w:spacing w:after="0" w:line="240" w:lineRule="auto"/>
        <w:jc w:val="center"/>
        <w:rPr>
          <w:rFonts w:ascii="Times New Roman" w:hAnsi="Times New Roman"/>
          <w:b/>
          <w:sz w:val="28"/>
          <w:szCs w:val="28"/>
        </w:rPr>
      </w:pPr>
    </w:p>
    <w:p w:rsidR="005D2A40" w:rsidRPr="002D1568" w:rsidRDefault="0015128E">
      <w:pPr>
        <w:numPr>
          <w:ilvl w:val="1"/>
          <w:numId w:val="2"/>
        </w:numPr>
        <w:spacing w:after="0" w:line="240" w:lineRule="auto"/>
        <w:ind w:firstLine="600"/>
        <w:jc w:val="both"/>
        <w:rPr>
          <w:rFonts w:ascii="Times New Roman" w:hAnsi="Times New Roman"/>
          <w:color w:val="auto"/>
          <w:sz w:val="28"/>
          <w:szCs w:val="28"/>
        </w:rPr>
      </w:pPr>
      <w:r w:rsidRPr="002D1568">
        <w:rPr>
          <w:rFonts w:ascii="Times New Roman" w:hAnsi="Times New Roman"/>
          <w:sz w:val="28"/>
          <w:szCs w:val="28"/>
        </w:rPr>
        <w:t xml:space="preserve">Муниципальное бюджетное учреждение культуры «Кинотеатр Октябрь» (далее -  Бюджетное учреждение) является некоммерческой организацией, созданной </w:t>
      </w:r>
      <w:r w:rsidRPr="002D1568">
        <w:rPr>
          <w:rFonts w:ascii="Times New Roman" w:hAnsi="Times New Roman"/>
          <w:color w:val="22272F"/>
          <w:sz w:val="28"/>
          <w:szCs w:val="28"/>
          <w:highlight w:val="white"/>
        </w:rPr>
        <w:t xml:space="preserve">для выполнения </w:t>
      </w:r>
      <w:r w:rsidRPr="002D1568">
        <w:rPr>
          <w:rFonts w:ascii="Times New Roman" w:hAnsi="Times New Roman"/>
          <w:color w:val="auto"/>
          <w:sz w:val="28"/>
          <w:szCs w:val="28"/>
          <w:highlight w:val="white"/>
        </w:rPr>
        <w:t xml:space="preserve">работ, оказания услуг </w:t>
      </w:r>
      <w:r w:rsidRPr="002D1568">
        <w:rPr>
          <w:rFonts w:ascii="Times New Roman" w:hAnsi="Times New Roman"/>
          <w:color w:val="auto"/>
          <w:sz w:val="28"/>
          <w:szCs w:val="28"/>
          <w:shd w:val="clear" w:color="auto" w:fill="FFFFFF"/>
        </w:rPr>
        <w:t>в целях обеспечения реализации предусмотренных законодательством Российской Федерации полномочий</w:t>
      </w:r>
      <w:r w:rsidRPr="002D1568">
        <w:rPr>
          <w:rFonts w:ascii="PT Serif" w:hAnsi="PT Serif"/>
          <w:color w:val="auto"/>
          <w:sz w:val="28"/>
          <w:szCs w:val="28"/>
          <w:shd w:val="clear" w:color="auto" w:fill="FFFFFF"/>
        </w:rPr>
        <w:t xml:space="preserve"> </w:t>
      </w:r>
      <w:r w:rsidRPr="002D1568">
        <w:rPr>
          <w:rFonts w:ascii="Times New Roman" w:hAnsi="Times New Roman"/>
          <w:color w:val="auto"/>
          <w:sz w:val="28"/>
          <w:szCs w:val="28"/>
          <w:highlight w:val="white"/>
        </w:rPr>
        <w:t>органов местного самоуправления в сфере культуры.</w:t>
      </w:r>
    </w:p>
    <w:p w:rsidR="005D2A40" w:rsidRPr="002D1568" w:rsidRDefault="0015128E">
      <w:pPr>
        <w:numPr>
          <w:ilvl w:val="1"/>
          <w:numId w:val="2"/>
        </w:num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В связи со сменой собственника Бюджетное учреждение реорганизовано из муниципального учреждения кинематографии кинотеатр «Октябрь» постановлением </w:t>
      </w:r>
      <w:r w:rsidRPr="002D1568">
        <w:rPr>
          <w:rFonts w:ascii="Times New Roman" w:hAnsi="Times New Roman"/>
          <w:color w:val="auto"/>
          <w:sz w:val="28"/>
          <w:szCs w:val="28"/>
        </w:rPr>
        <w:t xml:space="preserve">главы </w:t>
      </w:r>
      <w:r w:rsidRPr="002D1568">
        <w:rPr>
          <w:rFonts w:ascii="Times New Roman" w:hAnsi="Times New Roman"/>
          <w:sz w:val="28"/>
          <w:szCs w:val="28"/>
        </w:rPr>
        <w:t>Крыловского сельского поселения Крыловского района от 28.02.2007 года № 124 «О создании муниципального учреждения культуры кинотеатра «Октябрь».  Постановлением администрации Крыловского сельского поселения Крыловского района Краснодарского края от 01.12.2011 года № 95 «Об изменении типа существующих муниципальных учреждений культуры Крыловского сельского поселения Крыловского района».</w:t>
      </w:r>
    </w:p>
    <w:p w:rsidR="005D2A40" w:rsidRPr="002D1568" w:rsidRDefault="0015128E">
      <w:pPr>
        <w:numPr>
          <w:ilvl w:val="1"/>
          <w:numId w:val="2"/>
        </w:numPr>
        <w:spacing w:after="0" w:line="240" w:lineRule="auto"/>
        <w:ind w:firstLine="600"/>
        <w:jc w:val="both"/>
        <w:rPr>
          <w:rFonts w:ascii="Times New Roman" w:hAnsi="Times New Roman"/>
          <w:color w:val="auto"/>
          <w:sz w:val="28"/>
          <w:szCs w:val="28"/>
        </w:rPr>
      </w:pPr>
      <w:r w:rsidRPr="002D1568">
        <w:rPr>
          <w:rFonts w:ascii="Times New Roman" w:hAnsi="Times New Roman"/>
          <w:sz w:val="28"/>
          <w:szCs w:val="28"/>
        </w:rPr>
        <w:t xml:space="preserve">  Бюджетное </w:t>
      </w:r>
      <w:r w:rsidR="003C66B3" w:rsidRPr="002D1568">
        <w:rPr>
          <w:rFonts w:ascii="Times New Roman" w:hAnsi="Times New Roman"/>
          <w:color w:val="auto"/>
          <w:sz w:val="28"/>
          <w:szCs w:val="28"/>
        </w:rPr>
        <w:t>у</w:t>
      </w:r>
      <w:r w:rsidRPr="002D1568">
        <w:rPr>
          <w:rFonts w:ascii="Times New Roman" w:hAnsi="Times New Roman"/>
          <w:color w:val="auto"/>
          <w:sz w:val="28"/>
          <w:szCs w:val="28"/>
        </w:rPr>
        <w:t xml:space="preserve">чреждение зарегистрировано за основным государственным регистрационным номером 1052321383135 Межрайонной ИФНС России №3 по Краснодарскому краю (территориальный участок 2338 по </w:t>
      </w:r>
      <w:proofErr w:type="spellStart"/>
      <w:r w:rsidRPr="002D1568">
        <w:rPr>
          <w:rFonts w:ascii="Times New Roman" w:hAnsi="Times New Roman"/>
          <w:color w:val="auto"/>
          <w:sz w:val="28"/>
          <w:szCs w:val="28"/>
        </w:rPr>
        <w:t>Крыловскому</w:t>
      </w:r>
      <w:proofErr w:type="spellEnd"/>
      <w:r w:rsidRPr="002D1568">
        <w:rPr>
          <w:rFonts w:ascii="Times New Roman" w:hAnsi="Times New Roman"/>
          <w:color w:val="auto"/>
          <w:sz w:val="28"/>
          <w:szCs w:val="28"/>
        </w:rPr>
        <w:t xml:space="preserve"> району Межрайонной инспекции Федеральной налоговой службы №3 по Краснодарскому краю, 2338) 21.01.2004 года. </w:t>
      </w:r>
    </w:p>
    <w:p w:rsidR="005D2A40" w:rsidRPr="002D1568" w:rsidRDefault="0015128E">
      <w:pPr>
        <w:numPr>
          <w:ilvl w:val="1"/>
          <w:numId w:val="2"/>
        </w:num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 Бюджетное учреждение осуществляет свою деятельность в соответствии с действующим законодательством Российской Федерации, </w:t>
      </w:r>
      <w:r w:rsidR="008E70AB" w:rsidRPr="002D1568">
        <w:rPr>
          <w:rFonts w:ascii="Times New Roman" w:hAnsi="Times New Roman"/>
          <w:sz w:val="28"/>
          <w:szCs w:val="28"/>
        </w:rPr>
        <w:t xml:space="preserve">законодательством Краснодарского края, </w:t>
      </w:r>
      <w:r w:rsidRPr="002D1568">
        <w:rPr>
          <w:rFonts w:ascii="Times New Roman" w:hAnsi="Times New Roman"/>
          <w:sz w:val="28"/>
          <w:szCs w:val="28"/>
        </w:rPr>
        <w:t>муниципальными правовыми актами, настоящим уставом и учетной политикой.</w:t>
      </w:r>
    </w:p>
    <w:p w:rsidR="005D2A40" w:rsidRPr="002D1568" w:rsidRDefault="0015128E">
      <w:pPr>
        <w:numPr>
          <w:ilvl w:val="1"/>
          <w:numId w:val="2"/>
        </w:numPr>
        <w:spacing w:after="0" w:line="240" w:lineRule="auto"/>
        <w:ind w:firstLine="600"/>
        <w:jc w:val="both"/>
        <w:rPr>
          <w:rFonts w:ascii="Times New Roman" w:hAnsi="Times New Roman"/>
          <w:sz w:val="28"/>
          <w:szCs w:val="28"/>
        </w:rPr>
      </w:pPr>
      <w:r w:rsidRPr="002D1568">
        <w:rPr>
          <w:rFonts w:ascii="Times New Roman" w:hAnsi="Times New Roman"/>
          <w:sz w:val="28"/>
          <w:szCs w:val="28"/>
        </w:rPr>
        <w:t>Фирменное наименование Бюджетного учреждения:</w:t>
      </w:r>
    </w:p>
    <w:p w:rsidR="005D2A40" w:rsidRPr="002D1568" w:rsidRDefault="0015128E">
      <w:pPr>
        <w:spacing w:after="0" w:line="240" w:lineRule="auto"/>
        <w:jc w:val="both"/>
        <w:rPr>
          <w:rFonts w:ascii="Times New Roman" w:hAnsi="Times New Roman"/>
          <w:sz w:val="28"/>
          <w:szCs w:val="28"/>
        </w:rPr>
      </w:pPr>
      <w:r w:rsidRPr="002D1568">
        <w:rPr>
          <w:rFonts w:ascii="Times New Roman" w:hAnsi="Times New Roman"/>
          <w:sz w:val="28"/>
          <w:szCs w:val="28"/>
        </w:rPr>
        <w:t xml:space="preserve">полное - Муниципальное бюджетное учреждение культуры «Кинотеатр Октябрь»; </w:t>
      </w:r>
    </w:p>
    <w:p w:rsidR="005D2A40" w:rsidRPr="002D1568" w:rsidRDefault="0015128E">
      <w:pPr>
        <w:spacing w:after="0" w:line="240" w:lineRule="auto"/>
        <w:jc w:val="both"/>
        <w:rPr>
          <w:rFonts w:ascii="Times New Roman" w:hAnsi="Times New Roman"/>
          <w:sz w:val="28"/>
          <w:szCs w:val="28"/>
        </w:rPr>
      </w:pPr>
      <w:proofErr w:type="gramStart"/>
      <w:r w:rsidRPr="002D1568">
        <w:rPr>
          <w:rFonts w:ascii="Times New Roman" w:hAnsi="Times New Roman"/>
          <w:sz w:val="28"/>
          <w:szCs w:val="28"/>
        </w:rPr>
        <w:t>сокращенное</w:t>
      </w:r>
      <w:proofErr w:type="gramEnd"/>
      <w:r w:rsidRPr="002D1568">
        <w:rPr>
          <w:rFonts w:ascii="Times New Roman" w:hAnsi="Times New Roman"/>
          <w:sz w:val="28"/>
          <w:szCs w:val="28"/>
        </w:rPr>
        <w:t xml:space="preserve"> - МБУК «Кинотеатр Октябрь».</w:t>
      </w:r>
    </w:p>
    <w:p w:rsidR="005D2A40" w:rsidRPr="002D1568" w:rsidRDefault="0015128E">
      <w:pPr>
        <w:numPr>
          <w:ilvl w:val="1"/>
          <w:numId w:val="2"/>
        </w:num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Место нахождения Бюджетного учреждения: 352080, Российская Федерация, Краснодарский край, </w:t>
      </w:r>
      <w:proofErr w:type="spellStart"/>
      <w:r w:rsidRPr="002D1568">
        <w:rPr>
          <w:rFonts w:ascii="Times New Roman" w:hAnsi="Times New Roman"/>
          <w:sz w:val="28"/>
          <w:szCs w:val="28"/>
        </w:rPr>
        <w:t>Крыловский</w:t>
      </w:r>
      <w:proofErr w:type="spellEnd"/>
      <w:r w:rsidRPr="002D1568">
        <w:rPr>
          <w:rFonts w:ascii="Times New Roman" w:hAnsi="Times New Roman"/>
          <w:sz w:val="28"/>
          <w:szCs w:val="28"/>
        </w:rPr>
        <w:t xml:space="preserve"> район, станица Крыловская, улица Орджоникидзе, 30.</w:t>
      </w:r>
    </w:p>
    <w:p w:rsidR="005D2A40" w:rsidRPr="002D1568" w:rsidRDefault="0015128E">
      <w:pPr>
        <w:numPr>
          <w:ilvl w:val="1"/>
          <w:numId w:val="2"/>
        </w:num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 Учредителем и собственником имущества Бюджетного учреждения является администрация Крыловского сельского поселения Крыловского района</w:t>
      </w:r>
      <w:r w:rsidR="008E70AB" w:rsidRPr="002D1568">
        <w:rPr>
          <w:rFonts w:ascii="Times New Roman" w:hAnsi="Times New Roman"/>
          <w:sz w:val="28"/>
          <w:szCs w:val="28"/>
        </w:rPr>
        <w:t xml:space="preserve"> </w:t>
      </w:r>
      <w:r w:rsidRPr="002D1568">
        <w:rPr>
          <w:rFonts w:ascii="Times New Roman" w:hAnsi="Times New Roman"/>
          <w:sz w:val="28"/>
          <w:szCs w:val="28"/>
        </w:rPr>
        <w:t>(далее - Учредитель).</w:t>
      </w:r>
    </w:p>
    <w:p w:rsidR="005D2A40" w:rsidRPr="002D1568" w:rsidRDefault="0015128E">
      <w:pPr>
        <w:numPr>
          <w:ilvl w:val="1"/>
          <w:numId w:val="2"/>
        </w:numPr>
        <w:spacing w:after="0" w:line="240" w:lineRule="auto"/>
        <w:ind w:firstLine="600"/>
        <w:jc w:val="both"/>
        <w:rPr>
          <w:rFonts w:ascii="Times New Roman" w:hAnsi="Times New Roman"/>
          <w:color w:val="auto"/>
          <w:sz w:val="28"/>
          <w:szCs w:val="28"/>
        </w:rPr>
      </w:pPr>
      <w:r w:rsidRPr="002D1568">
        <w:rPr>
          <w:rFonts w:ascii="Times New Roman" w:hAnsi="Times New Roman"/>
          <w:sz w:val="28"/>
          <w:szCs w:val="28"/>
        </w:rPr>
        <w:t xml:space="preserve"> </w:t>
      </w:r>
      <w:proofErr w:type="gramStart"/>
      <w:r w:rsidRPr="002D1568">
        <w:rPr>
          <w:rFonts w:ascii="Times New Roman" w:hAnsi="Times New Roman"/>
          <w:color w:val="auto"/>
          <w:sz w:val="28"/>
          <w:szCs w:val="28"/>
        </w:rPr>
        <w:t>Бюджетное</w:t>
      </w:r>
      <w:proofErr w:type="gramEnd"/>
      <w:r w:rsidRPr="002D1568">
        <w:rPr>
          <w:rFonts w:ascii="Times New Roman" w:hAnsi="Times New Roman"/>
          <w:color w:val="auto"/>
          <w:sz w:val="28"/>
          <w:szCs w:val="28"/>
        </w:rPr>
        <w:t xml:space="preserve"> учреждения является некоммерческой организацией,  финансируемой за счет средств бюджета Крыловского сельского поселения Крыловского района</w:t>
      </w:r>
      <w:r w:rsidR="003C66B3" w:rsidRPr="002D1568">
        <w:rPr>
          <w:rFonts w:ascii="Times New Roman" w:hAnsi="Times New Roman"/>
          <w:color w:val="auto"/>
          <w:sz w:val="28"/>
          <w:szCs w:val="28"/>
        </w:rPr>
        <w:t>,</w:t>
      </w:r>
      <w:r w:rsidRPr="002D1568">
        <w:rPr>
          <w:rFonts w:ascii="Times New Roman" w:hAnsi="Times New Roman"/>
          <w:color w:val="auto"/>
          <w:sz w:val="28"/>
          <w:szCs w:val="28"/>
        </w:rPr>
        <w:t xml:space="preserve"> по итогам выполнения муниципального задания.</w:t>
      </w:r>
    </w:p>
    <w:p w:rsidR="005D2A40" w:rsidRPr="002D1568" w:rsidRDefault="0015128E">
      <w:pPr>
        <w:numPr>
          <w:ilvl w:val="1"/>
          <w:numId w:val="2"/>
        </w:numPr>
        <w:spacing w:after="0" w:line="240" w:lineRule="auto"/>
        <w:ind w:firstLine="600"/>
        <w:jc w:val="both"/>
        <w:rPr>
          <w:rFonts w:ascii="Times New Roman" w:hAnsi="Times New Roman"/>
          <w:color w:val="auto"/>
          <w:sz w:val="28"/>
          <w:szCs w:val="28"/>
        </w:rPr>
      </w:pPr>
      <w:r w:rsidRPr="002D1568">
        <w:rPr>
          <w:rFonts w:ascii="Times New Roman" w:hAnsi="Times New Roman"/>
          <w:color w:val="auto"/>
          <w:sz w:val="28"/>
          <w:szCs w:val="28"/>
        </w:rPr>
        <w:t>Имущество Бюджетного учреждения является муниципальной собственностью  Крыловского сельского поселения Крыловского района, которое закрепляется за Бюджетным учреждением и используется Бюджетным учреждением в соответствии с действующим законодательством Российской Федерации.</w:t>
      </w:r>
    </w:p>
    <w:p w:rsidR="005D2A40" w:rsidRPr="002D1568" w:rsidRDefault="0015128E">
      <w:pPr>
        <w:numPr>
          <w:ilvl w:val="1"/>
          <w:numId w:val="2"/>
        </w:numPr>
        <w:spacing w:after="0" w:line="240" w:lineRule="auto"/>
        <w:ind w:firstLine="600"/>
        <w:jc w:val="both"/>
        <w:rPr>
          <w:rFonts w:ascii="Times New Roman" w:hAnsi="Times New Roman"/>
          <w:color w:val="auto"/>
          <w:sz w:val="28"/>
          <w:szCs w:val="28"/>
          <w:highlight w:val="white"/>
        </w:rPr>
      </w:pPr>
      <w:r w:rsidRPr="002D1568">
        <w:rPr>
          <w:rFonts w:ascii="Times New Roman" w:hAnsi="Times New Roman"/>
          <w:color w:val="auto"/>
          <w:sz w:val="28"/>
          <w:szCs w:val="28"/>
        </w:rPr>
        <w:t xml:space="preserve">Бюджетное учреждение является юридическим лицом с момента его государственной регистрации, имеет самостоятельный баланс, обособленное имущество, вправе приобретать имущественные и неимущественные права, </w:t>
      </w:r>
      <w:proofErr w:type="gramStart"/>
      <w:r w:rsidRPr="002D1568">
        <w:rPr>
          <w:rFonts w:ascii="Times New Roman" w:hAnsi="Times New Roman"/>
          <w:color w:val="auto"/>
          <w:sz w:val="28"/>
          <w:szCs w:val="28"/>
        </w:rPr>
        <w:lastRenderedPageBreak/>
        <w:t>нести обязанности</w:t>
      </w:r>
      <w:proofErr w:type="gramEnd"/>
      <w:r w:rsidRPr="002D1568">
        <w:rPr>
          <w:rFonts w:ascii="Times New Roman" w:hAnsi="Times New Roman"/>
          <w:color w:val="auto"/>
          <w:sz w:val="28"/>
          <w:szCs w:val="28"/>
        </w:rPr>
        <w:t xml:space="preserve">, быть истцом и ответчиком в суде, имеет печать с полным наименованием, а также иные необходимые для его деятельности печати и штампы, бланки, собственную символику. Бюджетное учреждение вправе открывать лицевые счета в управлении Федерального казначейства по Краснодарскому краю.  </w:t>
      </w:r>
    </w:p>
    <w:p w:rsidR="005D2A40" w:rsidRPr="002D1568" w:rsidRDefault="0015128E">
      <w:pPr>
        <w:numPr>
          <w:ilvl w:val="1"/>
          <w:numId w:val="2"/>
        </w:numPr>
        <w:spacing w:after="0" w:line="240" w:lineRule="auto"/>
        <w:ind w:firstLine="600"/>
        <w:jc w:val="both"/>
        <w:rPr>
          <w:rFonts w:ascii="Times New Roman" w:hAnsi="Times New Roman"/>
          <w:color w:val="auto"/>
          <w:sz w:val="28"/>
          <w:szCs w:val="28"/>
          <w:highlight w:val="white"/>
        </w:rPr>
      </w:pPr>
      <w:proofErr w:type="gramStart"/>
      <w:r w:rsidRPr="002D1568">
        <w:rPr>
          <w:rFonts w:ascii="Times New Roman" w:hAnsi="Times New Roman"/>
          <w:color w:val="auto"/>
          <w:sz w:val="28"/>
          <w:szCs w:val="28"/>
          <w:highlight w:val="white"/>
        </w:rPr>
        <w:t xml:space="preserve">Бюджетное учреждение отвечает по своим обязательствам всем находящимся у него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Учредителем средств, а также недвижимого имущества. </w:t>
      </w:r>
      <w:proofErr w:type="gramEnd"/>
    </w:p>
    <w:p w:rsidR="005D2A40" w:rsidRPr="002D1568" w:rsidRDefault="0015128E">
      <w:pPr>
        <w:spacing w:after="0" w:line="240" w:lineRule="auto"/>
        <w:ind w:left="14" w:firstLine="583"/>
        <w:jc w:val="both"/>
        <w:rPr>
          <w:rFonts w:ascii="Times New Roman" w:hAnsi="Times New Roman"/>
          <w:color w:val="auto"/>
          <w:sz w:val="28"/>
          <w:szCs w:val="28"/>
          <w:highlight w:val="white"/>
        </w:rPr>
      </w:pPr>
      <w:r w:rsidRPr="002D1568">
        <w:rPr>
          <w:rFonts w:ascii="Times New Roman" w:hAnsi="Times New Roman"/>
          <w:color w:val="auto"/>
          <w:sz w:val="28"/>
          <w:szCs w:val="28"/>
          <w:highlight w:val="white"/>
        </w:rPr>
        <w:t>Учредитель не несет ответственности по обязательствам Бюджетного Учреждения. Бюджетное учреждение не отвечает по обязательствам Учредителя.</w:t>
      </w:r>
    </w:p>
    <w:p w:rsidR="005D2A40" w:rsidRPr="002D1568" w:rsidRDefault="0015128E" w:rsidP="00DF7A98">
      <w:pPr>
        <w:spacing w:after="0" w:line="240" w:lineRule="auto"/>
        <w:ind w:left="14" w:firstLine="583"/>
        <w:jc w:val="both"/>
        <w:rPr>
          <w:rFonts w:ascii="Times New Roman" w:hAnsi="Times New Roman"/>
          <w:color w:val="1F3763" w:themeColor="accent5" w:themeShade="7F"/>
          <w:sz w:val="28"/>
          <w:szCs w:val="28"/>
          <w:highlight w:val="white"/>
        </w:rPr>
      </w:pPr>
      <w:r w:rsidRPr="002D1568">
        <w:rPr>
          <w:rFonts w:ascii="Times New Roman" w:hAnsi="Times New Roman"/>
          <w:color w:val="auto"/>
          <w:sz w:val="28"/>
          <w:szCs w:val="28"/>
        </w:rPr>
        <w:t xml:space="preserve"> </w:t>
      </w:r>
      <w:proofErr w:type="gramStart"/>
      <w:r w:rsidRPr="002D1568">
        <w:rPr>
          <w:rFonts w:ascii="Times New Roman" w:hAnsi="Times New Roman"/>
          <w:color w:val="auto"/>
          <w:sz w:val="28"/>
          <w:szCs w:val="28"/>
        </w:rPr>
        <w:t>Бюджетное учреждение отвечает по своим обязательствам всем находящимся у него  имуществом, в том числе приобретенным за счет доходов, полученных от приносящей доход</w:t>
      </w:r>
      <w:r w:rsidRPr="002D1568">
        <w:rPr>
          <w:rFonts w:ascii="Times New Roman" w:hAnsi="Times New Roman"/>
          <w:sz w:val="28"/>
          <w:szCs w:val="28"/>
        </w:rPr>
        <w:t xml:space="preserve">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Бюджетному</w:t>
      </w:r>
      <w:proofErr w:type="gramEnd"/>
      <w:r w:rsidRPr="002D1568">
        <w:rPr>
          <w:rFonts w:ascii="Times New Roman" w:hAnsi="Times New Roman"/>
          <w:sz w:val="28"/>
          <w:szCs w:val="28"/>
        </w:rPr>
        <w:t xml:space="preserve"> учреждению и за </w:t>
      </w:r>
      <w:proofErr w:type="gramStart"/>
      <w:r w:rsidRPr="002D1568">
        <w:rPr>
          <w:rFonts w:ascii="Times New Roman" w:hAnsi="Times New Roman"/>
          <w:sz w:val="28"/>
          <w:szCs w:val="28"/>
        </w:rPr>
        <w:t>счет</w:t>
      </w:r>
      <w:proofErr w:type="gramEnd"/>
      <w:r w:rsidRPr="002D1568">
        <w:rPr>
          <w:rFonts w:ascii="Times New Roman" w:hAnsi="Times New Roman"/>
          <w:sz w:val="28"/>
          <w:szCs w:val="28"/>
        </w:rPr>
        <w:t xml:space="preserve"> каких средств оно приобретено. По обязательствам Бюджетного учреждения, связанным с причинением вреда гражданам, при недостаточности имущества Бюджетного учреждения, на которое может быть обращено взыскание, субсидиарную ответственность несет </w:t>
      </w:r>
      <w:r w:rsidRPr="002D1568">
        <w:rPr>
          <w:rFonts w:ascii="Times New Roman" w:hAnsi="Times New Roman"/>
          <w:color w:val="auto"/>
          <w:sz w:val="28"/>
          <w:szCs w:val="28"/>
          <w:highlight w:val="white"/>
        </w:rPr>
        <w:t>Учредитель.</w:t>
      </w:r>
      <w:r w:rsidRPr="002D1568">
        <w:rPr>
          <w:rFonts w:ascii="Times New Roman" w:hAnsi="Times New Roman"/>
          <w:color w:val="1F3763" w:themeColor="accent5" w:themeShade="7F"/>
          <w:sz w:val="28"/>
          <w:szCs w:val="28"/>
          <w:highlight w:val="white"/>
        </w:rPr>
        <w:t xml:space="preserve"> </w:t>
      </w:r>
    </w:p>
    <w:p w:rsidR="005D2A40" w:rsidRPr="002D1568" w:rsidRDefault="0015128E">
      <w:pPr>
        <w:numPr>
          <w:ilvl w:val="1"/>
          <w:numId w:val="2"/>
        </w:numPr>
        <w:spacing w:after="0" w:line="240" w:lineRule="auto"/>
        <w:ind w:firstLine="600"/>
        <w:jc w:val="both"/>
        <w:rPr>
          <w:rFonts w:ascii="Times New Roman" w:hAnsi="Times New Roman"/>
          <w:color w:val="auto"/>
          <w:sz w:val="28"/>
          <w:szCs w:val="28"/>
          <w:highlight w:val="white"/>
        </w:rPr>
      </w:pPr>
      <w:r w:rsidRPr="002D1568">
        <w:rPr>
          <w:rFonts w:ascii="Times New Roman" w:hAnsi="Times New Roman"/>
          <w:color w:val="auto"/>
          <w:sz w:val="28"/>
          <w:szCs w:val="28"/>
          <w:highlight w:val="white"/>
        </w:rPr>
        <w:t xml:space="preserve"> Бюджетное учреждение выполняет муниципальное задание, сформированное и утвержденное Учредителем в соответствии с предусмотренными настоящим Уставом основными видами деятельности. Бюджетное учреждение не вправе отказаться от выполнения муниципального задания. </w:t>
      </w:r>
    </w:p>
    <w:p w:rsidR="005D2A40" w:rsidRPr="002D1568" w:rsidRDefault="0015128E">
      <w:pPr>
        <w:numPr>
          <w:ilvl w:val="1"/>
          <w:numId w:val="2"/>
        </w:numPr>
        <w:spacing w:after="0" w:line="240" w:lineRule="auto"/>
        <w:ind w:firstLine="600"/>
        <w:jc w:val="both"/>
        <w:rPr>
          <w:rFonts w:ascii="Times New Roman" w:hAnsi="Times New Roman"/>
          <w:color w:val="auto"/>
          <w:sz w:val="28"/>
          <w:szCs w:val="28"/>
          <w:highlight w:val="white"/>
        </w:rPr>
      </w:pPr>
      <w:proofErr w:type="gramStart"/>
      <w:r w:rsidRPr="002D1568">
        <w:rPr>
          <w:rFonts w:ascii="Times New Roman" w:hAnsi="Times New Roman"/>
          <w:color w:val="auto"/>
          <w:sz w:val="28"/>
          <w:szCs w:val="28"/>
          <w:highlight w:val="white"/>
        </w:rPr>
        <w:t>Бюджетное учреждение вправе сверх установленного муниципального задания, а также в случаях, определенных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рамках полномочий Бюджетного учреждения, для граждан и юридических лиц за плату и на одинаковых при оказании одних и тех же услуг условиях.</w:t>
      </w:r>
      <w:proofErr w:type="gramEnd"/>
    </w:p>
    <w:p w:rsidR="005D2A40" w:rsidRPr="002D1568" w:rsidRDefault="0015128E">
      <w:pPr>
        <w:numPr>
          <w:ilvl w:val="1"/>
          <w:numId w:val="2"/>
        </w:numPr>
        <w:spacing w:after="0" w:line="240" w:lineRule="auto"/>
        <w:ind w:firstLine="600"/>
        <w:jc w:val="both"/>
        <w:rPr>
          <w:rFonts w:ascii="Times New Roman" w:hAnsi="Times New Roman"/>
          <w:color w:val="auto"/>
          <w:sz w:val="28"/>
          <w:szCs w:val="28"/>
          <w:highlight w:val="white"/>
        </w:rPr>
      </w:pPr>
      <w:r w:rsidRPr="002D1568">
        <w:rPr>
          <w:rFonts w:ascii="Times New Roman" w:hAnsi="Times New Roman"/>
          <w:color w:val="auto"/>
          <w:sz w:val="28"/>
          <w:szCs w:val="28"/>
          <w:highlight w:val="white"/>
        </w:rPr>
        <w:t>Бюджетное учреждение не преследует цели извлечения прибыли в качестве основной деятельности, но вправе осуществлять иные виды деятельности, приносящие доходы, выполнять работы и оказывать платные услуги лишь постольку, поскольку это служит достижению целей, ради которых оно создано.</w:t>
      </w:r>
    </w:p>
    <w:p w:rsidR="003B202D" w:rsidRPr="002D1568" w:rsidRDefault="003B202D" w:rsidP="003B202D">
      <w:pPr>
        <w:spacing w:after="0" w:line="240" w:lineRule="auto"/>
        <w:ind w:firstLine="709"/>
        <w:jc w:val="both"/>
        <w:rPr>
          <w:rFonts w:ascii="Times New Roman" w:hAnsi="Times New Roman"/>
          <w:color w:val="auto"/>
          <w:sz w:val="28"/>
          <w:szCs w:val="28"/>
          <w:highlight w:val="white"/>
        </w:rPr>
      </w:pPr>
      <w:r w:rsidRPr="002D1568">
        <w:rPr>
          <w:rFonts w:ascii="Times New Roman" w:hAnsi="Times New Roman"/>
          <w:color w:val="auto"/>
          <w:sz w:val="28"/>
          <w:szCs w:val="28"/>
        </w:rPr>
        <w:lastRenderedPageBreak/>
        <w:t>Бюджетное учреждение не вправе осуществлять виды деятельности, не предусмотренные настоящим Уставом.</w:t>
      </w:r>
    </w:p>
    <w:p w:rsidR="005D2A40" w:rsidRPr="002D1568" w:rsidRDefault="0015128E">
      <w:pPr>
        <w:numPr>
          <w:ilvl w:val="1"/>
          <w:numId w:val="2"/>
        </w:numPr>
        <w:spacing w:after="0" w:line="240" w:lineRule="auto"/>
        <w:ind w:firstLine="600"/>
        <w:jc w:val="both"/>
        <w:rPr>
          <w:rFonts w:ascii="Times New Roman" w:hAnsi="Times New Roman"/>
          <w:sz w:val="28"/>
          <w:szCs w:val="28"/>
        </w:rPr>
      </w:pPr>
      <w:r w:rsidRPr="002D1568">
        <w:rPr>
          <w:rFonts w:ascii="Times New Roman" w:hAnsi="Times New Roman"/>
          <w:color w:val="auto"/>
          <w:sz w:val="28"/>
          <w:szCs w:val="28"/>
          <w:highlight w:val="white"/>
        </w:rPr>
        <w:t>Б</w:t>
      </w:r>
      <w:r w:rsidRPr="002D1568">
        <w:rPr>
          <w:rFonts w:ascii="Times New Roman" w:hAnsi="Times New Roman"/>
          <w:color w:val="auto"/>
          <w:sz w:val="28"/>
          <w:szCs w:val="28"/>
        </w:rPr>
        <w:t>юдж</w:t>
      </w:r>
      <w:r w:rsidRPr="002D1568">
        <w:rPr>
          <w:rFonts w:ascii="Times New Roman" w:hAnsi="Times New Roman"/>
          <w:sz w:val="28"/>
          <w:szCs w:val="28"/>
        </w:rPr>
        <w:t>етное учреждение вправе создавать филиалы и открывать представительства. Филиалы и представительства осуществляют деятельность от имени создавшего их Бюджетного учреждения. Бюджетное учреждение несет ответственность за деятельность своих филиалов и представительств.</w:t>
      </w:r>
    </w:p>
    <w:p w:rsidR="005D2A40" w:rsidRPr="002D1568" w:rsidRDefault="0015128E">
      <w:pPr>
        <w:numPr>
          <w:ilvl w:val="1"/>
          <w:numId w:val="2"/>
        </w:num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Правоспособность Бюджетного учреждения </w:t>
      </w:r>
      <w:proofErr w:type="gramStart"/>
      <w:r w:rsidRPr="002D1568">
        <w:rPr>
          <w:rFonts w:ascii="Times New Roman" w:hAnsi="Times New Roman"/>
          <w:sz w:val="28"/>
          <w:szCs w:val="28"/>
        </w:rPr>
        <w:t>возникает в момент его создания прекращается</w:t>
      </w:r>
      <w:proofErr w:type="gramEnd"/>
      <w:r w:rsidRPr="002D1568">
        <w:rPr>
          <w:rFonts w:ascii="Times New Roman" w:hAnsi="Times New Roman"/>
          <w:sz w:val="28"/>
          <w:szCs w:val="28"/>
        </w:rPr>
        <w:t xml:space="preserve"> в момент внесения записи об его исключении из государственного реестра юридических лиц.</w:t>
      </w:r>
    </w:p>
    <w:p w:rsidR="005D2A40" w:rsidRPr="002D1568" w:rsidRDefault="0015128E">
      <w:pPr>
        <w:numPr>
          <w:ilvl w:val="1"/>
          <w:numId w:val="2"/>
        </w:numPr>
        <w:spacing w:after="0" w:line="240" w:lineRule="auto"/>
        <w:ind w:firstLine="600"/>
        <w:jc w:val="both"/>
        <w:rPr>
          <w:rFonts w:ascii="Times New Roman" w:hAnsi="Times New Roman"/>
          <w:sz w:val="28"/>
          <w:szCs w:val="28"/>
        </w:rPr>
      </w:pPr>
      <w:proofErr w:type="gramStart"/>
      <w:r w:rsidRPr="002D1568">
        <w:rPr>
          <w:rFonts w:ascii="Times New Roman" w:hAnsi="Times New Roman"/>
          <w:sz w:val="28"/>
          <w:szCs w:val="28"/>
        </w:rPr>
        <w:t>Бюджетное учреждение в своей деятельности руководствуется Конституцией Российской Федерации, Гражданским Кодексом Российской Федерации, Налоговым Кодексом Российской Федерации, Бюджетным Кодексом Российской Федерации, Федеральным законом от 12.01.1996 года №</w:t>
      </w:r>
      <w:r w:rsidR="003B202D" w:rsidRPr="002D1568">
        <w:rPr>
          <w:rFonts w:ascii="Times New Roman" w:hAnsi="Times New Roman"/>
          <w:sz w:val="28"/>
          <w:szCs w:val="28"/>
        </w:rPr>
        <w:t xml:space="preserve"> </w:t>
      </w:r>
      <w:r w:rsidRPr="002D1568">
        <w:rPr>
          <w:rFonts w:ascii="Times New Roman" w:hAnsi="Times New Roman"/>
          <w:sz w:val="28"/>
          <w:szCs w:val="28"/>
        </w:rPr>
        <w:t xml:space="preserve">7-ФЗ </w:t>
      </w:r>
      <w:r w:rsidR="008E70AB" w:rsidRPr="002D1568">
        <w:rPr>
          <w:rFonts w:ascii="Times New Roman" w:hAnsi="Times New Roman"/>
          <w:sz w:val="28"/>
          <w:szCs w:val="28"/>
        </w:rPr>
        <w:t>«</w:t>
      </w:r>
      <w:r w:rsidRPr="002D1568">
        <w:rPr>
          <w:rFonts w:ascii="Times New Roman" w:hAnsi="Times New Roman"/>
          <w:sz w:val="28"/>
          <w:szCs w:val="28"/>
        </w:rPr>
        <w:t>О некоммерческих организациях</w:t>
      </w:r>
      <w:r w:rsidR="008E70AB" w:rsidRPr="002D1568">
        <w:rPr>
          <w:rFonts w:ascii="Times New Roman" w:hAnsi="Times New Roman"/>
          <w:sz w:val="28"/>
          <w:szCs w:val="28"/>
        </w:rPr>
        <w:t>»</w:t>
      </w:r>
      <w:r w:rsidRPr="002D1568">
        <w:rPr>
          <w:rFonts w:ascii="Times New Roman" w:hAnsi="Times New Roman"/>
          <w:sz w:val="28"/>
          <w:szCs w:val="28"/>
        </w:rPr>
        <w:t xml:space="preserve">, </w:t>
      </w:r>
      <w:r w:rsidRPr="002D1568">
        <w:rPr>
          <w:rFonts w:ascii="Times New Roman" w:hAnsi="Times New Roman"/>
          <w:sz w:val="28"/>
          <w:szCs w:val="28"/>
          <w:highlight w:val="white"/>
        </w:rPr>
        <w:t>Федеральным законом от 09.10.1992 года №</w:t>
      </w:r>
      <w:r w:rsidR="003B202D" w:rsidRPr="002D1568">
        <w:rPr>
          <w:rFonts w:ascii="Times New Roman" w:hAnsi="Times New Roman"/>
          <w:sz w:val="28"/>
          <w:szCs w:val="28"/>
          <w:highlight w:val="white"/>
        </w:rPr>
        <w:t xml:space="preserve"> </w:t>
      </w:r>
      <w:r w:rsidRPr="002D1568">
        <w:rPr>
          <w:rFonts w:ascii="Times New Roman" w:hAnsi="Times New Roman"/>
          <w:sz w:val="28"/>
          <w:szCs w:val="28"/>
          <w:highlight w:val="white"/>
        </w:rPr>
        <w:t xml:space="preserve">3612-I </w:t>
      </w:r>
      <w:r w:rsidR="008E70AB" w:rsidRPr="002D1568">
        <w:rPr>
          <w:rFonts w:ascii="Times New Roman" w:hAnsi="Times New Roman"/>
          <w:sz w:val="28"/>
          <w:szCs w:val="28"/>
          <w:highlight w:val="white"/>
        </w:rPr>
        <w:t>«</w:t>
      </w:r>
      <w:r w:rsidRPr="002D1568">
        <w:rPr>
          <w:rFonts w:ascii="Times New Roman" w:hAnsi="Times New Roman"/>
          <w:sz w:val="28"/>
          <w:szCs w:val="28"/>
          <w:highlight w:val="white"/>
        </w:rPr>
        <w:t>Основы законодательства Российской Федерации о культуре</w:t>
      </w:r>
      <w:r w:rsidR="008E70AB" w:rsidRPr="002D1568">
        <w:rPr>
          <w:rFonts w:ascii="Times New Roman" w:hAnsi="Times New Roman"/>
          <w:sz w:val="28"/>
          <w:szCs w:val="28"/>
        </w:rPr>
        <w:t>»</w:t>
      </w:r>
      <w:r w:rsidRPr="002D1568">
        <w:rPr>
          <w:rFonts w:ascii="Times New Roman" w:hAnsi="Times New Roman"/>
          <w:sz w:val="28"/>
          <w:szCs w:val="28"/>
        </w:rPr>
        <w:t xml:space="preserve">, </w:t>
      </w:r>
      <w:r w:rsidRPr="002D1568">
        <w:rPr>
          <w:rFonts w:ascii="Times New Roman" w:hAnsi="Times New Roman"/>
          <w:sz w:val="28"/>
          <w:szCs w:val="28"/>
          <w:highlight w:val="white"/>
        </w:rPr>
        <w:t>Федеральным законом от 22.08.1996 года №</w:t>
      </w:r>
      <w:r w:rsidR="003B202D" w:rsidRPr="002D1568">
        <w:rPr>
          <w:rFonts w:ascii="Times New Roman" w:hAnsi="Times New Roman"/>
          <w:sz w:val="28"/>
          <w:szCs w:val="28"/>
          <w:highlight w:val="white"/>
        </w:rPr>
        <w:t xml:space="preserve"> </w:t>
      </w:r>
      <w:r w:rsidRPr="002D1568">
        <w:rPr>
          <w:rFonts w:ascii="Times New Roman" w:hAnsi="Times New Roman"/>
          <w:sz w:val="28"/>
          <w:szCs w:val="28"/>
          <w:highlight w:val="white"/>
        </w:rPr>
        <w:t xml:space="preserve">126-ФЗ </w:t>
      </w:r>
      <w:r w:rsidR="008E70AB" w:rsidRPr="002D1568">
        <w:rPr>
          <w:rFonts w:ascii="Times New Roman" w:hAnsi="Times New Roman"/>
          <w:sz w:val="28"/>
          <w:szCs w:val="28"/>
          <w:highlight w:val="white"/>
        </w:rPr>
        <w:t>«</w:t>
      </w:r>
      <w:r w:rsidRPr="002D1568">
        <w:rPr>
          <w:rFonts w:ascii="Times New Roman" w:hAnsi="Times New Roman"/>
          <w:sz w:val="28"/>
          <w:szCs w:val="28"/>
          <w:highlight w:val="white"/>
        </w:rPr>
        <w:t>О государственной поддержке кинематографии Российской Федерации</w:t>
      </w:r>
      <w:r w:rsidR="0011040C" w:rsidRPr="002D1568">
        <w:rPr>
          <w:rFonts w:ascii="Times New Roman" w:hAnsi="Times New Roman"/>
          <w:sz w:val="28"/>
          <w:szCs w:val="28"/>
          <w:highlight w:val="white"/>
        </w:rPr>
        <w:t>»</w:t>
      </w:r>
      <w:r w:rsidRPr="002D1568">
        <w:rPr>
          <w:rFonts w:ascii="Times New Roman" w:hAnsi="Times New Roman"/>
          <w:sz w:val="28"/>
          <w:szCs w:val="28"/>
          <w:highlight w:val="white"/>
        </w:rPr>
        <w:t>, другими федеральными законами, указами и распоряжениями</w:t>
      </w:r>
      <w:proofErr w:type="gramEnd"/>
      <w:r w:rsidRPr="002D1568">
        <w:rPr>
          <w:rFonts w:ascii="Times New Roman" w:hAnsi="Times New Roman"/>
          <w:sz w:val="28"/>
          <w:szCs w:val="28"/>
          <w:highlight w:val="white"/>
        </w:rPr>
        <w:t xml:space="preserve"> Президента </w:t>
      </w:r>
      <w:r w:rsidRPr="002D1568">
        <w:rPr>
          <w:rFonts w:ascii="Times New Roman" w:hAnsi="Times New Roman"/>
          <w:sz w:val="28"/>
          <w:szCs w:val="28"/>
        </w:rPr>
        <w:t>Российской Федерации, постановлениями Правительства Российской Федерации, нормативными актами Министерства культуры Российской Федерации, Закона Краснодарского края от 03.11.2000 года №325-К «О культуре», постановлениями и решениями Законодательного Собрания Краснодарского края, распоряжениями и постановлениями губернатора Краснодарского края и распоряжениями Учредителя, настоящим Уставом, а также другими действующими нормативными правовыми актами.</w:t>
      </w:r>
    </w:p>
    <w:p w:rsidR="005D2A40" w:rsidRPr="002D1568" w:rsidRDefault="0015128E">
      <w:pPr>
        <w:numPr>
          <w:ilvl w:val="1"/>
          <w:numId w:val="2"/>
        </w:numPr>
        <w:spacing w:after="0" w:line="240" w:lineRule="auto"/>
        <w:ind w:firstLine="600"/>
        <w:jc w:val="both"/>
        <w:rPr>
          <w:rFonts w:ascii="Times New Roman" w:hAnsi="Times New Roman"/>
          <w:sz w:val="28"/>
          <w:szCs w:val="28"/>
          <w:highlight w:val="white"/>
        </w:rPr>
      </w:pPr>
      <w:r w:rsidRPr="002D1568">
        <w:rPr>
          <w:rFonts w:ascii="Times New Roman" w:hAnsi="Times New Roman"/>
          <w:sz w:val="28"/>
          <w:szCs w:val="28"/>
        </w:rPr>
        <w:t xml:space="preserve"> </w:t>
      </w:r>
      <w:proofErr w:type="gramStart"/>
      <w:r w:rsidRPr="002D1568">
        <w:rPr>
          <w:rFonts w:ascii="Times New Roman" w:hAnsi="Times New Roman"/>
          <w:sz w:val="28"/>
          <w:szCs w:val="28"/>
          <w:highlight w:val="white"/>
        </w:rPr>
        <w:t>Контроль за</w:t>
      </w:r>
      <w:proofErr w:type="gramEnd"/>
      <w:r w:rsidRPr="002D1568">
        <w:rPr>
          <w:rFonts w:ascii="Times New Roman" w:hAnsi="Times New Roman"/>
          <w:sz w:val="28"/>
          <w:szCs w:val="28"/>
          <w:highlight w:val="white"/>
        </w:rPr>
        <w:t xml:space="preserve"> деятельностью Бюджетного учреждения осуществляет Учредитель, а также уполномоченные на это органы в пределах своей компетенции.</w:t>
      </w:r>
    </w:p>
    <w:p w:rsidR="005D2A40" w:rsidRPr="002D1568" w:rsidRDefault="005D2A40">
      <w:pPr>
        <w:spacing w:after="0" w:line="240" w:lineRule="auto"/>
        <w:jc w:val="center"/>
        <w:rPr>
          <w:rFonts w:ascii="Times New Roman" w:hAnsi="Times New Roman"/>
          <w:b/>
          <w:sz w:val="28"/>
          <w:szCs w:val="28"/>
        </w:rPr>
      </w:pPr>
    </w:p>
    <w:p w:rsidR="005D2A40" w:rsidRPr="002D1568" w:rsidRDefault="0015128E">
      <w:pPr>
        <w:spacing w:after="0" w:line="240" w:lineRule="auto"/>
        <w:jc w:val="center"/>
        <w:rPr>
          <w:rFonts w:ascii="Times New Roman" w:hAnsi="Times New Roman"/>
          <w:b/>
          <w:sz w:val="28"/>
          <w:szCs w:val="28"/>
        </w:rPr>
      </w:pPr>
      <w:r w:rsidRPr="002D1568">
        <w:rPr>
          <w:rFonts w:ascii="Times New Roman" w:hAnsi="Times New Roman"/>
          <w:b/>
          <w:sz w:val="28"/>
          <w:szCs w:val="28"/>
        </w:rPr>
        <w:t>2. Цели, предмет, виды деятельности</w:t>
      </w:r>
    </w:p>
    <w:p w:rsidR="00DF7A98" w:rsidRPr="002D1568" w:rsidRDefault="00DF7A98">
      <w:pPr>
        <w:spacing w:after="0" w:line="240" w:lineRule="auto"/>
        <w:jc w:val="center"/>
        <w:rPr>
          <w:rFonts w:ascii="Times New Roman" w:hAnsi="Times New Roman"/>
          <w:b/>
          <w:sz w:val="28"/>
          <w:szCs w:val="28"/>
        </w:rPr>
      </w:pP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2.1. Бюджетное учреждение осуществляет свою деятельность в соответствии с предметом и целями, определенными законодательством Российской Федерации, Краснодарского края, правовыми актами администрации Крыловского сельского поселения Крыловского района и настоящим Уставом, путем выполнения работ, оказания услуг в сфере культуры и кинематографии.</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2.2. </w:t>
      </w:r>
      <w:proofErr w:type="gramStart"/>
      <w:r w:rsidRPr="002D1568">
        <w:rPr>
          <w:rFonts w:ascii="Times New Roman" w:hAnsi="Times New Roman"/>
          <w:sz w:val="28"/>
          <w:szCs w:val="28"/>
        </w:rPr>
        <w:t xml:space="preserve">Предметом деятельности Бюджетного учреждения является: организация кинообслуживания населения на территории муниципального образования </w:t>
      </w:r>
      <w:proofErr w:type="spellStart"/>
      <w:r w:rsidRPr="002D1568">
        <w:rPr>
          <w:rFonts w:ascii="Times New Roman" w:hAnsi="Times New Roman"/>
          <w:sz w:val="28"/>
          <w:szCs w:val="28"/>
        </w:rPr>
        <w:t>Крыловский</w:t>
      </w:r>
      <w:proofErr w:type="spellEnd"/>
      <w:r w:rsidRPr="002D1568">
        <w:rPr>
          <w:rFonts w:ascii="Times New Roman" w:hAnsi="Times New Roman"/>
          <w:sz w:val="28"/>
          <w:szCs w:val="28"/>
        </w:rPr>
        <w:t xml:space="preserve"> район, обеспечение доступа граждан к произведениям отечественного и мирового киноискусства,  проведение </w:t>
      </w:r>
      <w:proofErr w:type="spellStart"/>
      <w:r w:rsidRPr="002D1568">
        <w:rPr>
          <w:rFonts w:ascii="Times New Roman" w:hAnsi="Times New Roman"/>
          <w:sz w:val="28"/>
          <w:szCs w:val="28"/>
        </w:rPr>
        <w:t>киномероприятий</w:t>
      </w:r>
      <w:proofErr w:type="spellEnd"/>
      <w:r w:rsidRPr="002D1568">
        <w:rPr>
          <w:rFonts w:ascii="Times New Roman" w:hAnsi="Times New Roman"/>
          <w:sz w:val="28"/>
          <w:szCs w:val="28"/>
        </w:rPr>
        <w:t xml:space="preserve"> и создание условий для культурного  досуга населения, управленческих, социально-культурных, научно-технических и информационно - просветительских функций некоммерческого характера в сфере культуры, искусства и кинематографии  и популяризации объектов культурного наследия.</w:t>
      </w:r>
      <w:proofErr w:type="gramEnd"/>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lastRenderedPageBreak/>
        <w:t>2.3. Основной целью деятельности Бюджетного учреждения является надлежащее оказание услуг по организации досуга, обеспечение жителей Крыловского района услугами кинообслуживания, развития кинематографии и популяризации объектов культурного наследия.</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2.4. Для достижения целей, указанных в настоящем Уставе, Бюджетное учреждение осуществляет следующие виды деятельности:</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приобретает права на публичную демонстрацию кинофильмов и видеофильмов;</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деятельность в области демонстрации фильмов;</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 сотрудничество с </w:t>
      </w:r>
      <w:proofErr w:type="spellStart"/>
      <w:r w:rsidRPr="002D1568">
        <w:rPr>
          <w:rFonts w:ascii="Times New Roman" w:hAnsi="Times New Roman"/>
          <w:sz w:val="28"/>
          <w:szCs w:val="28"/>
        </w:rPr>
        <w:t>киноорганизациями</w:t>
      </w:r>
      <w:proofErr w:type="spellEnd"/>
      <w:r w:rsidRPr="002D1568">
        <w:rPr>
          <w:rFonts w:ascii="Times New Roman" w:hAnsi="Times New Roman"/>
          <w:sz w:val="28"/>
          <w:szCs w:val="28"/>
        </w:rPr>
        <w:t xml:space="preserve"> Российской Федерации;</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w:t>
      </w:r>
      <w:r w:rsidRPr="002D1568">
        <w:rPr>
          <w:rFonts w:ascii="Times New Roman" w:hAnsi="Times New Roman"/>
          <w:color w:val="FF0000"/>
          <w:sz w:val="28"/>
          <w:szCs w:val="28"/>
        </w:rPr>
        <w:t xml:space="preserve"> </w:t>
      </w:r>
      <w:r w:rsidRPr="002D1568">
        <w:rPr>
          <w:rFonts w:ascii="Times New Roman" w:hAnsi="Times New Roman"/>
          <w:sz w:val="28"/>
          <w:szCs w:val="28"/>
        </w:rPr>
        <w:t>показ художественных, документальных, научно-популярных, мультипликационных, учебных кино- и  видеофильмов предназначенных для публичной демонстрации;</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 демонстрация кино- и видеофильмов </w:t>
      </w:r>
      <w:proofErr w:type="gramStart"/>
      <w:r w:rsidRPr="002D1568">
        <w:rPr>
          <w:rFonts w:ascii="Times New Roman" w:hAnsi="Times New Roman"/>
          <w:sz w:val="28"/>
          <w:szCs w:val="28"/>
        </w:rPr>
        <w:t>в</w:t>
      </w:r>
      <w:proofErr w:type="gramEnd"/>
      <w:r w:rsidRPr="002D1568">
        <w:rPr>
          <w:rFonts w:ascii="Times New Roman" w:hAnsi="Times New Roman"/>
          <w:sz w:val="28"/>
          <w:szCs w:val="28"/>
        </w:rPr>
        <w:t xml:space="preserve"> собственных и арендуемых </w:t>
      </w:r>
      <w:proofErr w:type="spellStart"/>
      <w:r w:rsidRPr="002D1568">
        <w:rPr>
          <w:rFonts w:ascii="Times New Roman" w:hAnsi="Times New Roman"/>
          <w:sz w:val="28"/>
          <w:szCs w:val="28"/>
        </w:rPr>
        <w:t>киновидеозалах</w:t>
      </w:r>
      <w:proofErr w:type="spellEnd"/>
      <w:r w:rsidRPr="002D1568">
        <w:rPr>
          <w:rFonts w:ascii="Times New Roman" w:hAnsi="Times New Roman"/>
          <w:sz w:val="28"/>
          <w:szCs w:val="28"/>
        </w:rPr>
        <w:t>;</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 разработка и внедрение программ и проектов в сфере кинообслуживания населения; </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развитие и совершенствование кинообслуживания населения на территории муниципального образования;</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содействие в съемках  художественных и документальных кин</w:t>
      </w:r>
      <w:proofErr w:type="gramStart"/>
      <w:r w:rsidRPr="002D1568">
        <w:rPr>
          <w:rFonts w:ascii="Times New Roman" w:hAnsi="Times New Roman"/>
          <w:sz w:val="28"/>
          <w:szCs w:val="28"/>
        </w:rPr>
        <w:t>о-</w:t>
      </w:r>
      <w:proofErr w:type="gramEnd"/>
      <w:r w:rsidRPr="002D1568">
        <w:rPr>
          <w:rFonts w:ascii="Times New Roman" w:hAnsi="Times New Roman"/>
          <w:sz w:val="28"/>
          <w:szCs w:val="28"/>
        </w:rPr>
        <w:t xml:space="preserve"> и </w:t>
      </w:r>
      <w:proofErr w:type="spellStart"/>
      <w:r w:rsidRPr="002D1568">
        <w:rPr>
          <w:rFonts w:ascii="Times New Roman" w:hAnsi="Times New Roman"/>
          <w:sz w:val="28"/>
          <w:szCs w:val="28"/>
        </w:rPr>
        <w:t>видефильмов</w:t>
      </w:r>
      <w:proofErr w:type="spellEnd"/>
      <w:r w:rsidRPr="002D1568">
        <w:rPr>
          <w:rFonts w:ascii="Times New Roman" w:hAnsi="Times New Roman"/>
          <w:sz w:val="28"/>
          <w:szCs w:val="28"/>
        </w:rPr>
        <w:t>;</w:t>
      </w:r>
    </w:p>
    <w:p w:rsidR="005C3339" w:rsidRPr="002D1568" w:rsidRDefault="0015128E">
      <w:pPr>
        <w:spacing w:after="0" w:line="240" w:lineRule="auto"/>
        <w:ind w:firstLine="600"/>
        <w:jc w:val="both"/>
        <w:rPr>
          <w:rFonts w:ascii="Times New Roman" w:hAnsi="Times New Roman"/>
          <w:color w:val="auto"/>
          <w:sz w:val="28"/>
          <w:szCs w:val="28"/>
        </w:rPr>
      </w:pPr>
      <w:r w:rsidRPr="002D1568">
        <w:rPr>
          <w:rFonts w:ascii="Times New Roman" w:hAnsi="Times New Roman"/>
          <w:sz w:val="28"/>
          <w:szCs w:val="28"/>
        </w:rPr>
        <w:t xml:space="preserve">- </w:t>
      </w:r>
      <w:r w:rsidRPr="002D1568">
        <w:rPr>
          <w:rFonts w:ascii="Times New Roman" w:hAnsi="Times New Roman"/>
          <w:color w:val="auto"/>
          <w:sz w:val="28"/>
          <w:szCs w:val="28"/>
        </w:rPr>
        <w:t>организация продвижения кино- и видео фильмов</w:t>
      </w:r>
      <w:r w:rsidR="005C3339" w:rsidRPr="002D1568">
        <w:rPr>
          <w:rFonts w:ascii="Times New Roman" w:hAnsi="Times New Roman"/>
          <w:color w:val="auto"/>
          <w:sz w:val="28"/>
          <w:szCs w:val="28"/>
        </w:rPr>
        <w:t>;</w:t>
      </w:r>
      <w:r w:rsidRPr="002D1568">
        <w:rPr>
          <w:rFonts w:ascii="Times New Roman" w:hAnsi="Times New Roman"/>
          <w:color w:val="auto"/>
          <w:sz w:val="28"/>
          <w:szCs w:val="28"/>
        </w:rPr>
        <w:t xml:space="preserve"> </w:t>
      </w:r>
    </w:p>
    <w:p w:rsidR="005D2A40" w:rsidRPr="002D1568" w:rsidRDefault="0015128E">
      <w:pPr>
        <w:spacing w:after="0" w:line="240" w:lineRule="auto"/>
        <w:ind w:firstLine="600"/>
        <w:jc w:val="both"/>
        <w:rPr>
          <w:rFonts w:ascii="Times New Roman" w:hAnsi="Times New Roman"/>
          <w:color w:val="auto"/>
          <w:sz w:val="28"/>
          <w:szCs w:val="28"/>
        </w:rPr>
      </w:pPr>
      <w:r w:rsidRPr="002D1568">
        <w:rPr>
          <w:rFonts w:ascii="Times New Roman" w:hAnsi="Times New Roman"/>
          <w:color w:val="auto"/>
          <w:sz w:val="28"/>
          <w:szCs w:val="28"/>
        </w:rPr>
        <w:t>- осуществляет информационную</w:t>
      </w:r>
      <w:r w:rsidR="003C66B3" w:rsidRPr="002D1568">
        <w:rPr>
          <w:rFonts w:ascii="Times New Roman" w:hAnsi="Times New Roman"/>
          <w:color w:val="auto"/>
          <w:sz w:val="28"/>
          <w:szCs w:val="28"/>
        </w:rPr>
        <w:t xml:space="preserve"> </w:t>
      </w:r>
      <w:r w:rsidRPr="002D1568">
        <w:rPr>
          <w:rFonts w:ascii="Times New Roman" w:hAnsi="Times New Roman"/>
          <w:color w:val="auto"/>
          <w:sz w:val="28"/>
          <w:szCs w:val="28"/>
        </w:rPr>
        <w:t>и культурно-просветительскую деятельность;</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организация информирования населения о деятельности  Бюджетного учреждения;</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организация и проведение мероприятий в области культуры, искусства и кинематографии, развития форм культурного досуга населения в местах массового отдыха;</w:t>
      </w:r>
    </w:p>
    <w:p w:rsidR="003C66B3"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 содействие развитию клубного движения, проведение средствами кино воспитательной работы с детьми, подростками и молодежью; </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организует работы с использованием средств кино по правовому воспитанию детей и подростков, проведение работы по профилактике правонарушений, борьбы с негативными явлениями в обществе, формирование высокого гражданского и правового сознания, толерантности в молодёжной среде, чувств патриотизма;</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  организация и (или) участие в подготовке и (или) проведении кинофестивалей, фестивалей и мероприятий с использованием аудиовизуальных произведений, </w:t>
      </w:r>
      <w:proofErr w:type="spellStart"/>
      <w:r w:rsidRPr="002D1568">
        <w:rPr>
          <w:rFonts w:ascii="Times New Roman" w:hAnsi="Times New Roman"/>
          <w:sz w:val="28"/>
          <w:szCs w:val="28"/>
        </w:rPr>
        <w:t>предсеансовых</w:t>
      </w:r>
      <w:proofErr w:type="spellEnd"/>
      <w:r w:rsidRPr="002D1568">
        <w:rPr>
          <w:rFonts w:ascii="Times New Roman" w:hAnsi="Times New Roman"/>
          <w:sz w:val="28"/>
          <w:szCs w:val="28"/>
        </w:rPr>
        <w:t xml:space="preserve"> мероприятий, концертов, массовых представлений и гастролей артистов кино и эстрады;</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 составляет тематические списки фильмов, методические рекомендации проведения социально-значимых </w:t>
      </w:r>
      <w:proofErr w:type="spellStart"/>
      <w:r w:rsidRPr="002D1568">
        <w:rPr>
          <w:rFonts w:ascii="Times New Roman" w:hAnsi="Times New Roman"/>
          <w:sz w:val="28"/>
          <w:szCs w:val="28"/>
        </w:rPr>
        <w:t>киноакций</w:t>
      </w:r>
      <w:proofErr w:type="spellEnd"/>
      <w:r w:rsidRPr="002D1568">
        <w:rPr>
          <w:rFonts w:ascii="Times New Roman" w:hAnsi="Times New Roman"/>
          <w:sz w:val="28"/>
          <w:szCs w:val="28"/>
        </w:rPr>
        <w:t>;</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xml:space="preserve">- организует кинопремьеры, тематические показы, творческие встречи, мастер-классы при проведении социально </w:t>
      </w:r>
      <w:proofErr w:type="gramStart"/>
      <w:r w:rsidRPr="002D1568">
        <w:rPr>
          <w:rFonts w:ascii="Times New Roman" w:hAnsi="Times New Roman"/>
          <w:sz w:val="28"/>
          <w:szCs w:val="28"/>
        </w:rPr>
        <w:t>значимых</w:t>
      </w:r>
      <w:proofErr w:type="gramEnd"/>
      <w:r w:rsidRPr="002D1568">
        <w:rPr>
          <w:rFonts w:ascii="Times New Roman" w:hAnsi="Times New Roman"/>
          <w:sz w:val="28"/>
          <w:szCs w:val="28"/>
        </w:rPr>
        <w:t xml:space="preserve"> </w:t>
      </w:r>
      <w:proofErr w:type="spellStart"/>
      <w:r w:rsidRPr="002D1568">
        <w:rPr>
          <w:rFonts w:ascii="Times New Roman" w:hAnsi="Times New Roman"/>
          <w:sz w:val="28"/>
          <w:szCs w:val="28"/>
        </w:rPr>
        <w:t>киноакций</w:t>
      </w:r>
      <w:proofErr w:type="spellEnd"/>
      <w:r w:rsidRPr="002D1568">
        <w:rPr>
          <w:rFonts w:ascii="Times New Roman" w:hAnsi="Times New Roman"/>
          <w:sz w:val="28"/>
          <w:szCs w:val="28"/>
        </w:rPr>
        <w:t>;</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оказание платных услуг;</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lastRenderedPageBreak/>
        <w:t>- печатает книги, и брошюры, атласы, плакаты, рекламные каталоги, проспекты и прочую печатную деятельность, альбомы, календари и прочую коммерческую печатную продукцию, личные бланки и прочие печатные материалы с применением устройств компьютеров, включая срочное копирование;</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розничная торговля товарным ассортиментом;</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организация продаж, ярмарок, презентаций, семинаров;</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совершенствование материально-технической базы учреждения;</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организация услуг в сфере общественного питания;</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принимает участие в повышении квалификации специалистов по кин</w:t>
      </w:r>
      <w:proofErr w:type="gramStart"/>
      <w:r w:rsidRPr="002D1568">
        <w:rPr>
          <w:rFonts w:ascii="Times New Roman" w:hAnsi="Times New Roman"/>
          <w:sz w:val="28"/>
          <w:szCs w:val="28"/>
        </w:rPr>
        <w:t>о-</w:t>
      </w:r>
      <w:proofErr w:type="gramEnd"/>
      <w:r w:rsidRPr="002D1568">
        <w:rPr>
          <w:rFonts w:ascii="Times New Roman" w:hAnsi="Times New Roman"/>
          <w:sz w:val="28"/>
          <w:szCs w:val="28"/>
        </w:rPr>
        <w:t xml:space="preserve"> и </w:t>
      </w:r>
      <w:proofErr w:type="spellStart"/>
      <w:r w:rsidRPr="002D1568">
        <w:rPr>
          <w:rFonts w:ascii="Times New Roman" w:hAnsi="Times New Roman"/>
          <w:sz w:val="28"/>
          <w:szCs w:val="28"/>
        </w:rPr>
        <w:t>видеодемонстрации</w:t>
      </w:r>
      <w:proofErr w:type="spellEnd"/>
      <w:r w:rsidRPr="002D1568">
        <w:rPr>
          <w:rFonts w:ascii="Times New Roman" w:hAnsi="Times New Roman"/>
          <w:sz w:val="28"/>
          <w:szCs w:val="28"/>
        </w:rPr>
        <w:t>;</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сдача в аренду имущества, помещений, территорий;</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 другие виды деятельности, не запрещенные законом.</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2.5. Помимо основных видов деятельности Бюджетное учреждение вправе осуществлять другие виды деятельности, в том числе коммерческую, содействующую основной деятельности Бюджетного учреждения.</w:t>
      </w:r>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sz w:val="28"/>
          <w:szCs w:val="28"/>
        </w:rPr>
        <w:t>2.6. Учредитель (либо орган, зарегистрировавший Бюджетное учреждение) имеет право в установленном порядке приостановить коммерческую деятельность Бюджетного учреждения, если эта деятельность идет в ущерб основной</w:t>
      </w:r>
      <w:r w:rsidR="003B202D" w:rsidRPr="002D1568">
        <w:rPr>
          <w:rFonts w:ascii="Times New Roman" w:hAnsi="Times New Roman"/>
          <w:sz w:val="28"/>
          <w:szCs w:val="28"/>
        </w:rPr>
        <w:t xml:space="preserve"> (</w:t>
      </w:r>
      <w:r w:rsidR="003B202D" w:rsidRPr="002D1568">
        <w:rPr>
          <w:rFonts w:ascii="Times New Roman" w:hAnsi="Times New Roman"/>
          <w:color w:val="auto"/>
          <w:sz w:val="28"/>
          <w:szCs w:val="28"/>
        </w:rPr>
        <w:t>уставной деятельности</w:t>
      </w:r>
      <w:r w:rsidR="003B202D" w:rsidRPr="002D1568">
        <w:rPr>
          <w:rFonts w:ascii="Times New Roman" w:hAnsi="Times New Roman"/>
          <w:color w:val="2D2D2D"/>
          <w:sz w:val="28"/>
          <w:szCs w:val="28"/>
        </w:rPr>
        <w:t>)</w:t>
      </w:r>
      <w:r w:rsidRPr="002D1568">
        <w:rPr>
          <w:rFonts w:ascii="Times New Roman" w:hAnsi="Times New Roman"/>
          <w:sz w:val="28"/>
          <w:szCs w:val="28"/>
        </w:rPr>
        <w:t>.</w:t>
      </w:r>
    </w:p>
    <w:p w:rsidR="005D2A40" w:rsidRPr="002D1568" w:rsidRDefault="0015128E">
      <w:pPr>
        <w:spacing w:after="0" w:line="240" w:lineRule="auto"/>
        <w:ind w:firstLine="600"/>
        <w:jc w:val="both"/>
        <w:rPr>
          <w:rFonts w:ascii="Times New Roman" w:hAnsi="Times New Roman"/>
          <w:color w:val="auto"/>
          <w:sz w:val="28"/>
          <w:szCs w:val="28"/>
          <w:highlight w:val="white"/>
        </w:rPr>
      </w:pPr>
      <w:r w:rsidRPr="002D1568">
        <w:rPr>
          <w:rFonts w:ascii="Times New Roman" w:hAnsi="Times New Roman"/>
          <w:sz w:val="28"/>
          <w:szCs w:val="28"/>
        </w:rPr>
        <w:t xml:space="preserve">2.7. </w:t>
      </w:r>
      <w:proofErr w:type="gramStart"/>
      <w:r w:rsidRPr="002D1568">
        <w:rPr>
          <w:rFonts w:ascii="Times New Roman" w:hAnsi="Times New Roman"/>
          <w:color w:val="auto"/>
          <w:sz w:val="28"/>
          <w:szCs w:val="28"/>
          <w:highlight w:val="white"/>
        </w:rPr>
        <w:t>Право Бюджетного учреждения осуществлять деятельность, на которую в соответствии с действующим законодательством Российской Федерации и муниципальными правовыми актами требуется разрешительный документ (лицензия, свидетельство о государственной аккредитации, постановление  и др.), возникает у  Бюджетного учреждения со дня его получения или в указанный в нем срок и прекращается по истечении срока его действия, если иное не установлено действующим законодательством.</w:t>
      </w:r>
      <w:proofErr w:type="gramEnd"/>
    </w:p>
    <w:p w:rsidR="005D2A40" w:rsidRPr="002D1568" w:rsidRDefault="0015128E">
      <w:pPr>
        <w:spacing w:after="0" w:line="240" w:lineRule="auto"/>
        <w:ind w:firstLine="600"/>
        <w:jc w:val="both"/>
        <w:rPr>
          <w:rFonts w:ascii="Times New Roman" w:hAnsi="Times New Roman"/>
          <w:sz w:val="28"/>
          <w:szCs w:val="28"/>
        </w:rPr>
      </w:pPr>
      <w:r w:rsidRPr="002D1568">
        <w:rPr>
          <w:rFonts w:ascii="Times New Roman" w:hAnsi="Times New Roman"/>
          <w:color w:val="auto"/>
          <w:sz w:val="28"/>
          <w:szCs w:val="28"/>
          <w:highlight w:val="white"/>
        </w:rPr>
        <w:t>2.8. Бюджетное у</w:t>
      </w:r>
      <w:r w:rsidRPr="002D1568">
        <w:rPr>
          <w:rFonts w:ascii="Times New Roman" w:hAnsi="Times New Roman"/>
          <w:color w:val="auto"/>
          <w:sz w:val="28"/>
          <w:szCs w:val="28"/>
        </w:rPr>
        <w:t>чреждение</w:t>
      </w:r>
      <w:r w:rsidRPr="002D1568">
        <w:rPr>
          <w:rFonts w:ascii="Times New Roman" w:hAnsi="Times New Roman"/>
          <w:sz w:val="28"/>
          <w:szCs w:val="28"/>
        </w:rPr>
        <w:t xml:space="preserve"> осуществляет свою деятельность в соответствии с муниципальным задани</w:t>
      </w:r>
      <w:r w:rsidR="003C66B3" w:rsidRPr="002D1568">
        <w:rPr>
          <w:rFonts w:ascii="Times New Roman" w:hAnsi="Times New Roman"/>
          <w:sz w:val="28"/>
          <w:szCs w:val="28"/>
        </w:rPr>
        <w:t>ем.</w:t>
      </w:r>
      <w:r w:rsidRPr="002D1568">
        <w:rPr>
          <w:rFonts w:ascii="Times New Roman" w:hAnsi="Times New Roman"/>
          <w:sz w:val="28"/>
          <w:szCs w:val="28"/>
        </w:rPr>
        <w:t xml:space="preserve"> Муниципальн</w:t>
      </w:r>
      <w:r w:rsidR="003C66B3" w:rsidRPr="002D1568">
        <w:rPr>
          <w:rFonts w:ascii="Times New Roman" w:hAnsi="Times New Roman"/>
          <w:sz w:val="28"/>
          <w:szCs w:val="28"/>
        </w:rPr>
        <w:t>ое</w:t>
      </w:r>
      <w:r w:rsidRPr="002D1568">
        <w:rPr>
          <w:rFonts w:ascii="Times New Roman" w:hAnsi="Times New Roman"/>
          <w:sz w:val="28"/>
          <w:szCs w:val="28"/>
        </w:rPr>
        <w:t xml:space="preserve"> задани</w:t>
      </w:r>
      <w:r w:rsidR="003C66B3" w:rsidRPr="002D1568">
        <w:rPr>
          <w:rFonts w:ascii="Times New Roman" w:hAnsi="Times New Roman"/>
          <w:sz w:val="28"/>
          <w:szCs w:val="28"/>
        </w:rPr>
        <w:t>е</w:t>
      </w:r>
      <w:r w:rsidRPr="002D1568">
        <w:rPr>
          <w:rFonts w:ascii="Times New Roman" w:hAnsi="Times New Roman"/>
          <w:sz w:val="28"/>
          <w:szCs w:val="28"/>
        </w:rPr>
        <w:t xml:space="preserve"> для Бюджетного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 Учреждение не вправе отказаться от выполнения муниципального задания.</w:t>
      </w:r>
    </w:p>
    <w:p w:rsidR="003B202D" w:rsidRPr="002D1568" w:rsidRDefault="0015128E">
      <w:pPr>
        <w:spacing w:after="0" w:line="240" w:lineRule="auto"/>
        <w:ind w:firstLine="600"/>
        <w:jc w:val="both"/>
        <w:rPr>
          <w:rFonts w:ascii="Times New Roman" w:hAnsi="Times New Roman"/>
          <w:color w:val="auto"/>
          <w:sz w:val="28"/>
          <w:szCs w:val="28"/>
          <w:highlight w:val="white"/>
        </w:rPr>
      </w:pPr>
      <w:r w:rsidRPr="002D1568">
        <w:rPr>
          <w:rFonts w:ascii="Times New Roman" w:hAnsi="Times New Roman"/>
          <w:color w:val="auto"/>
          <w:sz w:val="28"/>
          <w:szCs w:val="28"/>
        </w:rPr>
        <w:t xml:space="preserve">2.9. </w:t>
      </w:r>
      <w:r w:rsidRPr="002D1568">
        <w:rPr>
          <w:rFonts w:ascii="Times New Roman" w:hAnsi="Times New Roman"/>
          <w:color w:val="auto"/>
          <w:sz w:val="28"/>
          <w:szCs w:val="28"/>
          <w:highlight w:val="white"/>
        </w:rPr>
        <w:t xml:space="preserve">Финансовое обеспечение выполнения муниципального задания Бюджетного учреждения осуществляется в виде субсидий из бюджета Крыловского сельского поселения Крыловского района.  </w:t>
      </w:r>
    </w:p>
    <w:p w:rsidR="005D2A40" w:rsidRPr="002D1568" w:rsidRDefault="0015128E">
      <w:pPr>
        <w:spacing w:after="0" w:line="240" w:lineRule="auto"/>
        <w:ind w:firstLine="600"/>
        <w:jc w:val="both"/>
        <w:rPr>
          <w:rFonts w:ascii="Times New Roman" w:hAnsi="Times New Roman"/>
          <w:color w:val="auto"/>
          <w:sz w:val="28"/>
          <w:szCs w:val="28"/>
          <w:highlight w:val="white"/>
        </w:rPr>
      </w:pPr>
      <w:r w:rsidRPr="002D1568">
        <w:rPr>
          <w:rFonts w:ascii="Times New Roman" w:hAnsi="Times New Roman"/>
          <w:color w:val="auto"/>
          <w:sz w:val="28"/>
          <w:szCs w:val="28"/>
          <w:highlight w:val="white"/>
        </w:rPr>
        <w:t xml:space="preserve">2.10. Цены (тарифы) на платные услуги и продукцию Бюджетного учреждения, </w:t>
      </w:r>
      <w:proofErr w:type="gramStart"/>
      <w:r w:rsidRPr="002D1568">
        <w:rPr>
          <w:rFonts w:ascii="Times New Roman" w:hAnsi="Times New Roman"/>
          <w:color w:val="auto"/>
          <w:sz w:val="28"/>
          <w:szCs w:val="28"/>
          <w:highlight w:val="white"/>
        </w:rPr>
        <w:t>включая цены на билеты устанавливаются</w:t>
      </w:r>
      <w:proofErr w:type="gramEnd"/>
      <w:r w:rsidRPr="002D1568">
        <w:rPr>
          <w:rFonts w:ascii="Times New Roman" w:hAnsi="Times New Roman"/>
          <w:color w:val="auto"/>
          <w:sz w:val="28"/>
          <w:szCs w:val="28"/>
          <w:highlight w:val="white"/>
        </w:rPr>
        <w:t xml:space="preserve"> </w:t>
      </w:r>
      <w:r w:rsidRPr="002D1568">
        <w:rPr>
          <w:rFonts w:ascii="Times New Roman" w:hAnsi="Times New Roman"/>
          <w:color w:val="auto"/>
          <w:sz w:val="28"/>
          <w:szCs w:val="28"/>
        </w:rPr>
        <w:t>нормативным правовым актом представительного органа</w:t>
      </w:r>
      <w:r w:rsidRPr="002D1568">
        <w:rPr>
          <w:rFonts w:ascii="Times New Roman" w:hAnsi="Times New Roman"/>
          <w:color w:val="auto"/>
          <w:sz w:val="28"/>
          <w:szCs w:val="28"/>
          <w:highlight w:val="white"/>
        </w:rPr>
        <w:t>. Порядок определения указанной платы устанавливается органом, осуществляющим функции и полномочия Учредителя, если иное не предусмотрено федеральным законом.</w:t>
      </w:r>
    </w:p>
    <w:p w:rsidR="005D2A40" w:rsidRPr="002D1568" w:rsidRDefault="0015128E">
      <w:pPr>
        <w:spacing w:after="0" w:line="240" w:lineRule="auto"/>
        <w:ind w:firstLine="600"/>
        <w:jc w:val="both"/>
        <w:rPr>
          <w:rFonts w:ascii="Times New Roman" w:hAnsi="Times New Roman"/>
          <w:color w:val="auto"/>
          <w:sz w:val="28"/>
          <w:szCs w:val="28"/>
          <w:highlight w:val="white"/>
        </w:rPr>
      </w:pPr>
      <w:r w:rsidRPr="002D1568">
        <w:rPr>
          <w:rFonts w:ascii="Times New Roman" w:hAnsi="Times New Roman"/>
          <w:color w:val="auto"/>
          <w:sz w:val="28"/>
          <w:szCs w:val="28"/>
          <w:highlight w:val="white"/>
        </w:rPr>
        <w:t>2.11. Органы местного самоуправления не вмешиваются в профессиональн</w:t>
      </w:r>
      <w:proofErr w:type="gramStart"/>
      <w:r w:rsidRPr="002D1568">
        <w:rPr>
          <w:rFonts w:ascii="Times New Roman" w:hAnsi="Times New Roman"/>
          <w:color w:val="auto"/>
          <w:sz w:val="28"/>
          <w:szCs w:val="28"/>
          <w:highlight w:val="white"/>
        </w:rPr>
        <w:t>о-</w:t>
      </w:r>
      <w:proofErr w:type="gramEnd"/>
      <w:r w:rsidRPr="002D1568">
        <w:rPr>
          <w:rFonts w:ascii="Times New Roman" w:hAnsi="Times New Roman"/>
          <w:color w:val="auto"/>
          <w:sz w:val="28"/>
          <w:szCs w:val="28"/>
          <w:highlight w:val="white"/>
        </w:rPr>
        <w:t xml:space="preserve"> творческую деятельность Бюджетного учреждения, за исключением случаев, когда такая деятельность ведет к пропаганде войны, </w:t>
      </w:r>
      <w:r w:rsidRPr="002D1568">
        <w:rPr>
          <w:rFonts w:ascii="Times New Roman" w:hAnsi="Times New Roman"/>
          <w:color w:val="auto"/>
          <w:sz w:val="28"/>
          <w:szCs w:val="28"/>
          <w:highlight w:val="white"/>
        </w:rPr>
        <w:lastRenderedPageBreak/>
        <w:t>насилия и жестокости, расовой, национальной, религиозной, классовой и иной исключительности и нетерпимости, порнографии.</w:t>
      </w:r>
    </w:p>
    <w:p w:rsidR="005D2A40" w:rsidRPr="002D1568" w:rsidRDefault="0015128E">
      <w:pPr>
        <w:pStyle w:val="3"/>
        <w:spacing w:line="240" w:lineRule="auto"/>
        <w:jc w:val="center"/>
        <w:rPr>
          <w:rFonts w:ascii="Times New Roman" w:hAnsi="Times New Roman"/>
          <w:color w:val="auto"/>
          <w:sz w:val="28"/>
          <w:szCs w:val="28"/>
          <w:highlight w:val="white"/>
        </w:rPr>
      </w:pPr>
      <w:r w:rsidRPr="002D1568">
        <w:rPr>
          <w:rFonts w:ascii="Times New Roman" w:hAnsi="Times New Roman"/>
          <w:bCs/>
          <w:color w:val="auto"/>
          <w:sz w:val="28"/>
          <w:szCs w:val="28"/>
          <w:highlight w:val="white"/>
        </w:rPr>
        <w:t>3. Имущество</w:t>
      </w:r>
      <w:r w:rsidRPr="002D1568">
        <w:rPr>
          <w:rFonts w:ascii="Times New Roman" w:hAnsi="Times New Roman"/>
          <w:color w:val="auto"/>
          <w:sz w:val="28"/>
          <w:szCs w:val="28"/>
          <w:highlight w:val="white"/>
        </w:rPr>
        <w:t xml:space="preserve"> и финансовое обеспечение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rPr>
      </w:pPr>
      <w:r w:rsidRPr="002D1568">
        <w:rPr>
          <w:color w:val="auto"/>
          <w:sz w:val="28"/>
          <w:szCs w:val="28"/>
        </w:rPr>
        <w:t>3.1. Источниками формирования имущества Бюджетного учреждения являются:</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 имущество, закрепленное за ним на праве оперативного управления или приобретенное Бюджетным учреждение на средства, выделенные ему Учредителем на приобретение этого имущества, в том числе за счет доходов, полученных от приносящей доход деятельности;</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 субсидии Учредителя;</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 средства от деятельности, приносящий доход;</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 средства добровольных (целевых) взносов и пожертвований юридических и физических лиц;</w:t>
      </w:r>
    </w:p>
    <w:p w:rsidR="005D2A40" w:rsidRPr="002D1568" w:rsidRDefault="0015128E">
      <w:pPr>
        <w:pStyle w:val="a6"/>
        <w:spacing w:beforeAutospacing="0" w:afterAutospacing="0" w:line="240" w:lineRule="auto"/>
        <w:ind w:firstLine="601"/>
        <w:contextualSpacing/>
        <w:jc w:val="both"/>
        <w:rPr>
          <w:color w:val="auto"/>
          <w:sz w:val="28"/>
          <w:szCs w:val="28"/>
        </w:rPr>
      </w:pPr>
      <w:r w:rsidRPr="002D1568">
        <w:rPr>
          <w:color w:val="auto"/>
          <w:sz w:val="28"/>
          <w:szCs w:val="28"/>
        </w:rPr>
        <w:t>- иные источники, не противоречащие действующему законодательству Российской Федерации.</w:t>
      </w:r>
    </w:p>
    <w:p w:rsidR="005D2A40" w:rsidRPr="002D1568" w:rsidRDefault="0015128E">
      <w:pPr>
        <w:pStyle w:val="a6"/>
        <w:spacing w:beforeAutospacing="0" w:afterAutospacing="0" w:line="240" w:lineRule="auto"/>
        <w:ind w:firstLine="601"/>
        <w:contextualSpacing/>
        <w:jc w:val="both"/>
        <w:rPr>
          <w:color w:val="auto"/>
          <w:sz w:val="28"/>
          <w:szCs w:val="28"/>
        </w:rPr>
      </w:pPr>
      <w:r w:rsidRPr="002D1568">
        <w:rPr>
          <w:color w:val="auto"/>
          <w:sz w:val="28"/>
          <w:szCs w:val="28"/>
        </w:rPr>
        <w:t xml:space="preserve">3.2. Имущество Бюджетного учреждения закрепляется за ним на праве оперативного управления в соответствии с </w:t>
      </w:r>
      <w:r w:rsidR="003B202D" w:rsidRPr="002D1568">
        <w:rPr>
          <w:color w:val="auto"/>
          <w:sz w:val="28"/>
          <w:szCs w:val="28"/>
        </w:rPr>
        <w:t>Г</w:t>
      </w:r>
      <w:r w:rsidRPr="002D1568">
        <w:rPr>
          <w:color w:val="auto"/>
          <w:sz w:val="28"/>
          <w:szCs w:val="28"/>
        </w:rPr>
        <w:t>ражданским кодексом Российской Федерации.</w:t>
      </w:r>
    </w:p>
    <w:p w:rsidR="005D2A40" w:rsidRPr="002D1568" w:rsidRDefault="0015128E">
      <w:pPr>
        <w:pStyle w:val="a6"/>
        <w:spacing w:beforeAutospacing="0" w:afterAutospacing="0" w:line="240" w:lineRule="auto"/>
        <w:ind w:firstLine="601"/>
        <w:contextualSpacing/>
        <w:jc w:val="both"/>
        <w:rPr>
          <w:color w:val="auto"/>
          <w:sz w:val="28"/>
          <w:szCs w:val="28"/>
        </w:rPr>
      </w:pPr>
      <w:r w:rsidRPr="002D1568">
        <w:rPr>
          <w:color w:val="auto"/>
          <w:sz w:val="28"/>
          <w:szCs w:val="28"/>
        </w:rPr>
        <w:t>Собственником имущества Бюджетного учреждения является администрация Крыловского сельского поселения Крыловского района Краснодарского края.</w:t>
      </w:r>
    </w:p>
    <w:p w:rsidR="005D2A40" w:rsidRPr="002D1568" w:rsidRDefault="0015128E">
      <w:pPr>
        <w:pStyle w:val="a6"/>
        <w:spacing w:beforeAutospacing="0" w:afterAutospacing="0" w:line="240" w:lineRule="auto"/>
        <w:ind w:firstLine="601"/>
        <w:contextualSpacing/>
        <w:jc w:val="both"/>
        <w:rPr>
          <w:color w:val="auto"/>
          <w:sz w:val="28"/>
          <w:szCs w:val="28"/>
          <w:highlight w:val="white"/>
        </w:rPr>
      </w:pPr>
      <w:r w:rsidRPr="002D1568">
        <w:rPr>
          <w:color w:val="2D2D2D"/>
          <w:sz w:val="28"/>
          <w:szCs w:val="28"/>
        </w:rPr>
        <w:t xml:space="preserve">3.3. </w:t>
      </w:r>
      <w:r w:rsidRPr="002D1568">
        <w:rPr>
          <w:color w:val="auto"/>
          <w:sz w:val="28"/>
          <w:szCs w:val="28"/>
          <w:highlight w:val="white"/>
        </w:rPr>
        <w:t xml:space="preserve">За Бюджетным учреждением </w:t>
      </w:r>
      <w:r w:rsidR="00D81DC2" w:rsidRPr="002D1568">
        <w:rPr>
          <w:color w:val="auto"/>
          <w:sz w:val="28"/>
          <w:szCs w:val="28"/>
          <w:highlight w:val="white"/>
        </w:rPr>
        <w:t xml:space="preserve">на праве оперативного управления </w:t>
      </w:r>
      <w:r w:rsidRPr="002D1568">
        <w:rPr>
          <w:color w:val="auto"/>
          <w:sz w:val="28"/>
          <w:szCs w:val="28"/>
          <w:highlight w:val="white"/>
        </w:rPr>
        <w:t>закреплено имущество, находящееся в муниципальной собственности Крыловского сельского поселения Крыловского района</w:t>
      </w:r>
      <w:r w:rsidR="00D81DC2" w:rsidRPr="002D1568">
        <w:rPr>
          <w:color w:val="auto"/>
          <w:sz w:val="28"/>
          <w:szCs w:val="28"/>
          <w:highlight w:val="white"/>
        </w:rPr>
        <w:t>.</w:t>
      </w:r>
      <w:r w:rsidRPr="002D1568">
        <w:rPr>
          <w:color w:val="0000FF"/>
          <w:sz w:val="28"/>
          <w:szCs w:val="28"/>
          <w:highlight w:val="white"/>
        </w:rPr>
        <w:t xml:space="preserve"> </w:t>
      </w:r>
      <w:r w:rsidRPr="002D1568">
        <w:rPr>
          <w:color w:val="auto"/>
          <w:sz w:val="28"/>
          <w:szCs w:val="28"/>
          <w:highlight w:val="white"/>
        </w:rPr>
        <w:t>Земельные участки, необходимые для выполнения Бюджетным учреждением своих уставных задач, предоставляются ему на праве постоянного (бессрочного) пользования.</w:t>
      </w:r>
    </w:p>
    <w:p w:rsidR="005D2A40" w:rsidRPr="002D1568" w:rsidRDefault="0015128E">
      <w:pPr>
        <w:pStyle w:val="a6"/>
        <w:spacing w:beforeAutospacing="0" w:afterAutospacing="0" w:line="240" w:lineRule="auto"/>
        <w:ind w:firstLine="601"/>
        <w:contextualSpacing/>
        <w:jc w:val="both"/>
        <w:rPr>
          <w:color w:val="auto"/>
          <w:sz w:val="28"/>
          <w:szCs w:val="28"/>
          <w:highlight w:val="white"/>
        </w:rPr>
      </w:pPr>
      <w:r w:rsidRPr="002D1568">
        <w:rPr>
          <w:color w:val="auto"/>
          <w:sz w:val="28"/>
          <w:szCs w:val="28"/>
          <w:highlight w:val="white"/>
        </w:rPr>
        <w:t>3.4. Учреждение владеет, пользуется и распоряжается закрепленным за ним на праве оперативного управления имуществом в соответствии с действующим законодательством, муниципальными правовыми актами и настоящим Уставом.</w:t>
      </w:r>
    </w:p>
    <w:p w:rsidR="005D2A40" w:rsidRPr="002D1568" w:rsidRDefault="0015128E">
      <w:pPr>
        <w:pStyle w:val="a6"/>
        <w:spacing w:beforeAutospacing="0" w:afterAutospacing="0" w:line="240" w:lineRule="auto"/>
        <w:ind w:firstLine="601"/>
        <w:contextualSpacing/>
        <w:jc w:val="both"/>
        <w:rPr>
          <w:color w:val="auto"/>
          <w:sz w:val="28"/>
          <w:szCs w:val="28"/>
        </w:rPr>
      </w:pPr>
      <w:r w:rsidRPr="002D1568">
        <w:rPr>
          <w:color w:val="auto"/>
          <w:sz w:val="28"/>
          <w:szCs w:val="28"/>
          <w:highlight w:val="white"/>
        </w:rPr>
        <w:t>3.5.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5D2A40" w:rsidRPr="002D1568" w:rsidRDefault="0015128E">
      <w:pPr>
        <w:pStyle w:val="a6"/>
        <w:spacing w:beforeAutospacing="0" w:afterAutospacing="0" w:line="240" w:lineRule="auto"/>
        <w:ind w:firstLine="601"/>
        <w:contextualSpacing/>
        <w:jc w:val="both"/>
        <w:rPr>
          <w:color w:val="auto"/>
          <w:sz w:val="28"/>
          <w:szCs w:val="28"/>
        </w:rPr>
      </w:pPr>
      <w:r w:rsidRPr="002D1568">
        <w:rPr>
          <w:color w:val="auto"/>
          <w:sz w:val="28"/>
          <w:szCs w:val="28"/>
          <w:highlight w:val="white"/>
        </w:rP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w:t>
      </w:r>
      <w:r w:rsidRPr="002D1568">
        <w:rPr>
          <w:color w:val="auto"/>
          <w:sz w:val="28"/>
          <w:szCs w:val="28"/>
          <w:highlight w:val="white"/>
        </w:rPr>
        <w:lastRenderedPageBreak/>
        <w:t>организациям), прекращается по основания</w:t>
      </w:r>
      <w:r w:rsidR="004048ED" w:rsidRPr="002D1568">
        <w:rPr>
          <w:color w:val="auto"/>
          <w:sz w:val="28"/>
          <w:szCs w:val="28"/>
          <w:highlight w:val="white"/>
        </w:rPr>
        <w:t>м</w:t>
      </w:r>
      <w:r w:rsidRPr="002D1568">
        <w:rPr>
          <w:color w:val="auto"/>
          <w:sz w:val="28"/>
          <w:szCs w:val="28"/>
          <w:highlight w:val="white"/>
        </w:rPr>
        <w:t>, предусмотренным федеральным законом.</w:t>
      </w:r>
    </w:p>
    <w:p w:rsidR="005D2A40" w:rsidRPr="002D1568" w:rsidRDefault="0015128E">
      <w:pPr>
        <w:pStyle w:val="a6"/>
        <w:spacing w:beforeAutospacing="0" w:afterAutospacing="0" w:line="240" w:lineRule="auto"/>
        <w:ind w:firstLine="601"/>
        <w:contextualSpacing/>
        <w:jc w:val="both"/>
        <w:rPr>
          <w:color w:val="auto"/>
          <w:sz w:val="28"/>
          <w:szCs w:val="28"/>
          <w:highlight w:val="white"/>
        </w:rPr>
      </w:pPr>
      <w:r w:rsidRPr="002D1568">
        <w:rPr>
          <w:color w:val="auto"/>
          <w:sz w:val="28"/>
          <w:szCs w:val="28"/>
          <w:highlight w:val="white"/>
        </w:rPr>
        <w:t>3.6. Право на имущество, в отношении которого Учредителем принято решение о закреплении за Бюджетным учреждением, возникает у Бюджетного учреждения с момента передачи имущества, если иное не установлено законом или иными правовыми актами или решениями Учредителя.</w:t>
      </w:r>
    </w:p>
    <w:p w:rsidR="005D2A40" w:rsidRPr="002D1568" w:rsidRDefault="0015128E">
      <w:pPr>
        <w:pStyle w:val="a6"/>
        <w:spacing w:beforeAutospacing="0" w:afterAutospacing="0" w:line="240" w:lineRule="auto"/>
        <w:ind w:firstLine="601"/>
        <w:contextualSpacing/>
        <w:jc w:val="both"/>
        <w:rPr>
          <w:color w:val="auto"/>
          <w:sz w:val="28"/>
          <w:szCs w:val="28"/>
          <w:highlight w:val="white"/>
        </w:rPr>
      </w:pPr>
      <w:r w:rsidRPr="002D1568">
        <w:rPr>
          <w:color w:val="auto"/>
          <w:sz w:val="28"/>
          <w:szCs w:val="28"/>
          <w:highlight w:val="white"/>
        </w:rPr>
        <w:t>3.7. Плоды, продукция и доходы от использования имущества, находящегося в оперативном управлении  Бюджетного учреждения, а также имущество, приобретенное  Бюджетным учреждением по договору или иным основаниям, поступают в оперативное управление Бюджетного учреждения в порядке, установленном Гражданским кодексом РФ, другими законами и иными правовыми актами для приобретения права собственности.</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3.8. Право оперативного управления имуществом прекращается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Бюджетного учреждения по решению Учредителя.</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3.9. Бюджетное учреждение в отношении имущества, находящегося у него на праве оперативного управления, обеспечивает его бухгалтерский учет, инвентаризацию, эффективное и целевое использование, сохранность и несет бремя расходов на его содержание.</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highlight w:val="white"/>
        </w:rPr>
        <w:t xml:space="preserve">3.10. Учреждение не вправе без согласия Учредителя распоряжаться особо ценным движимым имуществом, закрепленным за ним Учредителем или приобретенным Бюджетным учреждением за счет средств, выделенных ему Учредителем на приобретение такого имущества, а также недвижимым имуществом, если иной порядок согласования не установлен действующим законодательством. </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highlight w:val="white"/>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sidRPr="002D1568">
        <w:rPr>
          <w:color w:val="auto"/>
          <w:sz w:val="28"/>
          <w:szCs w:val="28"/>
          <w:highlight w:val="white"/>
        </w:rPr>
        <w:t>существенно затруднительно</w:t>
      </w:r>
      <w:proofErr w:type="gramEnd"/>
      <w:r w:rsidRPr="002D1568">
        <w:rPr>
          <w:color w:val="auto"/>
          <w:sz w:val="28"/>
          <w:szCs w:val="28"/>
          <w:highlight w:val="white"/>
        </w:rPr>
        <w:t>.  Порядок отнесения имущества к категории особо ценного имущества устанавливается Правительством Российской Федерации.</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Остальным имуществом, находящимся на праве оперативного управления, Бюджетное учреждение вправе распоряжаться самостоятельно, если иное не установлено законом.</w:t>
      </w:r>
    </w:p>
    <w:p w:rsidR="005D2A40" w:rsidRPr="002D1568" w:rsidRDefault="0015128E">
      <w:pPr>
        <w:pStyle w:val="a6"/>
        <w:spacing w:beforeAutospacing="0" w:afterAutospacing="0" w:line="240" w:lineRule="auto"/>
        <w:ind w:firstLine="600"/>
        <w:contextualSpacing/>
        <w:jc w:val="both"/>
        <w:rPr>
          <w:sz w:val="28"/>
          <w:szCs w:val="28"/>
          <w:highlight w:val="white"/>
        </w:rPr>
      </w:pPr>
      <w:r w:rsidRPr="002D1568">
        <w:rPr>
          <w:sz w:val="28"/>
          <w:szCs w:val="28"/>
          <w:highlight w:val="white"/>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 xml:space="preserve">3.11. Бюджетное учреждение вправе совершать крупные сделки только с предварительного согласия Учредителя. </w:t>
      </w:r>
      <w:proofErr w:type="gramStart"/>
      <w:r w:rsidRPr="002D1568">
        <w:rPr>
          <w:color w:val="auto"/>
          <w:sz w:val="28"/>
          <w:szCs w:val="28"/>
          <w:highlight w:val="white"/>
        </w:rPr>
        <w:t xml:space="preserve">При этом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w:t>
      </w:r>
      <w:r w:rsidRPr="002D1568">
        <w:rPr>
          <w:color w:val="auto"/>
          <w:sz w:val="28"/>
          <w:szCs w:val="28"/>
          <w:highlight w:val="white"/>
        </w:rPr>
        <w:lastRenderedPageBreak/>
        <w:t>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w:t>
      </w:r>
      <w:proofErr w:type="gramEnd"/>
      <w:r w:rsidRPr="002D1568">
        <w:rPr>
          <w:color w:val="auto"/>
          <w:sz w:val="28"/>
          <w:szCs w:val="28"/>
          <w:highlight w:val="white"/>
        </w:rPr>
        <w:t>, определяемой по данным его бухгалтерской отчетности на последнюю отчетную дату.</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3.12. Сделка, в совершении которой имеется заинтересованность, определяемая в соответствии со ст. 27 Федерального закона от 12.01.1996 №7-ФЗ «О некоммерческих организациях», подлежит предварительному одобрению Учредителем.</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3.13. Бюджетному учреждению запрещено совершать сделки, возможным последствием которых является отчуждение или обременение имущества, закрепленного за ним, или имущества, приобретенного за счет средств, выделенных  Бюджетному учреждению из бюджета Крыловского сельского поселения Крыловского района, если иное не установлено законодательством Российской Федерации.</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3.14. В случае</w:t>
      </w:r>
      <w:proofErr w:type="gramStart"/>
      <w:r w:rsidRPr="002D1568">
        <w:rPr>
          <w:color w:val="auto"/>
          <w:sz w:val="28"/>
          <w:szCs w:val="28"/>
          <w:highlight w:val="white"/>
        </w:rPr>
        <w:t>,</w:t>
      </w:r>
      <w:proofErr w:type="gramEnd"/>
      <w:r w:rsidRPr="002D1568">
        <w:rPr>
          <w:color w:val="auto"/>
          <w:sz w:val="28"/>
          <w:szCs w:val="28"/>
          <w:highlight w:val="white"/>
        </w:rPr>
        <w:t xml:space="preserve"> если заинтересованное лицо имеет заинтересованность в сделке, стороной которого является или намеревается быть Бюджетное учреждение, а так же в случае иного противоречия интересов указанного лица и Бюджетного учреждения в отношении существующей или предполагаемой сделки, сделка должна быть одобрена органом, осуществляющим функции полномочия Учредителя.</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 xml:space="preserve">3.15. </w:t>
      </w:r>
      <w:proofErr w:type="gramStart"/>
      <w:r w:rsidRPr="002D1568">
        <w:rPr>
          <w:color w:val="auto"/>
          <w:sz w:val="28"/>
          <w:szCs w:val="28"/>
          <w:highlight w:val="white"/>
        </w:rPr>
        <w:t>Контроль за</w:t>
      </w:r>
      <w:proofErr w:type="gramEnd"/>
      <w:r w:rsidRPr="002D1568">
        <w:rPr>
          <w:color w:val="auto"/>
          <w:sz w:val="28"/>
          <w:szCs w:val="28"/>
          <w:highlight w:val="white"/>
        </w:rPr>
        <w:t xml:space="preserve"> использованием по назначению и сохранностью имущества, закрепленного за Бюджетным учреждением на праве оперативного управления, осуществляют уполномоченные органы и Учредитель в установленном законодательством порядке.</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3.16.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 xml:space="preserve">3.17. </w:t>
      </w:r>
      <w:proofErr w:type="gramStart"/>
      <w:r w:rsidRPr="002D1568">
        <w:rPr>
          <w:color w:val="auto"/>
          <w:sz w:val="28"/>
          <w:szCs w:val="28"/>
          <w:highlight w:val="white"/>
        </w:rPr>
        <w:t>Бюджетное 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roofErr w:type="gramEnd"/>
      <w:r w:rsidRPr="002D1568">
        <w:rPr>
          <w:color w:val="auto"/>
          <w:sz w:val="28"/>
          <w:szCs w:val="28"/>
          <w:highlight w:val="white"/>
        </w:rPr>
        <w:br/>
        <w:t>В случаях и порядке, предусмотренных федеральными законами, Учреждение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3.18. Источниками финансового обеспечения  Бюджетного учреждения являются: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xml:space="preserve">- субсидии, предоставляемые Бюджетному учреждению из бюджета Крыловского сельского поселения Крыловского района на возмещение нормативных затрат, связанных с оказанием  Бюджетным учреждением в </w:t>
      </w:r>
      <w:r w:rsidRPr="002D1568">
        <w:rPr>
          <w:color w:val="auto"/>
          <w:sz w:val="28"/>
          <w:szCs w:val="28"/>
          <w:highlight w:val="white"/>
        </w:rPr>
        <w:lastRenderedPageBreak/>
        <w:t>соответствии с муниципальным заданием муниципальных услуг (выполнением работ);</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субсидии, предоставляемые Учреждению из бюджета Крыловского сельского поселения Крыловского района Краснодарского края на иные цели;</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доходы Бюджетного учреждения, полученные от осуществления приносящей доход деятельности, в случаях, предусмотренных настоящим Уставом, и приобретенное за счет этих доходов имущество;</w:t>
      </w:r>
    </w:p>
    <w:p w:rsidR="005D2A40" w:rsidRPr="002D1568" w:rsidRDefault="0015128E">
      <w:pPr>
        <w:pStyle w:val="a6"/>
        <w:spacing w:beforeAutospacing="0" w:afterAutospacing="0" w:line="240" w:lineRule="auto"/>
        <w:contextualSpacing/>
        <w:jc w:val="both"/>
        <w:rPr>
          <w:color w:val="auto"/>
          <w:sz w:val="28"/>
          <w:szCs w:val="28"/>
          <w:highlight w:val="white"/>
        </w:rPr>
      </w:pPr>
      <w:r w:rsidRPr="002D1568">
        <w:rPr>
          <w:color w:val="auto"/>
          <w:sz w:val="28"/>
          <w:szCs w:val="28"/>
          <w:highlight w:val="white"/>
        </w:rPr>
        <w:t xml:space="preserve">            - иные источники, не запрещенные федеральными законами.</w:t>
      </w:r>
      <w:r w:rsidRPr="002D1568">
        <w:rPr>
          <w:color w:val="auto"/>
          <w:sz w:val="28"/>
          <w:szCs w:val="28"/>
          <w:highlight w:val="white"/>
        </w:rPr>
        <w:br/>
      </w:r>
      <w:r w:rsidRPr="002D1568">
        <w:rPr>
          <w:color w:val="2D2D2D"/>
          <w:sz w:val="28"/>
          <w:szCs w:val="28"/>
          <w:highlight w:val="white"/>
        </w:rPr>
        <w:t xml:space="preserve">           </w:t>
      </w:r>
      <w:proofErr w:type="gramStart"/>
      <w:r w:rsidRPr="002D1568">
        <w:rPr>
          <w:color w:val="auto"/>
          <w:sz w:val="28"/>
          <w:szCs w:val="28"/>
          <w:highlight w:val="white"/>
        </w:rPr>
        <w:t>Бюджетное учреждение обеспечивает исполнение своих обязательств (в том числе проводит процедуры по определению поставщиков и заключает гражданско-правовые</w:t>
      </w:r>
      <w:r w:rsidRPr="002D1568">
        <w:rPr>
          <w:color w:val="2D2D2D"/>
          <w:sz w:val="28"/>
          <w:szCs w:val="28"/>
          <w:highlight w:val="white"/>
        </w:rPr>
        <w:t xml:space="preserve"> </w:t>
      </w:r>
      <w:r w:rsidRPr="002D1568">
        <w:rPr>
          <w:color w:val="auto"/>
          <w:sz w:val="28"/>
          <w:szCs w:val="28"/>
          <w:highlight w:val="white"/>
        </w:rPr>
        <w:t xml:space="preserve">договоры) в соответствии с </w:t>
      </w:r>
      <w:r w:rsidRPr="002D1568">
        <w:rPr>
          <w:color w:val="auto"/>
          <w:sz w:val="28"/>
          <w:szCs w:val="28"/>
        </w:rPr>
        <w:t>муниципальным</w:t>
      </w:r>
      <w:r w:rsidRPr="002D1568">
        <w:rPr>
          <w:color w:val="auto"/>
          <w:sz w:val="28"/>
          <w:szCs w:val="28"/>
          <w:highlight w:val="white"/>
        </w:rPr>
        <w:t xml:space="preserve"> заданием и планом финансово-хозяйственной деятельности в пределах денежных средств, полученных в установленном порядке из бюджета Крыловского сельского поселения Крыловского района и от приносящей доход деятельности, и с учетом принятых и неисполненных обязательств.</w:t>
      </w:r>
      <w:proofErr w:type="gramEnd"/>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3.19. Бюджетное учреждение вправе осуществлять в соответствии с законодательством приносящую доход деятельность, предусмотренную пунктом 2.4. настоящего Устава, если такая деятельность служит достижению уставных целей.</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 xml:space="preserve">Доходы, полученные </w:t>
      </w:r>
      <w:bookmarkStart w:id="0" w:name="_GoBack"/>
      <w:bookmarkEnd w:id="0"/>
      <w:r w:rsidRPr="002D1568">
        <w:rPr>
          <w:color w:val="auto"/>
          <w:sz w:val="28"/>
          <w:szCs w:val="28"/>
          <w:highlight w:val="white"/>
        </w:rPr>
        <w:t>Бюджетным учреждением от разрешенной настоящим Уставом иной приносящей доход деятельности, и приобретенное за счет этих доходов имущество, являются муниципальной собственностью Крыловского сельского поселения Крыловского района, поступают в самостоятельное распоряжение Учреждения и отражаются на самостоятельном балансе.</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Ведение учета доходов и расходов от иной приносящей доход деятельности должно осуществляться раздельно от основной деятельности.</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3.20. Права Бюджетного учреждения на объекты интеллектуальной собственности регулируются законодательством Российской Федерации.</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3.21. Бюджетное учреждение обязано обеспечить целевое использование средств, предоставляемых ему из бюджета Крыловского сельского поселения Крыловского района.</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highlight w:val="white"/>
        </w:rPr>
        <w:t xml:space="preserve">3.22. </w:t>
      </w:r>
      <w:r w:rsidRPr="002D1568">
        <w:rPr>
          <w:color w:val="auto"/>
          <w:sz w:val="28"/>
          <w:szCs w:val="28"/>
        </w:rPr>
        <w:t>Средства от деятельности, приносящей доходы,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Бюджетного учреждения, учитываются на отдельном балансе и используются для достижения целей, ради которых создано Бюджетное учреждение.</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 xml:space="preserve">3.23. Финансовое обеспечение выполнения муниципального задания Бюджетным учреждением осуществляется с учетом расходов </w:t>
      </w:r>
      <w:proofErr w:type="gramStart"/>
      <w:r w:rsidRPr="002D1568">
        <w:rPr>
          <w:color w:val="auto"/>
          <w:sz w:val="28"/>
          <w:szCs w:val="28"/>
        </w:rPr>
        <w:t>на</w:t>
      </w:r>
      <w:proofErr w:type="gramEnd"/>
      <w:r w:rsidRPr="002D1568">
        <w:rPr>
          <w:color w:val="auto"/>
          <w:sz w:val="28"/>
          <w:szCs w:val="28"/>
        </w:rPr>
        <w:t>:</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 содержание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 за счет средств, выделенных ему Учредителем на праве такого имущества;</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lastRenderedPageBreak/>
        <w:t>- оплату труда в соответствии с заключёнными трудовыми договорами и нормативн</w:t>
      </w:r>
      <w:proofErr w:type="gramStart"/>
      <w:r w:rsidRPr="002D1568">
        <w:rPr>
          <w:color w:val="auto"/>
          <w:sz w:val="28"/>
          <w:szCs w:val="28"/>
        </w:rPr>
        <w:t>о-</w:t>
      </w:r>
      <w:proofErr w:type="gramEnd"/>
      <w:r w:rsidRPr="002D1568">
        <w:rPr>
          <w:color w:val="auto"/>
          <w:sz w:val="28"/>
          <w:szCs w:val="28"/>
        </w:rPr>
        <w:t xml:space="preserve"> правовыми актами, регулирующими размер заработной платы соответствующих категорий работников;</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 командировочные и иные компенсационные выплаты работникам в соответствии с действующим законодательством Российской Федерации;</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 уплату налогов, в качестве объекта налогообложения, по которым признается соответствующее имущество, в том числе земельные участки;</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 страховые взносы в государственные внебюджетные фонды;</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 оплату товаров, работ и услуг по заключенным муниципальным контрактам.</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rPr>
        <w:t>В случае сдачи в аренду с согласия Учредителя недвижимого имущества и особо ценного движимого имущества, закрепленного за Бюджетным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содержание такого имущества Учредителем не осуществляется.</w:t>
      </w:r>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rPr>
        <w:t>3.24.</w:t>
      </w:r>
      <w:r w:rsidRPr="002D1568">
        <w:rPr>
          <w:color w:val="auto"/>
          <w:sz w:val="28"/>
          <w:szCs w:val="28"/>
          <w:highlight w:val="white"/>
        </w:rPr>
        <w:t xml:space="preserve"> Финансовое обеспечение осуществления Бюджетным учреждением полномочий органа местного самоуправления по исполнению публичных обязательств осуществляется в порядке, установленном администрацией Крыловского сельского поселения Крыловского района.  </w:t>
      </w:r>
    </w:p>
    <w:p w:rsidR="005D2A40" w:rsidRPr="002D1568" w:rsidRDefault="0015128E">
      <w:pPr>
        <w:pStyle w:val="a6"/>
        <w:spacing w:beforeAutospacing="0" w:afterAutospacing="0" w:line="240" w:lineRule="auto"/>
        <w:ind w:firstLine="600"/>
        <w:contextualSpacing/>
        <w:jc w:val="both"/>
        <w:rPr>
          <w:color w:val="auto"/>
          <w:sz w:val="28"/>
          <w:szCs w:val="28"/>
        </w:rPr>
      </w:pPr>
      <w:r w:rsidRPr="002D1568">
        <w:rPr>
          <w:color w:val="auto"/>
          <w:sz w:val="28"/>
          <w:szCs w:val="28"/>
          <w:highlight w:val="white"/>
        </w:rPr>
        <w:t>3.2</w:t>
      </w:r>
      <w:r w:rsidR="00DF7A98" w:rsidRPr="002D1568">
        <w:rPr>
          <w:color w:val="auto"/>
          <w:sz w:val="28"/>
          <w:szCs w:val="28"/>
          <w:highlight w:val="white"/>
        </w:rPr>
        <w:t>5</w:t>
      </w:r>
      <w:r w:rsidRPr="002D1568">
        <w:rPr>
          <w:color w:val="auto"/>
          <w:sz w:val="28"/>
          <w:szCs w:val="28"/>
          <w:highlight w:val="white"/>
        </w:rPr>
        <w:t xml:space="preserve">. </w:t>
      </w:r>
      <w:proofErr w:type="gramStart"/>
      <w:r w:rsidRPr="002D1568">
        <w:rPr>
          <w:color w:val="auto"/>
          <w:sz w:val="28"/>
          <w:szCs w:val="28"/>
          <w:highlight w:val="white"/>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муниципального образования в соответствии с положениями Бюджетного кодекса.</w:t>
      </w:r>
      <w:proofErr w:type="gramEnd"/>
    </w:p>
    <w:p w:rsidR="005D2A40" w:rsidRPr="002D1568" w:rsidRDefault="0015128E">
      <w:pPr>
        <w:pStyle w:val="a6"/>
        <w:spacing w:beforeAutospacing="0" w:afterAutospacing="0" w:line="240" w:lineRule="auto"/>
        <w:ind w:firstLine="600"/>
        <w:contextualSpacing/>
        <w:jc w:val="both"/>
        <w:rPr>
          <w:color w:val="auto"/>
          <w:sz w:val="28"/>
          <w:szCs w:val="28"/>
          <w:highlight w:val="white"/>
        </w:rPr>
      </w:pPr>
      <w:r w:rsidRPr="002D1568">
        <w:rPr>
          <w:color w:val="auto"/>
          <w:sz w:val="28"/>
          <w:szCs w:val="28"/>
          <w:highlight w:val="white"/>
        </w:rPr>
        <w:t>Бюджетное учреждение осуществляет операции по расходованию бюджетных сре</w:t>
      </w:r>
      <w:proofErr w:type="gramStart"/>
      <w:r w:rsidRPr="002D1568">
        <w:rPr>
          <w:color w:val="auto"/>
          <w:sz w:val="28"/>
          <w:szCs w:val="28"/>
          <w:highlight w:val="white"/>
        </w:rPr>
        <w:t>дств в с</w:t>
      </w:r>
      <w:proofErr w:type="gramEnd"/>
      <w:r w:rsidRPr="002D1568">
        <w:rPr>
          <w:color w:val="auto"/>
          <w:sz w:val="28"/>
          <w:szCs w:val="28"/>
          <w:highlight w:val="white"/>
        </w:rPr>
        <w:t xml:space="preserve">оответствии с планом финансово-хозяйственной деятельности, </w:t>
      </w:r>
      <w:r w:rsidRPr="002D1568">
        <w:rPr>
          <w:color w:val="auto"/>
          <w:sz w:val="28"/>
          <w:szCs w:val="28"/>
        </w:rPr>
        <w:t>утверждаемым</w:t>
      </w:r>
      <w:r w:rsidRPr="002D1568">
        <w:rPr>
          <w:color w:val="auto"/>
          <w:sz w:val="28"/>
          <w:szCs w:val="28"/>
          <w:highlight w:val="white"/>
        </w:rPr>
        <w:t xml:space="preserve"> в соответствии с положениями Бюджетного кодекса РФ.</w:t>
      </w:r>
    </w:p>
    <w:p w:rsidR="004E4C26" w:rsidRPr="002D1568" w:rsidRDefault="004E4C26">
      <w:pPr>
        <w:pStyle w:val="a6"/>
        <w:spacing w:beforeAutospacing="0" w:afterAutospacing="0" w:line="240" w:lineRule="auto"/>
        <w:ind w:firstLine="600"/>
        <w:contextualSpacing/>
        <w:jc w:val="both"/>
        <w:rPr>
          <w:color w:val="auto"/>
          <w:sz w:val="28"/>
          <w:szCs w:val="28"/>
          <w:highlight w:val="white"/>
        </w:rPr>
      </w:pPr>
    </w:p>
    <w:p w:rsidR="005D2A40" w:rsidRPr="002D1568" w:rsidRDefault="0015128E">
      <w:pPr>
        <w:pStyle w:val="3"/>
        <w:numPr>
          <w:ilvl w:val="0"/>
          <w:numId w:val="3"/>
        </w:numPr>
        <w:spacing w:beforeAutospacing="0" w:afterAutospacing="0" w:line="240" w:lineRule="auto"/>
        <w:contextualSpacing/>
        <w:jc w:val="center"/>
        <w:rPr>
          <w:rFonts w:ascii="Times New Roman" w:hAnsi="Times New Roman"/>
          <w:color w:val="auto"/>
          <w:sz w:val="28"/>
          <w:szCs w:val="28"/>
        </w:rPr>
      </w:pPr>
      <w:r w:rsidRPr="002D1568">
        <w:rPr>
          <w:rFonts w:ascii="Times New Roman" w:hAnsi="Times New Roman"/>
          <w:color w:val="auto"/>
          <w:sz w:val="28"/>
          <w:szCs w:val="28"/>
          <w:highlight w:val="white"/>
        </w:rPr>
        <w:t>Права и обязанности Бюджетного учреждения и Учредителя</w:t>
      </w:r>
    </w:p>
    <w:p w:rsidR="005D2A40" w:rsidRPr="002D1568" w:rsidRDefault="005D2A40">
      <w:pPr>
        <w:spacing w:after="0" w:line="240" w:lineRule="auto"/>
        <w:contextualSpacing/>
        <w:rPr>
          <w:color w:val="auto"/>
          <w:sz w:val="28"/>
          <w:szCs w:val="28"/>
        </w:rPr>
      </w:pPr>
    </w:p>
    <w:p w:rsidR="005D2A40" w:rsidRPr="002D1568" w:rsidRDefault="0015128E">
      <w:pPr>
        <w:pStyle w:val="a6"/>
        <w:numPr>
          <w:ilvl w:val="1"/>
          <w:numId w:val="3"/>
        </w:numPr>
        <w:spacing w:beforeAutospacing="0" w:afterAutospacing="0" w:line="240" w:lineRule="auto"/>
        <w:ind w:firstLine="851"/>
        <w:contextualSpacing/>
        <w:jc w:val="both"/>
        <w:rPr>
          <w:color w:val="auto"/>
          <w:sz w:val="28"/>
          <w:szCs w:val="28"/>
          <w:highlight w:val="white"/>
        </w:rPr>
      </w:pPr>
      <w:r w:rsidRPr="002D1568">
        <w:rPr>
          <w:color w:val="auto"/>
          <w:sz w:val="28"/>
          <w:szCs w:val="28"/>
          <w:highlight w:val="white"/>
        </w:rPr>
        <w:t>Бюджетное учреждение самостоятельно осуществляет свою деятельность  в соответствии с законодательством Российской Федерации, планом финансово-хозяйственной деятельности, муниципальным заданием Учредителя и настоящим Уставом.</w:t>
      </w:r>
      <w:r w:rsidRPr="002D1568">
        <w:rPr>
          <w:color w:val="auto"/>
          <w:sz w:val="28"/>
          <w:szCs w:val="28"/>
          <w:highlight w:val="white"/>
        </w:rPr>
        <w:br/>
        <w:t xml:space="preserve">              4.2. Бюджетное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 соглашений, контрактов. Бюджетное учреждение свободно в выборе предмета, содержания и формы договоров, контрактов и обязательств, любых других форм хозяйственных взаимоотношений, которые не противоречат законодательству РФ и настоящему Уставу.     </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4.3. Для выполнения уставных целей Бюджетное учреждение имеет право в порядке, установленном действующим законодательством РФ:</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lastRenderedPageBreak/>
        <w:t xml:space="preserve">- заключать </w:t>
      </w:r>
      <w:r w:rsidRPr="002D1568">
        <w:rPr>
          <w:color w:val="auto"/>
          <w:sz w:val="28"/>
          <w:szCs w:val="28"/>
        </w:rPr>
        <w:t xml:space="preserve">договоры, контракты </w:t>
      </w:r>
      <w:r w:rsidRPr="002D1568">
        <w:rPr>
          <w:color w:val="auto"/>
          <w:sz w:val="28"/>
          <w:szCs w:val="28"/>
          <w:highlight w:val="white"/>
        </w:rPr>
        <w:t>с учреждениями, предприятиями, организациями и физическими лицами на предоставление работ и услуг в соответствии с видами деятельности  Бюджетного учреждения, не противоречащие законодательству Российской Федерации и настоящему Уставу, а также целям и предмету деятельности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запрашивать и получать в установленном порядке от органов местного самоуправления информацию и материалы, необходимые для решения вопросов, входящих в компетенцию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самостоятельно осуществлять подбор и расстановку кадров, распределять должностные обязанности, за исключением случаев, предусмотренных федеральным законодательством;</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своевременно получать и использовать бюджетные средства в соответствии с утвержденным бюджетной росписью размером;</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на своевременное доведение уведомлений о бюджетных ассигнованиях и лимитах;</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на компенсацию и размер недофинансирования;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привлекать для осуществления своей деятельности на экономически выгодной договорной основе другие учреждения, организации и физических лиц;</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приобретать или арендовать основные и оборотные средства за счет имеющихся у него финансовых средств;</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планировать свою деятельность и определять перспективы развития по согласованию с Учредителем, а также исходя из спроса на выполняемые работы, оказываемые услуги;</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xml:space="preserve">- учреждать с согласия Учредителя обособленные подразделения (филиалы, представительства) с правом открытия текущих и других счетов без права </w:t>
      </w:r>
      <w:r w:rsidRPr="002D1568">
        <w:rPr>
          <w:color w:val="auto"/>
          <w:sz w:val="28"/>
          <w:szCs w:val="28"/>
        </w:rPr>
        <w:t xml:space="preserve">образования </w:t>
      </w:r>
      <w:r w:rsidRPr="002D1568">
        <w:rPr>
          <w:color w:val="auto"/>
          <w:sz w:val="28"/>
          <w:szCs w:val="28"/>
          <w:highlight w:val="white"/>
        </w:rPr>
        <w:t>юридического лица:</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а) обособленные подразделения действуют на основании положений, утверждаемых  Бюджетным учреждением;</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б) обособленные подразделения наделяются имуществом, учитываемым на отдельном балансе, входящим в сводный баланс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в) руководитель обособленного подразделения назначается  Бюджетным учреждением и действует на основе доверенности;</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осуществлять иные права, не противоречащие законодательству Российской Федерации.</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4.4.  Бюджетное учреждение обязано:</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выполнять установленное Учредителем муниципальное задание;</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представлять Учредителю необходимую сметно-финансовую документацию в полном объеме утвержденных форм и по всем видам деятельности;</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по согласованию с Учредителем определять и устанавливать формы и системы оплаты труда, численность работников, структуру и штатное расписание;</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нести ответственность в соответствии с законодательством РФ за нарушение договорных, арендных, расчетных и налоговых обязательств;</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lastRenderedPageBreak/>
        <w:t>- соблюдать принимаемые Учредителем нормативные правовые акты;</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обеспечивать своевременно и в полном объеме выплату работникам заработной платы и проводить ее индексацию в соответствии с действующим законодательством;</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обеспечивать гарантированные условия труда и меры социальной защиты своих работников;</w:t>
      </w:r>
    </w:p>
    <w:p w:rsidR="004E4C26" w:rsidRPr="002D1568" w:rsidRDefault="0015128E">
      <w:pPr>
        <w:pStyle w:val="a6"/>
        <w:spacing w:beforeAutospacing="0" w:afterAutospacing="0" w:line="240" w:lineRule="auto"/>
        <w:ind w:firstLine="709"/>
        <w:contextualSpacing/>
        <w:jc w:val="both"/>
        <w:rPr>
          <w:color w:val="2D2D2D"/>
          <w:sz w:val="28"/>
          <w:szCs w:val="28"/>
          <w:highlight w:val="white"/>
        </w:rPr>
      </w:pPr>
      <w:r w:rsidRPr="002D1568">
        <w:rPr>
          <w:color w:val="auto"/>
          <w:sz w:val="28"/>
          <w:szCs w:val="28"/>
          <w:highlight w:val="white"/>
        </w:rPr>
        <w:t xml:space="preserve">- 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2D1568">
        <w:rPr>
          <w:color w:val="auto"/>
          <w:sz w:val="28"/>
          <w:szCs w:val="28"/>
          <w:highlight w:val="white"/>
        </w:rPr>
        <w:t>отчитываться о результатах</w:t>
      </w:r>
      <w:proofErr w:type="gramEnd"/>
      <w:r w:rsidRPr="002D1568">
        <w:rPr>
          <w:color w:val="auto"/>
          <w:sz w:val="28"/>
          <w:szCs w:val="28"/>
          <w:highlight w:val="white"/>
        </w:rPr>
        <w:t xml:space="preserve"> деятельности и использовании имущества с предоставлением отчетов в порядке и сроки, установленные действующим законодательством</w:t>
      </w:r>
      <w:r w:rsidR="004E4C26" w:rsidRPr="002D1568">
        <w:rPr>
          <w:color w:val="auto"/>
          <w:sz w:val="28"/>
          <w:szCs w:val="28"/>
          <w:highlight w:val="white"/>
        </w:rPr>
        <w:t>;</w:t>
      </w:r>
      <w:r w:rsidRPr="002D1568">
        <w:rPr>
          <w:color w:val="2D2D2D"/>
          <w:sz w:val="28"/>
          <w:szCs w:val="28"/>
          <w:highlight w:val="white"/>
        </w:rPr>
        <w:t xml:space="preserve"> </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ежегодно в установленном порядке представлять Учредителю для учета сведения о закрепленных за ним имуществе и земельных участках;</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обеспечивать сохранность имущества, закрепленного за Учреждением на праве оперативного управления, а также использовать его эффективно и строго по целевому назначению;</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осуществлять текущий и капитальный ремонт этого имущества, при этом не подлежат возмещению любые произведённые улучшения имущества;</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своевременно подавать бюджетные заявки или иные документы, подтверждающие право на получение бюджетных средств;</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xml:space="preserve">- своевременно и в полном объеме предоставлять финансово-экономическому отделу администрации Крыловского сельского поселения Крыловского района отчет и иные сведения об использовании бюджетных средств, о состоянии </w:t>
      </w:r>
      <w:r w:rsidRPr="002D1568">
        <w:rPr>
          <w:color w:val="auto"/>
          <w:sz w:val="28"/>
          <w:szCs w:val="28"/>
        </w:rPr>
        <w:t>финансово</w:t>
      </w:r>
      <w:r w:rsidRPr="002D1568">
        <w:rPr>
          <w:color w:val="auto"/>
          <w:sz w:val="28"/>
          <w:szCs w:val="28"/>
          <w:highlight w:val="white"/>
        </w:rPr>
        <w:t>-хозяйственной деятельности;</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нести ответственность за нарушение договорных, кредитных и расчетных обязательств;</w:t>
      </w:r>
    </w:p>
    <w:p w:rsidR="005D2A40" w:rsidRPr="002D1568" w:rsidRDefault="0015128E">
      <w:pPr>
        <w:pStyle w:val="a6"/>
        <w:spacing w:beforeAutospacing="0" w:afterAutospacing="0" w:line="240" w:lineRule="auto"/>
        <w:ind w:firstLine="709"/>
        <w:contextualSpacing/>
        <w:jc w:val="both"/>
        <w:rPr>
          <w:color w:val="2D2D2D"/>
          <w:sz w:val="28"/>
          <w:szCs w:val="28"/>
          <w:highlight w:val="yellow"/>
        </w:rPr>
      </w:pPr>
      <w:r w:rsidRPr="002D1568">
        <w:rPr>
          <w:color w:val="auto"/>
          <w:sz w:val="28"/>
          <w:szCs w:val="28"/>
          <w:highlight w:val="white"/>
        </w:rPr>
        <w:t>- обеспечивать работникам безопасные условия труда и охрану труда, а также гарантированные меры социальной защиты работников</w:t>
      </w:r>
      <w:r w:rsidR="004E4C26" w:rsidRPr="002D1568">
        <w:rPr>
          <w:color w:val="auto"/>
          <w:sz w:val="28"/>
          <w:szCs w:val="28"/>
          <w:highlight w:val="white"/>
        </w:rPr>
        <w:t>;</w:t>
      </w:r>
    </w:p>
    <w:p w:rsidR="005D2A40" w:rsidRPr="002D1568" w:rsidRDefault="0015128E">
      <w:pPr>
        <w:pStyle w:val="a6"/>
        <w:spacing w:beforeAutospacing="0" w:afterAutospacing="0" w:line="240" w:lineRule="auto"/>
        <w:ind w:firstLine="709"/>
        <w:contextualSpacing/>
        <w:jc w:val="both"/>
        <w:rPr>
          <w:color w:val="2D2D2D"/>
          <w:sz w:val="28"/>
          <w:szCs w:val="28"/>
          <w:highlight w:val="white"/>
        </w:rPr>
      </w:pPr>
      <w:r w:rsidRPr="002D1568">
        <w:rPr>
          <w:color w:val="2D2D2D"/>
          <w:sz w:val="28"/>
          <w:szCs w:val="28"/>
          <w:highlight w:val="white"/>
        </w:rPr>
        <w:t>- обеспечивать в установленном порядке подготовку, переподготовку и повышение квалификации работников;</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обеспечивать учет и сохранность документов по личному составу;</w:t>
      </w:r>
    </w:p>
    <w:p w:rsidR="005D2A40" w:rsidRPr="002D1568" w:rsidRDefault="0015128E">
      <w:pPr>
        <w:pStyle w:val="a6"/>
        <w:spacing w:beforeAutospacing="0" w:afterAutospacing="0" w:line="240" w:lineRule="auto"/>
        <w:ind w:firstLine="709"/>
        <w:contextualSpacing/>
        <w:jc w:val="both"/>
        <w:rPr>
          <w:color w:val="auto"/>
          <w:sz w:val="28"/>
          <w:szCs w:val="28"/>
          <w:highlight w:val="yellow"/>
        </w:rPr>
      </w:pPr>
      <w:r w:rsidRPr="002D1568">
        <w:rPr>
          <w:color w:val="auto"/>
          <w:sz w:val="28"/>
          <w:szCs w:val="28"/>
          <w:highlight w:val="white"/>
        </w:rPr>
        <w:t>- предоставлять</w:t>
      </w:r>
      <w:r w:rsidR="004E4C26" w:rsidRPr="002D1568">
        <w:rPr>
          <w:color w:val="auto"/>
          <w:sz w:val="28"/>
          <w:szCs w:val="28"/>
          <w:highlight w:val="white"/>
        </w:rPr>
        <w:t xml:space="preserve"> информацию</w:t>
      </w:r>
      <w:r w:rsidRPr="002D1568">
        <w:rPr>
          <w:color w:val="auto"/>
          <w:sz w:val="28"/>
          <w:szCs w:val="28"/>
          <w:highlight w:val="white"/>
        </w:rPr>
        <w:t xml:space="preserve"> государственным органам и органам местного самоуправления в случаях и порядке, предусмотренных законодательством Российской Федерации</w:t>
      </w:r>
      <w:r w:rsidR="004E4C26" w:rsidRPr="002D1568">
        <w:rPr>
          <w:color w:val="auto"/>
          <w:sz w:val="28"/>
          <w:szCs w:val="28"/>
          <w:highlight w:val="white"/>
        </w:rPr>
        <w:t>.</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xml:space="preserve">За ненадлежащее исполнение обязанностей и искажение муниципальной </w:t>
      </w:r>
      <w:proofErr w:type="gramStart"/>
      <w:r w:rsidRPr="002D1568">
        <w:rPr>
          <w:color w:val="auto"/>
          <w:sz w:val="28"/>
          <w:szCs w:val="28"/>
          <w:highlight w:val="white"/>
        </w:rPr>
        <w:t>отчетности</w:t>
      </w:r>
      <w:proofErr w:type="gramEnd"/>
      <w:r w:rsidRPr="002D1568">
        <w:rPr>
          <w:color w:val="auto"/>
          <w:sz w:val="28"/>
          <w:szCs w:val="28"/>
          <w:highlight w:val="white"/>
        </w:rPr>
        <w:t xml:space="preserve"> должностные лица Бюджетного учреждения несут ответственность, установленную законодательством РФ.</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4.5. Права и обязанности Учредителя: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утверждать устав Учреждения, а также вносимые в него изменения;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lastRenderedPageBreak/>
        <w:t>- формировать и утверждать муниципальные задание на оказание муниципальных услуг (выполнение работ) юридическим и физическим лицам в соответствии с предусмотренными настоящим Уставом основными видами деятельности;</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в установленном порядке назначать и освобождать от должности руководителя (директора)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принимать решения о реорганизации, изменении типа и ликвидации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определять перечень особо ценного движимого имущества, закрепляемого за Бюджетным учреждением или приобретенного Бюджетным учреждением за счет средств, выделенных ему Учредителем на приобретение такого имущества;</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предварительно согласовывать совершение Бюджетным учреждением крупных сделок;</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принимать решение об одобрении сделок с участием Бюджетного учреждения, в совершении которых имеется заинтересованность, определяемая в соответствии с критериями, установленными действующим законодательством;</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требовать предоставления необходимой финансовой и иной информации о деятельности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принимать нормативные правовые акты, обязательные для исполнения Бюджетным учреждением;</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определять предельно допустимое значение просроченной кредиторской задолженности Бюджетного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РФ;</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xml:space="preserve">- осуществлять </w:t>
      </w:r>
      <w:proofErr w:type="gramStart"/>
      <w:r w:rsidRPr="002D1568">
        <w:rPr>
          <w:color w:val="auto"/>
          <w:sz w:val="28"/>
          <w:szCs w:val="28"/>
          <w:highlight w:val="white"/>
        </w:rPr>
        <w:t>контроль за</w:t>
      </w:r>
      <w:proofErr w:type="gramEnd"/>
      <w:r w:rsidRPr="002D1568">
        <w:rPr>
          <w:color w:val="auto"/>
          <w:sz w:val="28"/>
          <w:szCs w:val="28"/>
          <w:highlight w:val="white"/>
        </w:rPr>
        <w:t xml:space="preserve"> деятельностью Бюджетного учреждения в соответствии с нормами действующего законодательства;</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осуществлять иные функции и полномочия, установленные действующим законодательством.</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xml:space="preserve">4.6. Обязательным документом при ежегодном планировании деятельности является план финансово - хозяйственной деятельности Бюджетного учреждения. Планирование </w:t>
      </w:r>
      <w:r w:rsidRPr="002D1568">
        <w:rPr>
          <w:color w:val="auto"/>
          <w:sz w:val="28"/>
          <w:szCs w:val="28"/>
        </w:rPr>
        <w:t xml:space="preserve">коммерческой </w:t>
      </w:r>
      <w:r w:rsidRPr="002D1568">
        <w:rPr>
          <w:color w:val="auto"/>
          <w:sz w:val="28"/>
          <w:szCs w:val="28"/>
          <w:highlight w:val="white"/>
        </w:rPr>
        <w:t>деятельности и учет средств, полученных от ее осуществления, ведутся обособлено.</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xml:space="preserve">4.7. Бюджетное учреждение по согласованию с Учредителем устанавливает цены (тарифы) на платные услуги и продукцию, включая цены на билеты, которые утверждаются решением представительного органа, кроме случаев, когда законодательством Российской Федерации предусматривается государственное регулирование цен (тарифов) на отдельные виды продукции, товаров и услуг. </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xml:space="preserve">При проведении платных мероприятий </w:t>
      </w:r>
      <w:r w:rsidR="008C1D22" w:rsidRPr="002D1568">
        <w:rPr>
          <w:color w:val="auto"/>
          <w:sz w:val="28"/>
          <w:szCs w:val="28"/>
          <w:highlight w:val="white"/>
        </w:rPr>
        <w:t xml:space="preserve">Бюджетное учреждение вправе установить льготы </w:t>
      </w:r>
      <w:r w:rsidRPr="002D1568">
        <w:rPr>
          <w:color w:val="auto"/>
          <w:sz w:val="28"/>
          <w:szCs w:val="28"/>
          <w:highlight w:val="white"/>
        </w:rPr>
        <w:t xml:space="preserve">в соответствии с действующим </w:t>
      </w:r>
      <w:r w:rsidR="008C1D22" w:rsidRPr="002D1568">
        <w:rPr>
          <w:color w:val="auto"/>
          <w:sz w:val="28"/>
          <w:szCs w:val="28"/>
          <w:highlight w:val="white"/>
        </w:rPr>
        <w:t xml:space="preserve">законодательством </w:t>
      </w:r>
      <w:r w:rsidRPr="002D1568">
        <w:rPr>
          <w:color w:val="auto"/>
          <w:sz w:val="28"/>
          <w:szCs w:val="28"/>
          <w:highlight w:val="white"/>
        </w:rPr>
        <w:t xml:space="preserve">Российской Федерации. </w:t>
      </w:r>
    </w:p>
    <w:p w:rsidR="005D2A40" w:rsidRPr="002D1568" w:rsidRDefault="0015128E">
      <w:pPr>
        <w:pStyle w:val="a6"/>
        <w:spacing w:beforeAutospacing="0" w:afterAutospacing="0" w:line="240" w:lineRule="auto"/>
        <w:ind w:firstLine="709"/>
        <w:contextualSpacing/>
        <w:jc w:val="both"/>
        <w:rPr>
          <w:sz w:val="28"/>
          <w:szCs w:val="28"/>
          <w:highlight w:val="white"/>
        </w:rPr>
      </w:pPr>
      <w:r w:rsidRPr="002D1568">
        <w:rPr>
          <w:sz w:val="28"/>
          <w:szCs w:val="28"/>
          <w:highlight w:val="white"/>
        </w:rPr>
        <w:t xml:space="preserve">4.8. Бюджетное учреждение не вправе отчуждать или иным способом распоряжаться закрепленным за ним имуществом, приобретенным за счет </w:t>
      </w:r>
      <w:r w:rsidRPr="002D1568">
        <w:rPr>
          <w:sz w:val="28"/>
          <w:szCs w:val="28"/>
          <w:highlight w:val="white"/>
        </w:rPr>
        <w:lastRenderedPageBreak/>
        <w:t>средств, выделенных ему по смете (сдать в аренду, отдать в залог, передать во временное пользование).</w:t>
      </w:r>
    </w:p>
    <w:p w:rsidR="005D2A40" w:rsidRPr="002D1568" w:rsidRDefault="0015128E">
      <w:pPr>
        <w:pStyle w:val="a6"/>
        <w:spacing w:beforeAutospacing="0" w:afterAutospacing="0" w:line="240" w:lineRule="auto"/>
        <w:ind w:firstLine="709"/>
        <w:contextualSpacing/>
        <w:jc w:val="both"/>
        <w:rPr>
          <w:sz w:val="28"/>
          <w:szCs w:val="28"/>
          <w:highlight w:val="white"/>
        </w:rPr>
      </w:pPr>
      <w:r w:rsidRPr="002D1568">
        <w:rPr>
          <w:sz w:val="28"/>
          <w:szCs w:val="28"/>
          <w:highlight w:val="white"/>
        </w:rPr>
        <w:t>4.</w:t>
      </w:r>
      <w:r w:rsidR="008C1D22" w:rsidRPr="002D1568">
        <w:rPr>
          <w:sz w:val="28"/>
          <w:szCs w:val="28"/>
          <w:highlight w:val="white"/>
        </w:rPr>
        <w:t>9</w:t>
      </w:r>
      <w:r w:rsidRPr="002D1568">
        <w:rPr>
          <w:sz w:val="28"/>
          <w:szCs w:val="28"/>
          <w:highlight w:val="white"/>
        </w:rPr>
        <w:t xml:space="preserve">. Доходы, полученные Бюджетным учреждением от разрешенной настоящим Уставом деятельности, и приобретенное за счет этих доходов имущество, поступают в самостоятельное распоряжение учреждения и учитываются отдельно, но являются муниципальной собственностью. </w:t>
      </w:r>
    </w:p>
    <w:p w:rsidR="005D2A40" w:rsidRPr="002D1568" w:rsidRDefault="0015128E">
      <w:pPr>
        <w:pStyle w:val="a6"/>
        <w:spacing w:beforeAutospacing="0" w:afterAutospacing="0" w:line="240" w:lineRule="auto"/>
        <w:ind w:firstLine="709"/>
        <w:contextualSpacing/>
        <w:jc w:val="both"/>
        <w:rPr>
          <w:sz w:val="28"/>
          <w:szCs w:val="28"/>
          <w:highlight w:val="white"/>
        </w:rPr>
      </w:pPr>
      <w:r w:rsidRPr="002D1568">
        <w:rPr>
          <w:sz w:val="28"/>
          <w:szCs w:val="28"/>
          <w:highlight w:val="white"/>
        </w:rPr>
        <w:t>4.1</w:t>
      </w:r>
      <w:r w:rsidR="008C1D22" w:rsidRPr="002D1568">
        <w:rPr>
          <w:sz w:val="28"/>
          <w:szCs w:val="28"/>
          <w:highlight w:val="white"/>
        </w:rPr>
        <w:t>0</w:t>
      </w:r>
      <w:r w:rsidRPr="002D1568">
        <w:rPr>
          <w:sz w:val="28"/>
          <w:szCs w:val="28"/>
          <w:highlight w:val="white"/>
        </w:rPr>
        <w:t>. Имущество Бюджетного учреждения, закрепленное на праве оперативного управления, может быть изъято полностью или частично собственником имущества (уполномоченным им органом) в случаях, предусмотренных действующим законодательством.</w:t>
      </w:r>
    </w:p>
    <w:p w:rsidR="005D2A40" w:rsidRPr="002D1568" w:rsidRDefault="005D2A40">
      <w:pPr>
        <w:pStyle w:val="a6"/>
        <w:spacing w:beforeAutospacing="0" w:afterAutospacing="0" w:line="240" w:lineRule="auto"/>
        <w:ind w:firstLine="709"/>
        <w:contextualSpacing/>
        <w:jc w:val="both"/>
        <w:rPr>
          <w:color w:val="auto"/>
          <w:sz w:val="28"/>
          <w:szCs w:val="28"/>
          <w:highlight w:val="white"/>
        </w:rPr>
      </w:pPr>
    </w:p>
    <w:p w:rsidR="005D2A40" w:rsidRPr="002D1568" w:rsidRDefault="0015128E">
      <w:pPr>
        <w:pStyle w:val="3"/>
        <w:numPr>
          <w:ilvl w:val="0"/>
          <w:numId w:val="3"/>
        </w:numPr>
        <w:spacing w:beforeAutospacing="0" w:afterAutospacing="0" w:line="240" w:lineRule="auto"/>
        <w:contextualSpacing/>
        <w:jc w:val="center"/>
        <w:rPr>
          <w:rFonts w:ascii="Times New Roman" w:hAnsi="Times New Roman"/>
          <w:color w:val="auto"/>
          <w:sz w:val="28"/>
          <w:szCs w:val="28"/>
          <w:highlight w:val="white"/>
        </w:rPr>
      </w:pPr>
      <w:r w:rsidRPr="002D1568">
        <w:rPr>
          <w:rFonts w:ascii="Times New Roman" w:hAnsi="Times New Roman"/>
          <w:color w:val="auto"/>
          <w:sz w:val="28"/>
          <w:szCs w:val="28"/>
          <w:highlight w:val="white"/>
        </w:rPr>
        <w:t>Управление Учреждением</w:t>
      </w:r>
    </w:p>
    <w:p w:rsidR="005D2A40" w:rsidRPr="002D1568" w:rsidRDefault="005D2A40">
      <w:pPr>
        <w:pStyle w:val="a6"/>
        <w:spacing w:beforeAutospacing="0" w:afterAutospacing="0" w:line="240" w:lineRule="auto"/>
        <w:contextualSpacing/>
        <w:jc w:val="both"/>
        <w:rPr>
          <w:color w:val="2D2D2D"/>
          <w:sz w:val="28"/>
          <w:szCs w:val="28"/>
          <w:highlight w:val="white"/>
        </w:rPr>
      </w:pPr>
    </w:p>
    <w:p w:rsidR="005D2A40" w:rsidRPr="002D1568" w:rsidRDefault="0015128E">
      <w:pPr>
        <w:pStyle w:val="a6"/>
        <w:numPr>
          <w:ilvl w:val="1"/>
          <w:numId w:val="3"/>
        </w:numPr>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Управление Бюджетным учреждение</w:t>
      </w:r>
      <w:r w:rsidR="00C2600B" w:rsidRPr="002D1568">
        <w:rPr>
          <w:color w:val="auto"/>
          <w:sz w:val="28"/>
          <w:szCs w:val="28"/>
          <w:highlight w:val="white"/>
        </w:rPr>
        <w:t>м</w:t>
      </w:r>
      <w:r w:rsidRPr="002D1568">
        <w:rPr>
          <w:color w:val="auto"/>
          <w:sz w:val="28"/>
          <w:szCs w:val="28"/>
          <w:highlight w:val="white"/>
        </w:rPr>
        <w:t xml:space="preserve"> осуществляется в соответствии с действующим законодательством Российской Федерации и настоящим Уставом.</w:t>
      </w:r>
    </w:p>
    <w:p w:rsidR="005D2A40" w:rsidRPr="002D1568" w:rsidRDefault="0015128E">
      <w:pPr>
        <w:pStyle w:val="a6"/>
        <w:numPr>
          <w:ilvl w:val="1"/>
          <w:numId w:val="3"/>
        </w:numPr>
        <w:spacing w:beforeAutospacing="0" w:afterAutospacing="0" w:line="240" w:lineRule="auto"/>
        <w:ind w:firstLine="709"/>
        <w:contextualSpacing/>
        <w:jc w:val="both"/>
        <w:rPr>
          <w:color w:val="auto"/>
          <w:sz w:val="28"/>
          <w:szCs w:val="28"/>
        </w:rPr>
      </w:pPr>
      <w:r w:rsidRPr="002D1568">
        <w:rPr>
          <w:color w:val="auto"/>
          <w:sz w:val="28"/>
          <w:szCs w:val="28"/>
          <w:highlight w:val="white"/>
        </w:rPr>
        <w:t xml:space="preserve"> Бюджетное учреждение возглавляет </w:t>
      </w:r>
      <w:r w:rsidR="00C2600B" w:rsidRPr="002D1568">
        <w:rPr>
          <w:color w:val="auto"/>
          <w:sz w:val="28"/>
          <w:szCs w:val="28"/>
          <w:highlight w:val="white"/>
        </w:rPr>
        <w:t>руководитель (</w:t>
      </w:r>
      <w:r w:rsidRPr="002D1568">
        <w:rPr>
          <w:color w:val="auto"/>
          <w:sz w:val="28"/>
          <w:szCs w:val="28"/>
          <w:highlight w:val="white"/>
        </w:rPr>
        <w:t>директор</w:t>
      </w:r>
      <w:r w:rsidR="00C2600B" w:rsidRPr="002D1568">
        <w:rPr>
          <w:color w:val="auto"/>
          <w:sz w:val="28"/>
          <w:szCs w:val="28"/>
          <w:highlight w:val="white"/>
        </w:rPr>
        <w:t>)</w:t>
      </w:r>
      <w:r w:rsidRPr="002D1568">
        <w:rPr>
          <w:color w:val="auto"/>
          <w:sz w:val="28"/>
          <w:szCs w:val="28"/>
          <w:highlight w:val="white"/>
        </w:rPr>
        <w:t>, назначаемый на эту должность администрацией Крыловского сельского поселения Крыловского района Краснодарского края.</w:t>
      </w:r>
    </w:p>
    <w:p w:rsidR="005D2A40" w:rsidRPr="002D1568" w:rsidRDefault="0015128E">
      <w:pPr>
        <w:pStyle w:val="a6"/>
        <w:spacing w:beforeAutospacing="0" w:afterAutospacing="0" w:line="240" w:lineRule="auto"/>
        <w:ind w:firstLine="709"/>
        <w:contextualSpacing/>
        <w:jc w:val="both"/>
        <w:rPr>
          <w:color w:val="auto"/>
          <w:sz w:val="28"/>
          <w:szCs w:val="28"/>
        </w:rPr>
      </w:pPr>
      <w:r w:rsidRPr="002D1568">
        <w:rPr>
          <w:color w:val="auto"/>
          <w:sz w:val="28"/>
          <w:szCs w:val="28"/>
          <w:highlight w:val="white"/>
        </w:rPr>
        <w:t xml:space="preserve"> Права и обязанности директора, а также основания для расторжения трудовых отношений с ним регламентируется трудовым договором</w:t>
      </w:r>
      <w:r w:rsidRPr="002D1568">
        <w:rPr>
          <w:color w:val="auto"/>
          <w:sz w:val="28"/>
          <w:szCs w:val="28"/>
        </w:rPr>
        <w:t>, заключаемым с администрацией Крыловского сельского поселения Крыловского района.</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xml:space="preserve">5.3. </w:t>
      </w:r>
      <w:proofErr w:type="gramStart"/>
      <w:r w:rsidRPr="002D1568">
        <w:rPr>
          <w:color w:val="auto"/>
          <w:sz w:val="28"/>
          <w:szCs w:val="28"/>
          <w:highlight w:val="white"/>
        </w:rPr>
        <w:t xml:space="preserve">Директор действует от имени  Бюджетного учреждения без доверенности, добросовестно и разумно, представляет его интересы на территории Российской Федерации и за ее пределами, совершает сделки, </w:t>
      </w:r>
      <w:r w:rsidR="00C2600B" w:rsidRPr="002D1568">
        <w:rPr>
          <w:color w:val="auto"/>
          <w:sz w:val="28"/>
          <w:szCs w:val="28"/>
        </w:rPr>
        <w:t>разрабатывает</w:t>
      </w:r>
      <w:r w:rsidRPr="002D1568">
        <w:rPr>
          <w:color w:val="auto"/>
          <w:sz w:val="28"/>
          <w:szCs w:val="28"/>
        </w:rPr>
        <w:t xml:space="preserve"> штатное расписание, </w:t>
      </w:r>
      <w:r w:rsidR="00C2600B" w:rsidRPr="002D1568">
        <w:rPr>
          <w:color w:val="auto"/>
          <w:sz w:val="28"/>
          <w:szCs w:val="28"/>
        </w:rPr>
        <w:t xml:space="preserve">которое утверждается распоряжением администрации Крыловского сельского поселения, утверждает </w:t>
      </w:r>
      <w:r w:rsidRPr="002D1568">
        <w:rPr>
          <w:color w:val="auto"/>
          <w:sz w:val="28"/>
          <w:szCs w:val="28"/>
        </w:rPr>
        <w:t>план финансово - хозяйственной деятельности</w:t>
      </w:r>
      <w:r w:rsidRPr="002D1568">
        <w:rPr>
          <w:color w:val="auto"/>
          <w:sz w:val="28"/>
          <w:szCs w:val="28"/>
          <w:highlight w:val="white"/>
        </w:rPr>
        <w:t>, представляет годовую  бухгалтерскую отчетность,  регламентирующие деятельность Бюджетного учреждения внутренние документы, издает приказы и дает указания, обязательные для исполнения всеми работниками Бюджетного</w:t>
      </w:r>
      <w:proofErr w:type="gramEnd"/>
      <w:r w:rsidRPr="002D1568">
        <w:rPr>
          <w:color w:val="auto"/>
          <w:sz w:val="28"/>
          <w:szCs w:val="28"/>
          <w:highlight w:val="white"/>
        </w:rPr>
        <w:t xml:space="preserve"> учреждения.  </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Директор действует на принципе единоначалия и несет ответственность за последствия своих действий в соответствии с законами, иными правовыми актами РФ и настоящим Уставом.</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Директор несет ответственность в размере убытков, причиненных учреждению в результате совершения крупной сделки без предварительного согласия Учредителя.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5.4. К компетенции директора относятся вопросы осуществления текущего руководства деятельностью Бюджетного учреждения, за исключением вопросов, отнесенных законодательством или настоящим Уставом к компетенции Учредителя.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xml:space="preserve">5.5. На время отсутствия директора его обязанности исполняет  один из работников Бюджетного учреждения по решению руководителя, </w:t>
      </w:r>
      <w:r w:rsidR="00C2600B" w:rsidRPr="002D1568">
        <w:rPr>
          <w:color w:val="auto"/>
          <w:sz w:val="28"/>
          <w:szCs w:val="28"/>
          <w:highlight w:val="white"/>
        </w:rPr>
        <w:t xml:space="preserve">назначенный в соответствии с действующим законодательством, </w:t>
      </w:r>
      <w:r w:rsidRPr="002D1568">
        <w:rPr>
          <w:color w:val="auto"/>
          <w:sz w:val="28"/>
          <w:szCs w:val="28"/>
          <w:highlight w:val="white"/>
        </w:rPr>
        <w:t xml:space="preserve">который действует от имени </w:t>
      </w:r>
      <w:r w:rsidRPr="002D1568">
        <w:rPr>
          <w:color w:val="auto"/>
          <w:sz w:val="28"/>
          <w:szCs w:val="28"/>
          <w:highlight w:val="white"/>
        </w:rPr>
        <w:lastRenderedPageBreak/>
        <w:t>Бюджетного учреждения, представляя его в государственных органах, совершает сделки и иные юридические действия в пределах полномочий.</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5.6. Взаимоотношения работников и директора Бюджетного учреждения, возникающие на основе трудового договора, регулируются нормами трудового законодательства и коллективным договором.</w:t>
      </w:r>
    </w:p>
    <w:p w:rsidR="005D2A40" w:rsidRPr="002D1568" w:rsidRDefault="0015128E">
      <w:pPr>
        <w:pStyle w:val="a6"/>
        <w:spacing w:beforeAutospacing="0" w:afterAutospacing="0" w:line="240" w:lineRule="auto"/>
        <w:ind w:firstLine="709"/>
        <w:contextualSpacing/>
        <w:jc w:val="both"/>
        <w:rPr>
          <w:color w:val="auto"/>
          <w:sz w:val="28"/>
          <w:szCs w:val="28"/>
        </w:rPr>
      </w:pPr>
      <w:r w:rsidRPr="002D1568">
        <w:rPr>
          <w:color w:val="auto"/>
          <w:sz w:val="28"/>
          <w:szCs w:val="28"/>
          <w:highlight w:val="white"/>
        </w:rPr>
        <w:t>5.7. Коллективные трудовые споры (конфликты) между администрацией Бюджетного учреждения и трудовым коллективом рассматриваются в соответствии с законодательством о порядке разрешения коллективных трудовых споров (конфликтов).</w:t>
      </w:r>
    </w:p>
    <w:p w:rsidR="005D2A40" w:rsidRPr="002D1568" w:rsidRDefault="005D2A40">
      <w:pPr>
        <w:pStyle w:val="3"/>
        <w:spacing w:beforeAutospacing="0" w:afterAutospacing="0" w:line="240" w:lineRule="auto"/>
        <w:contextualSpacing/>
        <w:jc w:val="center"/>
        <w:rPr>
          <w:rFonts w:ascii="Times New Roman" w:hAnsi="Times New Roman"/>
          <w:color w:val="4C4C4C"/>
          <w:sz w:val="28"/>
          <w:szCs w:val="28"/>
          <w:highlight w:val="white"/>
        </w:rPr>
      </w:pPr>
    </w:p>
    <w:p w:rsidR="005D2A40" w:rsidRPr="002D1568" w:rsidRDefault="0015128E">
      <w:pPr>
        <w:numPr>
          <w:ilvl w:val="0"/>
          <w:numId w:val="3"/>
        </w:numPr>
        <w:spacing w:after="0" w:line="240" w:lineRule="auto"/>
        <w:contextualSpacing/>
        <w:jc w:val="center"/>
        <w:rPr>
          <w:rFonts w:ascii="Times New Roman" w:hAnsi="Times New Roman"/>
          <w:b/>
          <w:color w:val="auto"/>
          <w:sz w:val="28"/>
          <w:szCs w:val="28"/>
          <w:highlight w:val="white"/>
        </w:rPr>
      </w:pPr>
      <w:r w:rsidRPr="002D1568">
        <w:rPr>
          <w:rFonts w:ascii="Times New Roman" w:hAnsi="Times New Roman"/>
          <w:b/>
          <w:color w:val="auto"/>
          <w:sz w:val="28"/>
          <w:szCs w:val="28"/>
          <w:highlight w:val="white"/>
        </w:rPr>
        <w:t>Информация о деятельности Бюджетного учреждения</w:t>
      </w:r>
    </w:p>
    <w:p w:rsidR="005D2A40" w:rsidRPr="002D1568" w:rsidRDefault="005D2A40">
      <w:pPr>
        <w:spacing w:after="0" w:line="240" w:lineRule="auto"/>
        <w:contextualSpacing/>
        <w:jc w:val="center"/>
        <w:rPr>
          <w:rFonts w:ascii="Times New Roman" w:hAnsi="Times New Roman"/>
          <w:b/>
          <w:color w:val="auto"/>
          <w:sz w:val="28"/>
          <w:szCs w:val="28"/>
          <w:highlight w:val="white"/>
        </w:rPr>
      </w:pPr>
    </w:p>
    <w:p w:rsidR="005D2A40" w:rsidRPr="002D1568" w:rsidRDefault="0015128E">
      <w:pPr>
        <w:pStyle w:val="a6"/>
        <w:numPr>
          <w:ilvl w:val="1"/>
          <w:numId w:val="3"/>
        </w:numPr>
        <w:spacing w:beforeAutospacing="0" w:afterAutospacing="0" w:line="240" w:lineRule="auto"/>
        <w:ind w:firstLine="600"/>
        <w:contextualSpacing/>
        <w:jc w:val="both"/>
        <w:rPr>
          <w:color w:val="auto"/>
          <w:sz w:val="28"/>
          <w:szCs w:val="28"/>
        </w:rPr>
      </w:pPr>
      <w:r w:rsidRPr="002D1568">
        <w:rPr>
          <w:color w:val="auto"/>
          <w:sz w:val="28"/>
          <w:szCs w:val="28"/>
          <w:highlight w:val="white"/>
        </w:rPr>
        <w:t>Бюджетное учреждение обеспечивает открытость и доступность следующих документов:</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учредительные документы, в том числе внесенные в них изменения;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свидетельство о государственной регистрации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решение учредителя о создании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положения о филиалах, представительствах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 план финансово - хозяйственной деятельности Бюджетного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5D2A40" w:rsidRPr="002D1568" w:rsidRDefault="0015128E">
      <w:pPr>
        <w:pStyle w:val="a6"/>
        <w:spacing w:beforeAutospacing="0" w:afterAutospacing="0" w:line="240" w:lineRule="auto"/>
        <w:ind w:firstLine="480"/>
        <w:contextualSpacing/>
        <w:jc w:val="both"/>
        <w:rPr>
          <w:color w:val="auto"/>
          <w:sz w:val="28"/>
          <w:szCs w:val="28"/>
          <w:highlight w:val="white"/>
        </w:rPr>
      </w:pPr>
      <w:r w:rsidRPr="002D1568">
        <w:rPr>
          <w:color w:val="auto"/>
          <w:sz w:val="28"/>
          <w:szCs w:val="28"/>
          <w:highlight w:val="white"/>
        </w:rPr>
        <w:t>- годовая бухгалтерская отчетность Бюджетного учреждения</w:t>
      </w:r>
    </w:p>
    <w:p w:rsidR="005D2A40" w:rsidRPr="002D1568" w:rsidRDefault="0015128E">
      <w:pPr>
        <w:pStyle w:val="a6"/>
        <w:spacing w:beforeAutospacing="0" w:afterAutospacing="0" w:line="240" w:lineRule="auto"/>
        <w:ind w:firstLine="499"/>
        <w:contextualSpacing/>
        <w:jc w:val="both"/>
        <w:rPr>
          <w:color w:val="auto"/>
          <w:sz w:val="28"/>
          <w:szCs w:val="28"/>
          <w:highlight w:val="white"/>
        </w:rPr>
      </w:pPr>
      <w:r w:rsidRPr="002D1568">
        <w:rPr>
          <w:color w:val="auto"/>
          <w:sz w:val="28"/>
          <w:szCs w:val="28"/>
          <w:highlight w:val="white"/>
        </w:rPr>
        <w:t>- сведения о проведенных в отношении Бюджетного учреждения контрольных мероприятий и их результатах;</w:t>
      </w:r>
    </w:p>
    <w:p w:rsidR="005D2A40" w:rsidRPr="002D1568" w:rsidRDefault="0015128E">
      <w:pPr>
        <w:pStyle w:val="a6"/>
        <w:spacing w:beforeAutospacing="0" w:afterAutospacing="0" w:line="240" w:lineRule="auto"/>
        <w:ind w:firstLine="499"/>
        <w:contextualSpacing/>
        <w:jc w:val="both"/>
        <w:rPr>
          <w:color w:val="auto"/>
          <w:sz w:val="28"/>
          <w:szCs w:val="28"/>
          <w:highlight w:val="white"/>
        </w:rPr>
      </w:pPr>
      <w:r w:rsidRPr="002D1568">
        <w:rPr>
          <w:color w:val="auto"/>
          <w:sz w:val="28"/>
          <w:szCs w:val="28"/>
          <w:highlight w:val="white"/>
        </w:rPr>
        <w:t>- муниципальное задание на оказание услуг;</w:t>
      </w:r>
    </w:p>
    <w:p w:rsidR="005D2A40" w:rsidRPr="002D1568" w:rsidRDefault="0015128E">
      <w:pPr>
        <w:pStyle w:val="a6"/>
        <w:spacing w:beforeAutospacing="0" w:afterAutospacing="0" w:line="240" w:lineRule="auto"/>
        <w:ind w:firstLine="499"/>
        <w:contextualSpacing/>
        <w:jc w:val="both"/>
        <w:rPr>
          <w:color w:val="auto"/>
          <w:sz w:val="28"/>
          <w:szCs w:val="28"/>
          <w:highlight w:val="white"/>
        </w:rPr>
      </w:pPr>
      <w:proofErr w:type="gramStart"/>
      <w:r w:rsidRPr="002D1568">
        <w:rPr>
          <w:color w:val="auto"/>
          <w:sz w:val="28"/>
          <w:szCs w:val="28"/>
          <w:highlight w:val="white"/>
        </w:rPr>
        <w:t xml:space="preserve">- отчет о результатах своей деятельности и об использовании закрепленного  за ним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w:t>
      </w:r>
      <w:proofErr w:type="gramEnd"/>
    </w:p>
    <w:p w:rsidR="005D2A40" w:rsidRPr="002D1568" w:rsidRDefault="0015128E">
      <w:pPr>
        <w:spacing w:after="0" w:line="240" w:lineRule="auto"/>
        <w:ind w:firstLine="600"/>
        <w:contextualSpacing/>
        <w:jc w:val="both"/>
        <w:rPr>
          <w:rFonts w:ascii="Times New Roman" w:hAnsi="Times New Roman"/>
          <w:color w:val="2D2D2D"/>
          <w:sz w:val="28"/>
          <w:szCs w:val="28"/>
          <w:highlight w:val="white"/>
        </w:rPr>
      </w:pPr>
      <w:r w:rsidRPr="002D1568">
        <w:rPr>
          <w:rFonts w:ascii="Times New Roman" w:hAnsi="Times New Roman"/>
          <w:color w:val="2D2D2D"/>
          <w:sz w:val="28"/>
          <w:szCs w:val="28"/>
          <w:highlight w:val="white"/>
        </w:rPr>
        <w:t xml:space="preserve">6.2. </w:t>
      </w:r>
      <w:r w:rsidRPr="002D1568">
        <w:rPr>
          <w:rFonts w:ascii="Times New Roman" w:hAnsi="Times New Roman"/>
          <w:color w:val="auto"/>
          <w:sz w:val="28"/>
          <w:szCs w:val="28"/>
          <w:highlight w:val="white"/>
        </w:rPr>
        <w:t>Предоставление информации Бюджетным учреждением, ее размещение на официальном сайте в сети Интернет и ведение указанного сайта осуществляется в порядке, установленном федеральным органом исполнительной власти, осуществляющим функции по выработке государственной политике и нормативно - правовому регулированию в сфере бюджетной, налоговой, страховой, валютной, банковской деятельности.</w:t>
      </w:r>
      <w:r w:rsidRPr="002D1568">
        <w:rPr>
          <w:rFonts w:ascii="Times New Roman" w:hAnsi="Times New Roman"/>
          <w:color w:val="2D2D2D"/>
          <w:sz w:val="28"/>
          <w:szCs w:val="28"/>
          <w:highlight w:val="white"/>
        </w:rPr>
        <w:t xml:space="preserve">  </w:t>
      </w:r>
    </w:p>
    <w:p w:rsidR="005D2A40" w:rsidRPr="002D1568" w:rsidRDefault="0015128E">
      <w:pPr>
        <w:spacing w:after="0" w:line="240" w:lineRule="auto"/>
        <w:ind w:firstLine="600"/>
        <w:contextualSpacing/>
        <w:jc w:val="both"/>
        <w:rPr>
          <w:rFonts w:ascii="Times New Roman" w:hAnsi="Times New Roman"/>
          <w:color w:val="4C4C4C"/>
          <w:sz w:val="28"/>
          <w:szCs w:val="28"/>
          <w:highlight w:val="white"/>
        </w:rPr>
      </w:pPr>
      <w:r w:rsidRPr="002D1568">
        <w:rPr>
          <w:rFonts w:ascii="Times New Roman" w:hAnsi="Times New Roman"/>
          <w:color w:val="2D2D2D"/>
          <w:sz w:val="28"/>
          <w:szCs w:val="28"/>
          <w:highlight w:val="white"/>
        </w:rPr>
        <w:t xml:space="preserve">  </w:t>
      </w:r>
    </w:p>
    <w:p w:rsidR="005D2A40" w:rsidRPr="002D1568" w:rsidRDefault="0015128E">
      <w:pPr>
        <w:pStyle w:val="3"/>
        <w:numPr>
          <w:ilvl w:val="0"/>
          <w:numId w:val="3"/>
        </w:numPr>
        <w:spacing w:beforeAutospacing="0" w:afterAutospacing="0" w:line="240" w:lineRule="auto"/>
        <w:contextualSpacing/>
        <w:jc w:val="center"/>
        <w:rPr>
          <w:rFonts w:ascii="Times New Roman" w:hAnsi="Times New Roman"/>
          <w:color w:val="auto"/>
          <w:sz w:val="28"/>
          <w:szCs w:val="28"/>
          <w:highlight w:val="white"/>
        </w:rPr>
      </w:pPr>
      <w:r w:rsidRPr="002D1568">
        <w:rPr>
          <w:rFonts w:ascii="Times New Roman" w:hAnsi="Times New Roman"/>
          <w:color w:val="auto"/>
          <w:sz w:val="28"/>
          <w:szCs w:val="28"/>
          <w:highlight w:val="white"/>
        </w:rPr>
        <w:t>Реорганизация и ликвидация Бюджетного Учреждения</w:t>
      </w:r>
    </w:p>
    <w:p w:rsidR="005D2A40" w:rsidRPr="002D1568" w:rsidRDefault="005D2A40">
      <w:pPr>
        <w:spacing w:after="0" w:line="240" w:lineRule="auto"/>
        <w:contextualSpacing/>
        <w:rPr>
          <w:color w:val="auto"/>
          <w:sz w:val="28"/>
          <w:szCs w:val="28"/>
        </w:rPr>
      </w:pPr>
    </w:p>
    <w:p w:rsidR="005D2A40" w:rsidRPr="002D1568" w:rsidRDefault="0015128E">
      <w:pPr>
        <w:pStyle w:val="a6"/>
        <w:numPr>
          <w:ilvl w:val="1"/>
          <w:numId w:val="3"/>
        </w:numPr>
        <w:spacing w:beforeAutospacing="0" w:afterAutospacing="0" w:line="240" w:lineRule="auto"/>
        <w:ind w:firstLine="709"/>
        <w:contextualSpacing/>
        <w:jc w:val="both"/>
        <w:rPr>
          <w:color w:val="auto"/>
          <w:sz w:val="28"/>
          <w:szCs w:val="28"/>
        </w:rPr>
      </w:pPr>
      <w:r w:rsidRPr="002D1568">
        <w:rPr>
          <w:color w:val="auto"/>
          <w:sz w:val="28"/>
          <w:szCs w:val="28"/>
          <w:highlight w:val="white"/>
        </w:rPr>
        <w:lastRenderedPageBreak/>
        <w:t xml:space="preserve">Реорганизация Бюджетного учреждения осуществляется Учредителем в форме слияния, присоединения, выделения, разделения, преобразования на условиях и в порядке, предусмотренном законодательством Российской Федерации. </w:t>
      </w:r>
    </w:p>
    <w:p w:rsidR="005D2A40" w:rsidRPr="002D1568" w:rsidRDefault="0015128E">
      <w:pPr>
        <w:pStyle w:val="a6"/>
        <w:spacing w:beforeAutospacing="0" w:afterAutospacing="0" w:line="240" w:lineRule="auto"/>
        <w:ind w:firstLine="619"/>
        <w:contextualSpacing/>
        <w:jc w:val="both"/>
        <w:rPr>
          <w:color w:val="auto"/>
          <w:sz w:val="28"/>
          <w:szCs w:val="28"/>
          <w:highlight w:val="white"/>
        </w:rPr>
      </w:pPr>
      <w:r w:rsidRPr="002D1568">
        <w:rPr>
          <w:color w:val="auto"/>
          <w:sz w:val="28"/>
          <w:szCs w:val="28"/>
          <w:highlight w:val="white"/>
        </w:rPr>
        <w:t>Изменение типа Бюджетного учреждения осуществляется в порядке, установленном администрацией Крыловского сельского поселения Крыловского района</w:t>
      </w:r>
      <w:r w:rsidR="00DF7A98" w:rsidRPr="002D1568">
        <w:rPr>
          <w:color w:val="auto"/>
          <w:sz w:val="28"/>
          <w:szCs w:val="28"/>
          <w:highlight w:val="white"/>
        </w:rPr>
        <w:t>.</w:t>
      </w:r>
      <w:r w:rsidRPr="002D1568">
        <w:rPr>
          <w:color w:val="auto"/>
          <w:sz w:val="28"/>
          <w:szCs w:val="28"/>
          <w:highlight w:val="white"/>
        </w:rPr>
        <w:t xml:space="preserve"> Изменения типа Бюджетного учреждения не является реорганизацией. При изменении типа Бюджетного учреждения в его документы вносятся соответствующие изменения.</w:t>
      </w:r>
    </w:p>
    <w:p w:rsidR="005D2A40" w:rsidRPr="002D1568" w:rsidRDefault="0015128E">
      <w:pPr>
        <w:pStyle w:val="a6"/>
        <w:spacing w:beforeAutospacing="0" w:afterAutospacing="0" w:line="240" w:lineRule="auto"/>
        <w:ind w:firstLine="619"/>
        <w:contextualSpacing/>
        <w:jc w:val="both"/>
        <w:rPr>
          <w:color w:val="2D2D2D"/>
          <w:sz w:val="28"/>
          <w:szCs w:val="28"/>
          <w:highlight w:val="white"/>
        </w:rPr>
      </w:pPr>
      <w:r w:rsidRPr="002D1568">
        <w:rPr>
          <w:color w:val="auto"/>
          <w:sz w:val="28"/>
          <w:szCs w:val="28"/>
          <w:highlight w:val="white"/>
        </w:rPr>
        <w:t>Решение о реорганизации, изменении типа и ликвидации Бюджетного учреждения принимается администрацией Крыловского сельского поселения Крыловского района</w:t>
      </w:r>
      <w:r w:rsidR="00DF7A98" w:rsidRPr="002D1568">
        <w:rPr>
          <w:color w:val="auto"/>
          <w:sz w:val="28"/>
          <w:szCs w:val="28"/>
          <w:highlight w:val="white"/>
        </w:rPr>
        <w:t>.</w:t>
      </w:r>
      <w:r w:rsidRPr="002D1568">
        <w:rPr>
          <w:color w:val="2D2D2D"/>
          <w:sz w:val="28"/>
          <w:szCs w:val="28"/>
          <w:highlight w:val="white"/>
        </w:rPr>
        <w:t xml:space="preserve"> </w:t>
      </w:r>
    </w:p>
    <w:p w:rsidR="005D2A40" w:rsidRPr="002D1568" w:rsidRDefault="0015128E">
      <w:pPr>
        <w:pStyle w:val="a6"/>
        <w:numPr>
          <w:ilvl w:val="1"/>
          <w:numId w:val="3"/>
        </w:numPr>
        <w:spacing w:beforeAutospacing="0" w:afterAutospacing="0" w:line="240" w:lineRule="auto"/>
        <w:ind w:firstLine="600"/>
        <w:contextualSpacing/>
        <w:jc w:val="both"/>
        <w:rPr>
          <w:color w:val="auto"/>
          <w:sz w:val="28"/>
          <w:szCs w:val="28"/>
        </w:rPr>
      </w:pPr>
      <w:r w:rsidRPr="002D1568">
        <w:rPr>
          <w:color w:val="auto"/>
          <w:sz w:val="28"/>
          <w:szCs w:val="28"/>
          <w:highlight w:val="white"/>
        </w:rPr>
        <w:t>В случаях, установленных законом, реорганизация  Бюджетного учреждения в форме его разделения или выделения из его состава другого юридического лица (юридических лиц) осуществляется по решению уполномоченных государственных органов или по решению суда.</w:t>
      </w:r>
    </w:p>
    <w:p w:rsidR="005D2A40" w:rsidRPr="002D1568" w:rsidRDefault="0015128E">
      <w:pPr>
        <w:pStyle w:val="a6"/>
        <w:numPr>
          <w:ilvl w:val="1"/>
          <w:numId w:val="3"/>
        </w:numPr>
        <w:spacing w:beforeAutospacing="0" w:afterAutospacing="0" w:line="240" w:lineRule="auto"/>
        <w:ind w:firstLine="600"/>
        <w:contextualSpacing/>
        <w:jc w:val="both"/>
        <w:rPr>
          <w:color w:val="auto"/>
          <w:sz w:val="28"/>
          <w:szCs w:val="28"/>
        </w:rPr>
      </w:pPr>
      <w:r w:rsidRPr="002D1568">
        <w:rPr>
          <w:color w:val="auto"/>
          <w:sz w:val="28"/>
          <w:szCs w:val="28"/>
          <w:highlight w:val="white"/>
        </w:rPr>
        <w:t>При реорганизации Бюджетного учреждения вносятся необходимые изменения в Устав и единый государственный реестр юридических лиц. Реорганизация влечет за собой переход прав и обязанностей Бюджетного учреждения к его правопреемнику в соответствии с действующим законодательством Российской Федерации.</w:t>
      </w:r>
    </w:p>
    <w:p w:rsidR="005D2A40" w:rsidRPr="002D1568" w:rsidRDefault="0015128E">
      <w:pPr>
        <w:pStyle w:val="a6"/>
        <w:spacing w:beforeAutospacing="0" w:afterAutospacing="0" w:line="240" w:lineRule="auto"/>
        <w:ind w:firstLine="709"/>
        <w:contextualSpacing/>
        <w:jc w:val="both"/>
        <w:rPr>
          <w:color w:val="auto"/>
          <w:sz w:val="28"/>
          <w:szCs w:val="28"/>
        </w:rPr>
      </w:pPr>
      <w:r w:rsidRPr="002D1568">
        <w:rPr>
          <w:color w:val="auto"/>
          <w:sz w:val="28"/>
          <w:szCs w:val="28"/>
          <w:highlight w:val="white"/>
        </w:rPr>
        <w:t>Бюджетное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При реорганизации Бюджетного учреждения в форме присоединения к нему другого юридического лица Бюджетное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5D2A40" w:rsidRPr="002D1568" w:rsidRDefault="0015128E">
      <w:pPr>
        <w:pStyle w:val="a6"/>
        <w:numPr>
          <w:ilvl w:val="1"/>
          <w:numId w:val="3"/>
        </w:numPr>
        <w:spacing w:beforeAutospacing="0" w:afterAutospacing="0" w:line="240" w:lineRule="auto"/>
        <w:ind w:firstLine="709"/>
        <w:contextualSpacing/>
        <w:jc w:val="both"/>
        <w:rPr>
          <w:color w:val="auto"/>
          <w:sz w:val="28"/>
          <w:szCs w:val="28"/>
        </w:rPr>
      </w:pPr>
      <w:r w:rsidRPr="002D1568">
        <w:rPr>
          <w:color w:val="auto"/>
          <w:sz w:val="28"/>
          <w:szCs w:val="28"/>
          <w:highlight w:val="white"/>
        </w:rPr>
        <w:t>Бюджетное учреждение может быть ликвидировано в порядке, установленном законодательством Российской Федерации. Бюджетное учреждение может быть ликвидировано по решению Учредителя, уполномоченного им органа или по решению суда.</w:t>
      </w:r>
    </w:p>
    <w:p w:rsidR="005D2A40" w:rsidRPr="002D1568" w:rsidRDefault="0015128E">
      <w:pPr>
        <w:pStyle w:val="a6"/>
        <w:numPr>
          <w:ilvl w:val="1"/>
          <w:numId w:val="3"/>
        </w:numPr>
        <w:spacing w:beforeAutospacing="0" w:afterAutospacing="0" w:line="240" w:lineRule="auto"/>
        <w:ind w:firstLine="709"/>
        <w:contextualSpacing/>
        <w:jc w:val="both"/>
        <w:rPr>
          <w:color w:val="auto"/>
          <w:sz w:val="28"/>
          <w:szCs w:val="28"/>
        </w:rPr>
      </w:pPr>
      <w:r w:rsidRPr="002D1568">
        <w:rPr>
          <w:color w:val="auto"/>
          <w:sz w:val="28"/>
          <w:szCs w:val="28"/>
        </w:rPr>
        <w:t>Ликвидация Бюджетного учреждения влечет его прекращение без перехода прав и обязанностей в порядке правопреемства к другим лицам. Ликвидационная комиссия Бюджетного учреждения создастся Учредителем. Порядок образования ликвидационной комиссии определяется при принятии решения о ликвидации Бюджетного Учреждения.</w:t>
      </w:r>
      <w:r w:rsidRPr="002D1568">
        <w:rPr>
          <w:color w:val="auto"/>
          <w:sz w:val="28"/>
          <w:szCs w:val="28"/>
        </w:rPr>
        <w:br/>
        <w:t xml:space="preserve">С момента назначения ликвидационной комиссии к ней переходят полномочия, </w:t>
      </w:r>
      <w:r w:rsidRPr="002D1568">
        <w:rPr>
          <w:color w:val="auto"/>
          <w:sz w:val="28"/>
          <w:szCs w:val="28"/>
          <w:shd w:val="clear" w:color="auto" w:fill="FFFFFF"/>
        </w:rPr>
        <w:t>связанные с поддержанием деятельности Бюджетного учреждения в период его ликвидации</w:t>
      </w:r>
      <w:r w:rsidRPr="002D1568">
        <w:rPr>
          <w:color w:val="auto"/>
          <w:sz w:val="28"/>
          <w:szCs w:val="28"/>
        </w:rPr>
        <w:t xml:space="preserve">. Ликвидационная комиссия от имени ликвидируемого Бюджетного учреждения выступает в суде. Ликвидационная комиссия помещает в печати публикацию о ликвидации Бюджетного учреждения с указанием в ней порядка и сроков заявления требований кредиторами, выявляет кредиторов, рассчитывается с ними, принимает меры к получению дебиторской </w:t>
      </w:r>
      <w:r w:rsidRPr="002D1568">
        <w:rPr>
          <w:color w:val="auto"/>
          <w:sz w:val="28"/>
          <w:szCs w:val="28"/>
        </w:rPr>
        <w:lastRenderedPageBreak/>
        <w:t>задолженности, а также письменно уведомляет кредиторов о ликвидации Бюджетного учреждения.</w:t>
      </w:r>
    </w:p>
    <w:p w:rsidR="005D2A40" w:rsidRPr="002D1568" w:rsidRDefault="0015128E">
      <w:pPr>
        <w:pStyle w:val="a6"/>
        <w:spacing w:beforeAutospacing="0" w:afterAutospacing="0" w:line="240" w:lineRule="auto"/>
        <w:ind w:firstLine="709"/>
        <w:contextualSpacing/>
        <w:jc w:val="both"/>
        <w:rPr>
          <w:color w:val="auto"/>
          <w:sz w:val="28"/>
          <w:szCs w:val="28"/>
          <w:highlight w:val="white"/>
        </w:rPr>
      </w:pPr>
      <w:r w:rsidRPr="002D1568">
        <w:rPr>
          <w:color w:val="auto"/>
          <w:sz w:val="28"/>
          <w:szCs w:val="28"/>
          <w:highlight w:val="white"/>
        </w:rPr>
        <w:t>Ликвидационная комиссия составляет ликвидационные балансы и представляет их Учредителю для утверждения.</w:t>
      </w:r>
    </w:p>
    <w:p w:rsidR="005D2A40" w:rsidRPr="002D1568" w:rsidRDefault="0015128E">
      <w:pPr>
        <w:pStyle w:val="a6"/>
        <w:spacing w:beforeAutospacing="0" w:afterAutospacing="0" w:line="240" w:lineRule="auto"/>
        <w:ind w:firstLine="709"/>
        <w:contextualSpacing/>
        <w:jc w:val="both"/>
        <w:rPr>
          <w:color w:val="auto"/>
          <w:sz w:val="28"/>
          <w:szCs w:val="28"/>
        </w:rPr>
      </w:pPr>
      <w:r w:rsidRPr="002D1568">
        <w:rPr>
          <w:color w:val="auto"/>
          <w:sz w:val="28"/>
          <w:szCs w:val="28"/>
          <w:highlight w:val="white"/>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в казну Учредителя.</w:t>
      </w:r>
    </w:p>
    <w:p w:rsidR="005D2A40" w:rsidRPr="002D1568" w:rsidRDefault="0015128E">
      <w:pPr>
        <w:pStyle w:val="a6"/>
        <w:numPr>
          <w:ilvl w:val="1"/>
          <w:numId w:val="3"/>
        </w:numPr>
        <w:spacing w:beforeAutospacing="0" w:afterAutospacing="0" w:line="240" w:lineRule="auto"/>
        <w:ind w:firstLine="709"/>
        <w:contextualSpacing/>
        <w:jc w:val="both"/>
        <w:rPr>
          <w:color w:val="auto"/>
          <w:sz w:val="28"/>
          <w:szCs w:val="28"/>
        </w:rPr>
      </w:pPr>
      <w:r w:rsidRPr="002D1568">
        <w:rPr>
          <w:color w:val="auto"/>
          <w:sz w:val="28"/>
          <w:szCs w:val="28"/>
          <w:highlight w:val="white"/>
        </w:rPr>
        <w:t xml:space="preserve"> Исключительные права (интеллектуальная собственность), принадлежащие Бюджетному учреждению на момент ликвидации, переходят к Учредителю для дальнейшего распоряжения ими в соответствии с действующим законодательством.</w:t>
      </w:r>
    </w:p>
    <w:p w:rsidR="005D2A40" w:rsidRPr="002D1568" w:rsidRDefault="0015128E">
      <w:pPr>
        <w:pStyle w:val="a6"/>
        <w:numPr>
          <w:ilvl w:val="1"/>
          <w:numId w:val="3"/>
        </w:numPr>
        <w:spacing w:beforeAutospacing="0" w:afterAutospacing="0" w:line="240" w:lineRule="auto"/>
        <w:ind w:firstLine="709"/>
        <w:contextualSpacing/>
        <w:jc w:val="both"/>
        <w:rPr>
          <w:color w:val="auto"/>
          <w:sz w:val="28"/>
          <w:szCs w:val="28"/>
        </w:rPr>
      </w:pPr>
      <w:r w:rsidRPr="002D1568">
        <w:rPr>
          <w:color w:val="auto"/>
          <w:sz w:val="28"/>
          <w:szCs w:val="28"/>
          <w:highlight w:val="white"/>
        </w:rPr>
        <w:t xml:space="preserve"> </w:t>
      </w:r>
      <w:proofErr w:type="gramStart"/>
      <w:r w:rsidRPr="002D1568">
        <w:rPr>
          <w:color w:val="auto"/>
          <w:sz w:val="28"/>
          <w:szCs w:val="28"/>
          <w:highlight w:val="white"/>
        </w:rPr>
        <w:t>Ликвидация Бюджетного учреждения считается завершенной, а Бюджетное учреждение - прекратившим свою деятельность после внесения записи об этом в единый государственный реестр юридических лиц.</w:t>
      </w:r>
      <w:proofErr w:type="gramEnd"/>
    </w:p>
    <w:p w:rsidR="005D2A40" w:rsidRPr="002D1568" w:rsidRDefault="0015128E">
      <w:pPr>
        <w:pStyle w:val="a6"/>
        <w:numPr>
          <w:ilvl w:val="1"/>
          <w:numId w:val="3"/>
        </w:numPr>
        <w:spacing w:beforeAutospacing="0" w:afterAutospacing="0" w:line="240" w:lineRule="auto"/>
        <w:ind w:firstLine="709"/>
        <w:contextualSpacing/>
        <w:jc w:val="both"/>
        <w:rPr>
          <w:color w:val="auto"/>
          <w:sz w:val="28"/>
          <w:szCs w:val="28"/>
        </w:rPr>
      </w:pPr>
      <w:r w:rsidRPr="002D1568">
        <w:rPr>
          <w:color w:val="auto"/>
          <w:sz w:val="28"/>
          <w:szCs w:val="28"/>
          <w:highlight w:val="white"/>
        </w:rPr>
        <w:t xml:space="preserve">При ликвидации и реорганизации Бюджетного </w:t>
      </w:r>
      <w:proofErr w:type="gramStart"/>
      <w:r w:rsidRPr="002D1568">
        <w:rPr>
          <w:color w:val="auto"/>
          <w:sz w:val="28"/>
          <w:szCs w:val="28"/>
          <w:highlight w:val="white"/>
        </w:rPr>
        <w:t>учреждения</w:t>
      </w:r>
      <w:proofErr w:type="gramEnd"/>
      <w:r w:rsidRPr="002D1568">
        <w:rPr>
          <w:color w:val="auto"/>
          <w:sz w:val="28"/>
          <w:szCs w:val="28"/>
          <w:highlight w:val="white"/>
        </w:rPr>
        <w:t xml:space="preserve"> увольняемым работникам гарантируется соблюдение их прав и интересов в соответствии с законодательством Российской Федерации.</w:t>
      </w:r>
    </w:p>
    <w:p w:rsidR="005D2A40" w:rsidRPr="002D1568" w:rsidRDefault="0015128E">
      <w:pPr>
        <w:pStyle w:val="a6"/>
        <w:numPr>
          <w:ilvl w:val="1"/>
          <w:numId w:val="3"/>
        </w:numPr>
        <w:spacing w:beforeAutospacing="0" w:afterAutospacing="0" w:line="240" w:lineRule="auto"/>
        <w:ind w:firstLine="709"/>
        <w:contextualSpacing/>
        <w:jc w:val="both"/>
        <w:rPr>
          <w:color w:val="auto"/>
          <w:sz w:val="28"/>
          <w:szCs w:val="28"/>
        </w:rPr>
      </w:pPr>
      <w:r w:rsidRPr="002D1568">
        <w:rPr>
          <w:color w:val="auto"/>
          <w:sz w:val="28"/>
          <w:szCs w:val="28"/>
          <w:highlight w:val="white"/>
        </w:rPr>
        <w:t>При реорганизации   Бюджетного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5D2A40" w:rsidRPr="002D1568" w:rsidRDefault="005D2A40">
      <w:pPr>
        <w:pStyle w:val="a6"/>
        <w:spacing w:beforeAutospacing="0" w:afterAutospacing="0" w:line="240" w:lineRule="auto"/>
        <w:contextualSpacing/>
        <w:jc w:val="both"/>
        <w:rPr>
          <w:color w:val="2D2D2D"/>
          <w:sz w:val="28"/>
          <w:szCs w:val="28"/>
        </w:rPr>
      </w:pPr>
    </w:p>
    <w:p w:rsidR="005D2A40" w:rsidRPr="002D1568" w:rsidRDefault="0015128E">
      <w:pPr>
        <w:pStyle w:val="3"/>
        <w:numPr>
          <w:ilvl w:val="0"/>
          <w:numId w:val="3"/>
        </w:numPr>
        <w:spacing w:beforeAutospacing="0" w:afterAutospacing="0" w:line="240" w:lineRule="auto"/>
        <w:contextualSpacing/>
        <w:jc w:val="center"/>
        <w:rPr>
          <w:rFonts w:ascii="Times New Roman" w:hAnsi="Times New Roman"/>
          <w:color w:val="auto"/>
          <w:sz w:val="28"/>
          <w:szCs w:val="28"/>
          <w:highlight w:val="white"/>
        </w:rPr>
      </w:pPr>
      <w:r w:rsidRPr="002D1568">
        <w:rPr>
          <w:rFonts w:ascii="Times New Roman" w:hAnsi="Times New Roman"/>
          <w:color w:val="auto"/>
          <w:sz w:val="28"/>
          <w:szCs w:val="28"/>
          <w:highlight w:val="white"/>
        </w:rPr>
        <w:t>Порядок внесения изменений в настоящий Устав</w:t>
      </w:r>
    </w:p>
    <w:p w:rsidR="005D2A40" w:rsidRPr="002D1568" w:rsidRDefault="005D2A40">
      <w:pPr>
        <w:spacing w:after="0" w:line="240" w:lineRule="auto"/>
        <w:contextualSpacing/>
        <w:rPr>
          <w:color w:val="auto"/>
          <w:sz w:val="28"/>
          <w:szCs w:val="28"/>
        </w:rPr>
      </w:pPr>
    </w:p>
    <w:p w:rsidR="005D2A40" w:rsidRPr="002D1568" w:rsidRDefault="0015128E">
      <w:pPr>
        <w:pStyle w:val="a6"/>
        <w:spacing w:beforeAutospacing="0" w:afterAutospacing="0" w:line="240" w:lineRule="auto"/>
        <w:ind w:firstLine="709"/>
        <w:contextualSpacing/>
        <w:jc w:val="both"/>
        <w:rPr>
          <w:color w:val="auto"/>
          <w:sz w:val="28"/>
          <w:szCs w:val="28"/>
        </w:rPr>
      </w:pPr>
      <w:r w:rsidRPr="002D1568">
        <w:rPr>
          <w:color w:val="auto"/>
          <w:sz w:val="28"/>
          <w:szCs w:val="28"/>
          <w:highlight w:val="white"/>
        </w:rPr>
        <w:t>8.1. Все изменения и дополнения к настоящему Уставу утверждаются постановлением администрации Крыловского сельского поселения Крыловского района и подлежат государственной регистрации в установленном порядке, предусмотренном действующим законодательством Российской Федерации.</w:t>
      </w:r>
    </w:p>
    <w:p w:rsidR="005D2A40" w:rsidRDefault="005D2A40">
      <w:pPr>
        <w:jc w:val="right"/>
        <w:rPr>
          <w:rFonts w:ascii="Times New Roman" w:hAnsi="Times New Roman"/>
          <w:sz w:val="24"/>
        </w:rPr>
      </w:pPr>
    </w:p>
    <w:sectPr w:rsidR="005D2A40" w:rsidSect="00487910">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27" w:rsidRDefault="00793D27">
      <w:pPr>
        <w:spacing w:line="240" w:lineRule="auto"/>
      </w:pPr>
      <w:r>
        <w:separator/>
      </w:r>
    </w:p>
  </w:endnote>
  <w:endnote w:type="continuationSeparator" w:id="0">
    <w:p w:rsidR="00793D27" w:rsidRDefault="00793D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charset w:val="CC"/>
    <w:family w:val="roman"/>
    <w:pitch w:val="variable"/>
    <w:sig w:usb0="800002FF" w:usb1="0000084A" w:usb2="00000000" w:usb3="00000000" w:csb0="00000015" w:csb1="00000000"/>
  </w:font>
  <w:font w:name="SimSun">
    <w:altName w:val="宋体"/>
    <w:panose1 w:val="02010600030101010101"/>
    <w:charset w:val="86"/>
    <w:family w:val="auto"/>
    <w:pitch w:val="variable"/>
    <w:sig w:usb0="00000003" w:usb1="288F0000" w:usb2="00000016" w:usb3="00000000" w:csb0="00040001" w:csb1="00000000"/>
  </w:font>
  <w:font w:name="PT Serif">
    <w:altName w:val="Segoe Print"/>
    <w:charset w:val="CC"/>
    <w:family w:val="roman"/>
    <w:pitch w:val="variable"/>
    <w:sig w:usb0="A00002EF" w:usb1="5000204B" w:usb2="00000020" w:usb3="00000000" w:csb0="00000097" w:csb1="00000000"/>
  </w:font>
  <w:font w:name="SimHei">
    <w:altName w:val="黑体"/>
    <w:panose1 w:val="02010609060101010101"/>
    <w:charset w:val="86"/>
    <w:family w:val="modern"/>
    <w:pitch w:val="fixed"/>
    <w:sig w:usb0="800002BF" w:usb1="38CF7CFA"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27" w:rsidRDefault="00793D27">
      <w:pPr>
        <w:spacing w:after="0"/>
      </w:pPr>
      <w:r>
        <w:separator/>
      </w:r>
    </w:p>
  </w:footnote>
  <w:footnote w:type="continuationSeparator" w:id="0">
    <w:p w:rsidR="00793D27" w:rsidRDefault="00793D2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69EA"/>
    <w:multiLevelType w:val="multilevel"/>
    <w:tmpl w:val="125B69E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2FBF76DE"/>
    <w:multiLevelType w:val="multilevel"/>
    <w:tmpl w:val="2FBF76DE"/>
    <w:lvl w:ilvl="0">
      <w:start w:val="4"/>
      <w:numFmt w:val="decimal"/>
      <w:lvlText w:val="%1."/>
      <w:lvlJc w:val="left"/>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4D7C4FDC"/>
    <w:multiLevelType w:val="multilevel"/>
    <w:tmpl w:val="4D7C4F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characterSpacingControl w:val="doNotCompress"/>
  <w:footnotePr>
    <w:footnote w:id="-1"/>
    <w:footnote w:id="0"/>
  </w:footnotePr>
  <w:endnotePr>
    <w:endnote w:id="-1"/>
    <w:endnote w:id="0"/>
  </w:endnotePr>
  <w:compat/>
  <w:rsids>
    <w:rsidRoot w:val="00FE2918"/>
    <w:rsid w:val="00083885"/>
    <w:rsid w:val="000D7805"/>
    <w:rsid w:val="0011040C"/>
    <w:rsid w:val="0015128E"/>
    <w:rsid w:val="001640CA"/>
    <w:rsid w:val="00197CB3"/>
    <w:rsid w:val="001B61CF"/>
    <w:rsid w:val="00202826"/>
    <w:rsid w:val="002C1D26"/>
    <w:rsid w:val="002D1568"/>
    <w:rsid w:val="0030534E"/>
    <w:rsid w:val="00310AFE"/>
    <w:rsid w:val="003B202D"/>
    <w:rsid w:val="003B3770"/>
    <w:rsid w:val="003C66B3"/>
    <w:rsid w:val="003E0ACA"/>
    <w:rsid w:val="003E3E8F"/>
    <w:rsid w:val="00402EE7"/>
    <w:rsid w:val="0040316F"/>
    <w:rsid w:val="004048ED"/>
    <w:rsid w:val="00487910"/>
    <w:rsid w:val="004E4C26"/>
    <w:rsid w:val="005C3339"/>
    <w:rsid w:val="005D2A40"/>
    <w:rsid w:val="00650C8E"/>
    <w:rsid w:val="00674DE5"/>
    <w:rsid w:val="006E269D"/>
    <w:rsid w:val="00793D27"/>
    <w:rsid w:val="00832A55"/>
    <w:rsid w:val="00844FAC"/>
    <w:rsid w:val="008C1D22"/>
    <w:rsid w:val="008E70AB"/>
    <w:rsid w:val="00923EF9"/>
    <w:rsid w:val="009B1DFE"/>
    <w:rsid w:val="00A26E96"/>
    <w:rsid w:val="00B40A4A"/>
    <w:rsid w:val="00B814F6"/>
    <w:rsid w:val="00B86985"/>
    <w:rsid w:val="00C004E5"/>
    <w:rsid w:val="00C142D4"/>
    <w:rsid w:val="00C2600B"/>
    <w:rsid w:val="00D04792"/>
    <w:rsid w:val="00D271D6"/>
    <w:rsid w:val="00D81DC2"/>
    <w:rsid w:val="00DC05A5"/>
    <w:rsid w:val="00DF2978"/>
    <w:rsid w:val="00DF7A98"/>
    <w:rsid w:val="00FB6187"/>
    <w:rsid w:val="00FE2918"/>
    <w:rsid w:val="00FE341E"/>
    <w:rsid w:val="00FF5CC5"/>
    <w:rsid w:val="232825C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qFormat="1"/>
    <w:lsdException w:name="toc 9" w:semiHidden="0" w:uiPriority="39"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910"/>
    <w:pPr>
      <w:spacing w:after="160" w:line="264" w:lineRule="auto"/>
    </w:pPr>
    <w:rPr>
      <w:rFonts w:asciiTheme="minorHAnsi" w:hAnsiTheme="minorHAnsi"/>
      <w:color w:val="000000"/>
    </w:rPr>
  </w:style>
  <w:style w:type="paragraph" w:styleId="1">
    <w:name w:val="heading 1"/>
    <w:next w:val="a"/>
    <w:link w:val="10"/>
    <w:uiPriority w:val="9"/>
    <w:qFormat/>
    <w:rsid w:val="00487910"/>
    <w:pPr>
      <w:spacing w:before="120" w:after="120"/>
      <w:jc w:val="both"/>
      <w:outlineLvl w:val="0"/>
    </w:pPr>
    <w:rPr>
      <w:rFonts w:ascii="XO Thames" w:hAnsi="XO Thames"/>
      <w:b/>
      <w:color w:val="000000"/>
      <w:sz w:val="32"/>
    </w:rPr>
  </w:style>
  <w:style w:type="paragraph" w:styleId="2">
    <w:name w:val="heading 2"/>
    <w:next w:val="a"/>
    <w:link w:val="20"/>
    <w:uiPriority w:val="9"/>
    <w:qFormat/>
    <w:rsid w:val="00487910"/>
    <w:pPr>
      <w:spacing w:beforeAutospacing="1" w:afterAutospacing="1" w:line="264" w:lineRule="auto"/>
      <w:outlineLvl w:val="1"/>
    </w:pPr>
    <w:rPr>
      <w:rFonts w:ascii="SimSun" w:hAnsi="SimSun"/>
      <w:b/>
      <w:color w:val="000000"/>
      <w:sz w:val="36"/>
    </w:rPr>
  </w:style>
  <w:style w:type="paragraph" w:styleId="3">
    <w:name w:val="heading 3"/>
    <w:next w:val="a"/>
    <w:link w:val="30"/>
    <w:uiPriority w:val="9"/>
    <w:qFormat/>
    <w:rsid w:val="00487910"/>
    <w:pPr>
      <w:spacing w:beforeAutospacing="1" w:afterAutospacing="1" w:line="264" w:lineRule="auto"/>
      <w:outlineLvl w:val="2"/>
    </w:pPr>
    <w:rPr>
      <w:rFonts w:ascii="SimSun" w:hAnsi="SimSun"/>
      <w:b/>
      <w:color w:val="000000"/>
      <w:sz w:val="26"/>
    </w:rPr>
  </w:style>
  <w:style w:type="paragraph" w:styleId="4">
    <w:name w:val="heading 4"/>
    <w:next w:val="a"/>
    <w:link w:val="40"/>
    <w:uiPriority w:val="9"/>
    <w:qFormat/>
    <w:rsid w:val="00487910"/>
    <w:pPr>
      <w:spacing w:before="120" w:after="120"/>
      <w:jc w:val="both"/>
      <w:outlineLvl w:val="3"/>
    </w:pPr>
    <w:rPr>
      <w:rFonts w:ascii="XO Thames" w:hAnsi="XO Thames"/>
      <w:b/>
      <w:color w:val="000000"/>
      <w:sz w:val="24"/>
    </w:rPr>
  </w:style>
  <w:style w:type="paragraph" w:styleId="5">
    <w:name w:val="heading 5"/>
    <w:next w:val="a"/>
    <w:link w:val="50"/>
    <w:uiPriority w:val="9"/>
    <w:qFormat/>
    <w:rsid w:val="00487910"/>
    <w:pPr>
      <w:spacing w:before="120" w:after="120"/>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1"/>
    <w:rsid w:val="00487910"/>
    <w:rPr>
      <w:color w:val="0000FF"/>
      <w:u w:val="single"/>
    </w:rPr>
  </w:style>
  <w:style w:type="paragraph" w:customStyle="1" w:styleId="11">
    <w:name w:val="Гиперссылка1"/>
    <w:basedOn w:val="12"/>
    <w:link w:val="a3"/>
    <w:rsid w:val="00487910"/>
    <w:rPr>
      <w:color w:val="0000FF"/>
      <w:u w:val="single"/>
    </w:rPr>
  </w:style>
  <w:style w:type="paragraph" w:customStyle="1" w:styleId="12">
    <w:name w:val="Основной шрифт абзаца1"/>
    <w:rsid w:val="00487910"/>
    <w:rPr>
      <w:color w:val="000000"/>
    </w:rPr>
  </w:style>
  <w:style w:type="paragraph" w:styleId="8">
    <w:name w:val="toc 8"/>
    <w:next w:val="a"/>
    <w:link w:val="80"/>
    <w:uiPriority w:val="39"/>
    <w:qFormat/>
    <w:rsid w:val="00487910"/>
    <w:pPr>
      <w:ind w:left="1400"/>
    </w:pPr>
    <w:rPr>
      <w:rFonts w:ascii="XO Thames" w:hAnsi="XO Thames"/>
      <w:color w:val="000000"/>
      <w:sz w:val="28"/>
    </w:rPr>
  </w:style>
  <w:style w:type="paragraph" w:styleId="9">
    <w:name w:val="toc 9"/>
    <w:next w:val="a"/>
    <w:link w:val="90"/>
    <w:uiPriority w:val="39"/>
    <w:rsid w:val="00487910"/>
    <w:pPr>
      <w:ind w:left="1600"/>
    </w:pPr>
    <w:rPr>
      <w:rFonts w:ascii="XO Thames" w:hAnsi="XO Thames"/>
      <w:color w:val="000000"/>
      <w:sz w:val="28"/>
    </w:rPr>
  </w:style>
  <w:style w:type="paragraph" w:styleId="7">
    <w:name w:val="toc 7"/>
    <w:next w:val="a"/>
    <w:link w:val="70"/>
    <w:uiPriority w:val="39"/>
    <w:rsid w:val="00487910"/>
    <w:pPr>
      <w:ind w:left="1200"/>
    </w:pPr>
    <w:rPr>
      <w:rFonts w:ascii="XO Thames" w:hAnsi="XO Thames"/>
      <w:color w:val="000000"/>
      <w:sz w:val="28"/>
    </w:rPr>
  </w:style>
  <w:style w:type="paragraph" w:styleId="13">
    <w:name w:val="toc 1"/>
    <w:next w:val="a"/>
    <w:link w:val="14"/>
    <w:uiPriority w:val="39"/>
    <w:rsid w:val="00487910"/>
    <w:rPr>
      <w:rFonts w:ascii="XO Thames" w:hAnsi="XO Thames"/>
      <w:b/>
      <w:color w:val="000000"/>
      <w:sz w:val="28"/>
    </w:rPr>
  </w:style>
  <w:style w:type="paragraph" w:styleId="6">
    <w:name w:val="toc 6"/>
    <w:next w:val="a"/>
    <w:link w:val="60"/>
    <w:uiPriority w:val="39"/>
    <w:rsid w:val="00487910"/>
    <w:pPr>
      <w:ind w:left="1000"/>
    </w:pPr>
    <w:rPr>
      <w:rFonts w:ascii="XO Thames" w:hAnsi="XO Thames"/>
      <w:color w:val="000000"/>
      <w:sz w:val="28"/>
    </w:rPr>
  </w:style>
  <w:style w:type="paragraph" w:styleId="31">
    <w:name w:val="toc 3"/>
    <w:next w:val="a"/>
    <w:link w:val="32"/>
    <w:uiPriority w:val="39"/>
    <w:qFormat/>
    <w:rsid w:val="00487910"/>
    <w:pPr>
      <w:ind w:left="400"/>
    </w:pPr>
    <w:rPr>
      <w:rFonts w:ascii="XO Thames" w:hAnsi="XO Thames"/>
      <w:color w:val="000000"/>
      <w:sz w:val="28"/>
    </w:rPr>
  </w:style>
  <w:style w:type="paragraph" w:styleId="21">
    <w:name w:val="toc 2"/>
    <w:next w:val="a"/>
    <w:link w:val="22"/>
    <w:uiPriority w:val="39"/>
    <w:rsid w:val="00487910"/>
    <w:pPr>
      <w:ind w:left="200"/>
    </w:pPr>
    <w:rPr>
      <w:rFonts w:ascii="XO Thames" w:hAnsi="XO Thames"/>
      <w:color w:val="000000"/>
      <w:sz w:val="28"/>
    </w:rPr>
  </w:style>
  <w:style w:type="paragraph" w:styleId="41">
    <w:name w:val="toc 4"/>
    <w:next w:val="a"/>
    <w:link w:val="42"/>
    <w:uiPriority w:val="39"/>
    <w:rsid w:val="00487910"/>
    <w:pPr>
      <w:ind w:left="600"/>
    </w:pPr>
    <w:rPr>
      <w:rFonts w:ascii="XO Thames" w:hAnsi="XO Thames"/>
      <w:color w:val="000000"/>
      <w:sz w:val="28"/>
    </w:rPr>
  </w:style>
  <w:style w:type="paragraph" w:styleId="51">
    <w:name w:val="toc 5"/>
    <w:next w:val="a"/>
    <w:link w:val="52"/>
    <w:uiPriority w:val="39"/>
    <w:rsid w:val="00487910"/>
    <w:pPr>
      <w:ind w:left="800"/>
    </w:pPr>
    <w:rPr>
      <w:rFonts w:ascii="XO Thames" w:hAnsi="XO Thames"/>
      <w:color w:val="000000"/>
      <w:sz w:val="28"/>
    </w:rPr>
  </w:style>
  <w:style w:type="paragraph" w:styleId="a4">
    <w:name w:val="Title"/>
    <w:next w:val="a"/>
    <w:link w:val="a5"/>
    <w:uiPriority w:val="10"/>
    <w:qFormat/>
    <w:rsid w:val="00487910"/>
    <w:pPr>
      <w:spacing w:before="567" w:after="567"/>
      <w:jc w:val="center"/>
    </w:pPr>
    <w:rPr>
      <w:rFonts w:ascii="XO Thames" w:hAnsi="XO Thames"/>
      <w:b/>
      <w:caps/>
      <w:color w:val="000000"/>
      <w:sz w:val="40"/>
    </w:rPr>
  </w:style>
  <w:style w:type="paragraph" w:styleId="a6">
    <w:name w:val="Normal (Web)"/>
    <w:link w:val="a7"/>
    <w:rsid w:val="00487910"/>
    <w:pPr>
      <w:spacing w:beforeAutospacing="1" w:afterAutospacing="1" w:line="264" w:lineRule="auto"/>
    </w:pPr>
    <w:rPr>
      <w:color w:val="000000"/>
      <w:sz w:val="24"/>
    </w:rPr>
  </w:style>
  <w:style w:type="paragraph" w:styleId="a8">
    <w:name w:val="Subtitle"/>
    <w:next w:val="a"/>
    <w:link w:val="a9"/>
    <w:uiPriority w:val="11"/>
    <w:qFormat/>
    <w:rsid w:val="00487910"/>
    <w:pPr>
      <w:jc w:val="both"/>
    </w:pPr>
    <w:rPr>
      <w:rFonts w:ascii="XO Thames" w:hAnsi="XO Thames"/>
      <w:i/>
      <w:color w:val="000000"/>
      <w:sz w:val="24"/>
    </w:rPr>
  </w:style>
  <w:style w:type="character" w:customStyle="1" w:styleId="15">
    <w:name w:val="Обычный1"/>
    <w:rsid w:val="00487910"/>
    <w:rPr>
      <w:rFonts w:asciiTheme="minorHAnsi" w:hAnsiTheme="minorHAnsi"/>
    </w:rPr>
  </w:style>
  <w:style w:type="character" w:customStyle="1" w:styleId="22">
    <w:name w:val="Оглавление 2 Знак"/>
    <w:link w:val="21"/>
    <w:rsid w:val="00487910"/>
    <w:rPr>
      <w:rFonts w:ascii="XO Thames" w:hAnsi="XO Thames"/>
      <w:sz w:val="28"/>
    </w:rPr>
  </w:style>
  <w:style w:type="character" w:customStyle="1" w:styleId="42">
    <w:name w:val="Оглавление 4 Знак"/>
    <w:link w:val="41"/>
    <w:rsid w:val="00487910"/>
    <w:rPr>
      <w:rFonts w:ascii="XO Thames" w:hAnsi="XO Thames"/>
      <w:sz w:val="28"/>
    </w:rPr>
  </w:style>
  <w:style w:type="character" w:customStyle="1" w:styleId="60">
    <w:name w:val="Оглавление 6 Знак"/>
    <w:link w:val="6"/>
    <w:rsid w:val="00487910"/>
    <w:rPr>
      <w:rFonts w:ascii="XO Thames" w:hAnsi="XO Thames"/>
      <w:sz w:val="28"/>
    </w:rPr>
  </w:style>
  <w:style w:type="character" w:customStyle="1" w:styleId="70">
    <w:name w:val="Оглавление 7 Знак"/>
    <w:link w:val="7"/>
    <w:rsid w:val="00487910"/>
    <w:rPr>
      <w:rFonts w:ascii="XO Thames" w:hAnsi="XO Thames"/>
      <w:sz w:val="28"/>
    </w:rPr>
  </w:style>
  <w:style w:type="character" w:customStyle="1" w:styleId="30">
    <w:name w:val="Заголовок 3 Знак"/>
    <w:link w:val="3"/>
    <w:rsid w:val="00487910"/>
    <w:rPr>
      <w:rFonts w:ascii="SimSun" w:hAnsi="SimSun"/>
      <w:b/>
      <w:sz w:val="26"/>
    </w:rPr>
  </w:style>
  <w:style w:type="character" w:customStyle="1" w:styleId="32">
    <w:name w:val="Оглавление 3 Знак"/>
    <w:link w:val="31"/>
    <w:rsid w:val="00487910"/>
    <w:rPr>
      <w:rFonts w:ascii="XO Thames" w:hAnsi="XO Thames"/>
      <w:sz w:val="28"/>
    </w:rPr>
  </w:style>
  <w:style w:type="character" w:customStyle="1" w:styleId="50">
    <w:name w:val="Заголовок 5 Знак"/>
    <w:link w:val="5"/>
    <w:rsid w:val="00487910"/>
    <w:rPr>
      <w:rFonts w:ascii="XO Thames" w:hAnsi="XO Thames"/>
      <w:b/>
      <w:sz w:val="22"/>
    </w:rPr>
  </w:style>
  <w:style w:type="character" w:customStyle="1" w:styleId="10">
    <w:name w:val="Заголовок 1 Знак"/>
    <w:link w:val="1"/>
    <w:qFormat/>
    <w:rsid w:val="00487910"/>
    <w:rPr>
      <w:rFonts w:ascii="XO Thames" w:hAnsi="XO Thames"/>
      <w:b/>
      <w:sz w:val="32"/>
    </w:rPr>
  </w:style>
  <w:style w:type="paragraph" w:customStyle="1" w:styleId="Footnote">
    <w:name w:val="Footnote"/>
    <w:link w:val="Footnote1"/>
    <w:rsid w:val="00487910"/>
    <w:pPr>
      <w:ind w:firstLine="851"/>
      <w:jc w:val="both"/>
    </w:pPr>
    <w:rPr>
      <w:rFonts w:ascii="XO Thames" w:hAnsi="XO Thames"/>
      <w:color w:val="000000"/>
      <w:sz w:val="22"/>
    </w:rPr>
  </w:style>
  <w:style w:type="character" w:customStyle="1" w:styleId="Footnote1">
    <w:name w:val="Footnote1"/>
    <w:link w:val="Footnote"/>
    <w:rsid w:val="00487910"/>
    <w:rPr>
      <w:rFonts w:ascii="XO Thames" w:hAnsi="XO Thames"/>
      <w:sz w:val="22"/>
    </w:rPr>
  </w:style>
  <w:style w:type="character" w:customStyle="1" w:styleId="14">
    <w:name w:val="Оглавление 1 Знак"/>
    <w:link w:val="13"/>
    <w:rsid w:val="00487910"/>
    <w:rPr>
      <w:rFonts w:ascii="XO Thames" w:hAnsi="XO Thames"/>
      <w:b/>
      <w:sz w:val="28"/>
    </w:rPr>
  </w:style>
  <w:style w:type="paragraph" w:customStyle="1" w:styleId="ConsPlusNormal">
    <w:name w:val="ConsPlusNormal"/>
    <w:link w:val="ConsPlusNormal1"/>
    <w:rsid w:val="00487910"/>
    <w:pPr>
      <w:widowControl w:val="0"/>
      <w:spacing w:after="160" w:line="264" w:lineRule="auto"/>
    </w:pPr>
    <w:rPr>
      <w:color w:val="000000"/>
      <w:sz w:val="24"/>
    </w:rPr>
  </w:style>
  <w:style w:type="character" w:customStyle="1" w:styleId="ConsPlusNormal1">
    <w:name w:val="ConsPlusNormal1"/>
    <w:link w:val="ConsPlusNormal"/>
    <w:rsid w:val="00487910"/>
    <w:rPr>
      <w:rFonts w:ascii="Times New Roman" w:hAnsi="Times New Roman"/>
      <w:sz w:val="24"/>
    </w:rPr>
  </w:style>
  <w:style w:type="paragraph" w:customStyle="1" w:styleId="HeaderandFooter">
    <w:name w:val="Header and Footer"/>
    <w:link w:val="HeaderandFooter1"/>
    <w:rsid w:val="00487910"/>
    <w:pPr>
      <w:jc w:val="both"/>
    </w:pPr>
    <w:rPr>
      <w:rFonts w:ascii="XO Thames" w:hAnsi="XO Thames"/>
      <w:color w:val="000000"/>
    </w:rPr>
  </w:style>
  <w:style w:type="character" w:customStyle="1" w:styleId="HeaderandFooter1">
    <w:name w:val="Header and Footer1"/>
    <w:link w:val="HeaderandFooter"/>
    <w:rsid w:val="00487910"/>
    <w:rPr>
      <w:rFonts w:ascii="XO Thames" w:hAnsi="XO Thames"/>
      <w:sz w:val="20"/>
    </w:rPr>
  </w:style>
  <w:style w:type="character" w:customStyle="1" w:styleId="a7">
    <w:name w:val="Обычный (веб) Знак"/>
    <w:link w:val="a6"/>
    <w:rsid w:val="00487910"/>
    <w:rPr>
      <w:rFonts w:ascii="Times New Roman" w:hAnsi="Times New Roman"/>
      <w:sz w:val="24"/>
    </w:rPr>
  </w:style>
  <w:style w:type="character" w:customStyle="1" w:styleId="90">
    <w:name w:val="Оглавление 9 Знак"/>
    <w:link w:val="9"/>
    <w:rsid w:val="00487910"/>
    <w:rPr>
      <w:rFonts w:ascii="XO Thames" w:hAnsi="XO Thames"/>
      <w:sz w:val="28"/>
    </w:rPr>
  </w:style>
  <w:style w:type="character" w:customStyle="1" w:styleId="80">
    <w:name w:val="Оглавление 8 Знак"/>
    <w:link w:val="8"/>
    <w:rsid w:val="00487910"/>
    <w:rPr>
      <w:rFonts w:ascii="XO Thames" w:hAnsi="XO Thames"/>
      <w:sz w:val="28"/>
    </w:rPr>
  </w:style>
  <w:style w:type="character" w:customStyle="1" w:styleId="52">
    <w:name w:val="Оглавление 5 Знак"/>
    <w:link w:val="51"/>
    <w:rsid w:val="00487910"/>
    <w:rPr>
      <w:rFonts w:ascii="XO Thames" w:hAnsi="XO Thames"/>
      <w:sz w:val="28"/>
    </w:rPr>
  </w:style>
  <w:style w:type="character" w:customStyle="1" w:styleId="a9">
    <w:name w:val="Подзаголовок Знак"/>
    <w:link w:val="a8"/>
    <w:rsid w:val="00487910"/>
    <w:rPr>
      <w:rFonts w:ascii="XO Thames" w:hAnsi="XO Thames"/>
      <w:i/>
      <w:sz w:val="24"/>
    </w:rPr>
  </w:style>
  <w:style w:type="paragraph" w:customStyle="1" w:styleId="toc10">
    <w:name w:val="toc 10"/>
    <w:next w:val="a"/>
    <w:link w:val="toc101"/>
    <w:uiPriority w:val="39"/>
    <w:rsid w:val="00487910"/>
    <w:pPr>
      <w:ind w:left="1800"/>
    </w:pPr>
    <w:rPr>
      <w:rFonts w:ascii="XO Thames" w:hAnsi="XO Thames"/>
      <w:color w:val="000000"/>
      <w:sz w:val="28"/>
    </w:rPr>
  </w:style>
  <w:style w:type="character" w:customStyle="1" w:styleId="toc101">
    <w:name w:val="toc 101"/>
    <w:link w:val="toc10"/>
    <w:rsid w:val="00487910"/>
    <w:rPr>
      <w:rFonts w:ascii="XO Thames" w:hAnsi="XO Thames"/>
      <w:sz w:val="28"/>
    </w:rPr>
  </w:style>
  <w:style w:type="character" w:customStyle="1" w:styleId="a5">
    <w:name w:val="Название Знак"/>
    <w:link w:val="a4"/>
    <w:rsid w:val="00487910"/>
    <w:rPr>
      <w:rFonts w:ascii="XO Thames" w:hAnsi="XO Thames"/>
      <w:b/>
      <w:caps/>
      <w:sz w:val="40"/>
    </w:rPr>
  </w:style>
  <w:style w:type="character" w:customStyle="1" w:styleId="40">
    <w:name w:val="Заголовок 4 Знак"/>
    <w:link w:val="4"/>
    <w:rsid w:val="00487910"/>
    <w:rPr>
      <w:rFonts w:ascii="XO Thames" w:hAnsi="XO Thames"/>
      <w:b/>
      <w:sz w:val="24"/>
    </w:rPr>
  </w:style>
  <w:style w:type="character" w:customStyle="1" w:styleId="20">
    <w:name w:val="Заголовок 2 Знак"/>
    <w:link w:val="2"/>
    <w:rsid w:val="00487910"/>
    <w:rPr>
      <w:rFonts w:ascii="SimSun" w:hAnsi="SimSun"/>
      <w:b/>
      <w:sz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1040</TotalTime>
  <Pages>18</Pages>
  <Words>6383</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Мащенко</cp:lastModifiedBy>
  <cp:revision>15</cp:revision>
  <cp:lastPrinted>2023-05-22T06:23:00Z</cp:lastPrinted>
  <dcterms:created xsi:type="dcterms:W3CDTF">2022-05-27T08:01:00Z</dcterms:created>
  <dcterms:modified xsi:type="dcterms:W3CDTF">2023-05-22T06:30:00Z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CAD518E1C3B4439F97CAAD806883ACC2</vt:lpwstr>
  </property>
</Properties>
</file>