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14" w:rsidRDefault="00CC30B2">
      <w:pPr>
        <w:jc w:val="center"/>
        <w:rPr>
          <w:b/>
          <w:sz w:val="28"/>
        </w:rPr>
      </w:pPr>
      <w:r>
        <w:rPr>
          <w:b/>
          <w:sz w:val="28"/>
        </w:rPr>
        <w:t xml:space="preserve">СОВЕТ КРЫЛОВСКОГО СЕЛЬСКОГО ПОСЕЛЕНИЯ </w:t>
      </w:r>
    </w:p>
    <w:p w:rsidR="006D7314" w:rsidRDefault="00CC30B2">
      <w:pPr>
        <w:jc w:val="center"/>
        <w:rPr>
          <w:b/>
          <w:sz w:val="28"/>
        </w:rPr>
      </w:pPr>
      <w:r>
        <w:rPr>
          <w:b/>
          <w:sz w:val="28"/>
        </w:rPr>
        <w:t>КРЫЛОВСКОГО РАЙОНА</w:t>
      </w:r>
    </w:p>
    <w:p w:rsidR="006D7314" w:rsidRDefault="006D7314">
      <w:pPr>
        <w:jc w:val="center"/>
        <w:rPr>
          <w:b/>
          <w:sz w:val="28"/>
        </w:rPr>
      </w:pPr>
    </w:p>
    <w:p w:rsidR="006D7314" w:rsidRDefault="00CC30B2">
      <w:pPr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6D7314" w:rsidRDefault="006D7314">
      <w:pPr>
        <w:jc w:val="center"/>
        <w:rPr>
          <w:b/>
          <w:sz w:val="32"/>
        </w:rPr>
      </w:pPr>
    </w:p>
    <w:p w:rsidR="006D7314" w:rsidRPr="00250841" w:rsidRDefault="00CC30B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743F3">
        <w:rPr>
          <w:sz w:val="28"/>
          <w:u w:val="single"/>
        </w:rPr>
        <w:t>22.06.2023</w:t>
      </w:r>
      <w:r>
        <w:rPr>
          <w:sz w:val="28"/>
        </w:rPr>
        <w:t xml:space="preserve">                         № </w:t>
      </w:r>
      <w:r w:rsidR="003743F3">
        <w:rPr>
          <w:sz w:val="28"/>
          <w:u w:val="single"/>
        </w:rPr>
        <w:t xml:space="preserve">232 </w:t>
      </w:r>
      <w:r>
        <w:rPr>
          <w:sz w:val="28"/>
        </w:rPr>
        <w:t xml:space="preserve">протокол № </w:t>
      </w:r>
      <w:r w:rsidR="003743F3">
        <w:rPr>
          <w:sz w:val="28"/>
          <w:u w:val="single"/>
        </w:rPr>
        <w:t>48</w:t>
      </w:r>
    </w:p>
    <w:p w:rsidR="006D7314" w:rsidRDefault="00CC30B2">
      <w:pPr>
        <w:jc w:val="center"/>
      </w:pPr>
      <w:proofErr w:type="spellStart"/>
      <w:r>
        <w:t>ст-ца</w:t>
      </w:r>
      <w:proofErr w:type="spellEnd"/>
      <w:r>
        <w:t xml:space="preserve"> Крыловская</w:t>
      </w:r>
    </w:p>
    <w:p w:rsidR="006D7314" w:rsidRDefault="006D7314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6D7314" w:rsidRDefault="006D7314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6D7314" w:rsidRDefault="00250841">
      <w:pPr>
        <w:jc w:val="center"/>
        <w:rPr>
          <w:b/>
          <w:sz w:val="28"/>
        </w:rPr>
      </w:pPr>
      <w:r>
        <w:rPr>
          <w:b/>
          <w:sz w:val="28"/>
        </w:rPr>
        <w:t>О признании утратившим силу решения Совета Крыловского сельского поселения Крыловского района от 12 февраля 2021 года № 105 «</w:t>
      </w:r>
      <w:r w:rsidR="00CC30B2">
        <w:rPr>
          <w:b/>
          <w:sz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Крыловском сельском поселении Крыловского района и членов их семей на официальном сайте администрации Крыловского сельского поселения Крыловского района в сети «Интернет» и предоставления этих сведений средствам массовой информации для опубликования</w:t>
      </w:r>
      <w:r>
        <w:rPr>
          <w:b/>
          <w:sz w:val="28"/>
        </w:rPr>
        <w:t>»</w:t>
      </w:r>
    </w:p>
    <w:p w:rsidR="006D7314" w:rsidRDefault="006D7314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6D7314" w:rsidRDefault="006D7314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6D7314" w:rsidRDefault="00CC30B2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 Федеральным законом</w:t>
      </w:r>
      <w:r w:rsidR="00DC41C5" w:rsidRPr="00DC41C5">
        <w:rPr>
          <w:color w:val="auto"/>
          <w:sz w:val="28"/>
          <w:szCs w:val="28"/>
          <w:shd w:val="clear" w:color="auto" w:fill="FFFFFF"/>
        </w:rPr>
        <w:t xml:space="preserve"> от 6 февраля 2023 г</w:t>
      </w:r>
      <w:r w:rsidR="00DC41C5">
        <w:rPr>
          <w:color w:val="auto"/>
          <w:sz w:val="28"/>
          <w:szCs w:val="28"/>
          <w:shd w:val="clear" w:color="auto" w:fill="FFFFFF"/>
        </w:rPr>
        <w:t>ода</w:t>
      </w:r>
      <w:r w:rsidR="00DC41C5" w:rsidRPr="00DC41C5">
        <w:rPr>
          <w:color w:val="auto"/>
          <w:sz w:val="28"/>
          <w:szCs w:val="28"/>
          <w:shd w:val="clear" w:color="auto" w:fill="FFFFFF"/>
        </w:rPr>
        <w:t xml:space="preserve"> </w:t>
      </w:r>
      <w:r w:rsidR="00DC41C5">
        <w:rPr>
          <w:color w:val="auto"/>
          <w:sz w:val="28"/>
          <w:szCs w:val="28"/>
          <w:shd w:val="clear" w:color="auto" w:fill="FFFFFF"/>
        </w:rPr>
        <w:t xml:space="preserve">№ 12-ФЗ </w:t>
      </w:r>
      <w:r w:rsidR="00DC41C5" w:rsidRPr="00DC41C5">
        <w:rPr>
          <w:color w:val="auto"/>
          <w:sz w:val="28"/>
          <w:szCs w:val="28"/>
          <w:shd w:val="clear" w:color="auto" w:fill="FFFFFF"/>
        </w:rPr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Закон</w:t>
      </w:r>
      <w:r w:rsidR="00DC41C5">
        <w:rPr>
          <w:color w:val="auto"/>
          <w:sz w:val="28"/>
          <w:szCs w:val="28"/>
          <w:shd w:val="clear" w:color="auto" w:fill="FFFFFF"/>
        </w:rPr>
        <w:t>ом</w:t>
      </w:r>
      <w:r w:rsidR="00DC41C5" w:rsidRPr="00DC41C5">
        <w:rPr>
          <w:color w:val="auto"/>
          <w:sz w:val="28"/>
          <w:szCs w:val="28"/>
          <w:shd w:val="clear" w:color="auto" w:fill="FFFFFF"/>
        </w:rPr>
        <w:t xml:space="preserve"> Краснодарского края от 17 февраля 2023 г</w:t>
      </w:r>
      <w:r w:rsidR="00DC41C5">
        <w:rPr>
          <w:color w:val="auto"/>
          <w:sz w:val="28"/>
          <w:szCs w:val="28"/>
          <w:shd w:val="clear" w:color="auto" w:fill="FFFFFF"/>
        </w:rPr>
        <w:t>ода</w:t>
      </w:r>
      <w:r w:rsidR="00DC41C5" w:rsidRPr="00DC41C5">
        <w:rPr>
          <w:color w:val="auto"/>
          <w:sz w:val="28"/>
          <w:szCs w:val="28"/>
          <w:shd w:val="clear" w:color="auto" w:fill="FFFFFF"/>
        </w:rPr>
        <w:t xml:space="preserve"> </w:t>
      </w:r>
      <w:r w:rsidR="00DC41C5">
        <w:rPr>
          <w:color w:val="auto"/>
          <w:sz w:val="28"/>
          <w:szCs w:val="28"/>
          <w:shd w:val="clear" w:color="auto" w:fill="FFFFFF"/>
        </w:rPr>
        <w:t>№</w:t>
      </w:r>
      <w:r w:rsidR="00DC41C5" w:rsidRPr="00DC41C5">
        <w:rPr>
          <w:color w:val="auto"/>
          <w:sz w:val="28"/>
          <w:szCs w:val="28"/>
          <w:shd w:val="clear" w:color="auto" w:fill="FFFFFF"/>
        </w:rPr>
        <w:t> 4857-КЗ «О внесении изменений в отдельные законодательные акты Краснодарского края»</w:t>
      </w:r>
      <w:r>
        <w:rPr>
          <w:sz w:val="28"/>
        </w:rPr>
        <w:t>, Совет Крыловского сельского поселения Крыловского района р е ш и л:</w:t>
      </w:r>
    </w:p>
    <w:p w:rsidR="006D7314" w:rsidRDefault="00CC30B2">
      <w:pPr>
        <w:ind w:firstLine="708"/>
        <w:jc w:val="both"/>
        <w:rPr>
          <w:sz w:val="28"/>
        </w:rPr>
      </w:pPr>
      <w:r>
        <w:t>1.</w:t>
      </w:r>
      <w:r>
        <w:rPr>
          <w:b/>
        </w:rPr>
        <w:t xml:space="preserve"> </w:t>
      </w:r>
      <w:r w:rsidR="00DC41C5">
        <w:rPr>
          <w:sz w:val="28"/>
        </w:rPr>
        <w:t xml:space="preserve">Признать утратившим силу решение Совета Крыловского сельского поселения Крыловского района от 12 февраля 2021 года № 105 </w:t>
      </w:r>
      <w:r w:rsidR="00DC41C5" w:rsidRPr="00DC41C5">
        <w:rPr>
          <w:bCs/>
          <w:color w:val="auto"/>
          <w:sz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Крыловском сельском поселении Крыловского района и членов их семей на официальном сайте администрации Крыловского сельского поселения Крыловского района в сети «Интернет» и предоставления этих сведений средствам массовой информации для опубликования»</w:t>
      </w:r>
      <w:r w:rsidR="00DC41C5">
        <w:rPr>
          <w:bCs/>
          <w:color w:val="auto"/>
          <w:sz w:val="28"/>
        </w:rPr>
        <w:t>.</w:t>
      </w:r>
    </w:p>
    <w:p w:rsidR="006D7314" w:rsidRDefault="00CC30B2">
      <w:pPr>
        <w:ind w:firstLine="705"/>
        <w:jc w:val="both"/>
        <w:rPr>
          <w:sz w:val="28"/>
        </w:rPr>
      </w:pPr>
      <w:r>
        <w:rPr>
          <w:sz w:val="28"/>
        </w:rPr>
        <w:t xml:space="preserve">2. Начальнику </w:t>
      </w:r>
      <w:r w:rsidR="00DC41C5">
        <w:rPr>
          <w:sz w:val="28"/>
        </w:rPr>
        <w:t>правового</w:t>
      </w:r>
      <w:r>
        <w:rPr>
          <w:sz w:val="28"/>
        </w:rPr>
        <w:t xml:space="preserve"> отдела администрации Крыловского сельского поселения Крыловского района </w:t>
      </w:r>
      <w:r w:rsidR="00DC41C5">
        <w:rPr>
          <w:sz w:val="28"/>
        </w:rPr>
        <w:t xml:space="preserve">С.М. </w:t>
      </w:r>
      <w:proofErr w:type="spellStart"/>
      <w:r w:rsidR="00DC41C5">
        <w:rPr>
          <w:sz w:val="28"/>
        </w:rPr>
        <w:t>Гаджимурадовой</w:t>
      </w:r>
      <w:proofErr w:type="spellEnd"/>
      <w:r>
        <w:rPr>
          <w:sz w:val="28"/>
        </w:rPr>
        <w:t xml:space="preserve"> обнародовать настоящее решение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6D7314" w:rsidRDefault="00CC30B2">
      <w:pPr>
        <w:ind w:firstLine="705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решения возложить на </w:t>
      </w:r>
      <w:r w:rsidR="00DC41C5">
        <w:rPr>
          <w:sz w:val="28"/>
        </w:rPr>
        <w:t>комиссию</w:t>
      </w:r>
      <w:r w:rsidR="00DC41C5" w:rsidRPr="00DC41C5">
        <w:rPr>
          <w:color w:val="auto"/>
          <w:sz w:val="28"/>
          <w:szCs w:val="28"/>
        </w:rPr>
        <w:t xml:space="preserve"> по законности, правопорядку и связям с общественными организациями.</w:t>
      </w:r>
    </w:p>
    <w:p w:rsidR="006D7314" w:rsidRDefault="00CC30B2">
      <w:pPr>
        <w:ind w:firstLine="705"/>
        <w:jc w:val="both"/>
        <w:rPr>
          <w:sz w:val="28"/>
        </w:rPr>
      </w:pPr>
      <w:r>
        <w:rPr>
          <w:sz w:val="28"/>
        </w:rPr>
        <w:lastRenderedPageBreak/>
        <w:t>4. Решение вступает в законную силу со дня его официального обнародования.</w:t>
      </w:r>
    </w:p>
    <w:p w:rsidR="006D7314" w:rsidRDefault="006D7314">
      <w:pPr>
        <w:jc w:val="both"/>
        <w:rPr>
          <w:sz w:val="28"/>
        </w:rPr>
      </w:pPr>
    </w:p>
    <w:p w:rsidR="006D7314" w:rsidRDefault="006D7314">
      <w:pPr>
        <w:jc w:val="both"/>
        <w:rPr>
          <w:sz w:val="28"/>
        </w:rPr>
      </w:pPr>
    </w:p>
    <w:p w:rsidR="006D7314" w:rsidRDefault="00CC30B2">
      <w:pPr>
        <w:tabs>
          <w:tab w:val="left" w:pos="9557"/>
        </w:tabs>
        <w:rPr>
          <w:spacing w:val="-2"/>
          <w:sz w:val="28"/>
        </w:rPr>
      </w:pPr>
      <w:r>
        <w:rPr>
          <w:spacing w:val="-2"/>
          <w:sz w:val="28"/>
        </w:rPr>
        <w:t>Председатель Совета Крыловского</w:t>
      </w:r>
    </w:p>
    <w:p w:rsidR="006D7314" w:rsidRDefault="00CC30B2">
      <w:pPr>
        <w:tabs>
          <w:tab w:val="left" w:pos="9557"/>
        </w:tabs>
        <w:rPr>
          <w:spacing w:val="-2"/>
          <w:sz w:val="28"/>
        </w:rPr>
      </w:pPr>
      <w:r>
        <w:rPr>
          <w:spacing w:val="-2"/>
          <w:sz w:val="28"/>
        </w:rPr>
        <w:t>сельского поселения Крыловского района                                            Н.М. Волкова</w:t>
      </w:r>
    </w:p>
    <w:p w:rsidR="006D7314" w:rsidRDefault="006D7314">
      <w:pPr>
        <w:tabs>
          <w:tab w:val="left" w:pos="9557"/>
        </w:tabs>
        <w:rPr>
          <w:spacing w:val="-2"/>
          <w:sz w:val="28"/>
        </w:rPr>
      </w:pPr>
    </w:p>
    <w:p w:rsidR="006D7314" w:rsidRDefault="006D7314">
      <w:pPr>
        <w:tabs>
          <w:tab w:val="left" w:pos="9557"/>
        </w:tabs>
        <w:rPr>
          <w:spacing w:val="-2"/>
          <w:sz w:val="28"/>
        </w:rPr>
      </w:pPr>
    </w:p>
    <w:p w:rsidR="006D7314" w:rsidRDefault="00CC30B2">
      <w:pPr>
        <w:tabs>
          <w:tab w:val="left" w:pos="9557"/>
        </w:tabs>
        <w:rPr>
          <w:spacing w:val="-2"/>
          <w:sz w:val="28"/>
        </w:rPr>
      </w:pPr>
      <w:r>
        <w:rPr>
          <w:spacing w:val="-2"/>
          <w:sz w:val="28"/>
        </w:rPr>
        <w:t>Глава Крыловского сельского</w:t>
      </w:r>
    </w:p>
    <w:p w:rsidR="006D7314" w:rsidRDefault="00CC30B2" w:rsidP="00CC30B2">
      <w:pPr>
        <w:jc w:val="both"/>
        <w:rPr>
          <w:b/>
          <w:sz w:val="28"/>
        </w:rPr>
      </w:pPr>
      <w:r>
        <w:rPr>
          <w:spacing w:val="-2"/>
          <w:sz w:val="28"/>
        </w:rPr>
        <w:t xml:space="preserve">поселения Крыловского района                                                    </w:t>
      </w:r>
      <w:r w:rsidR="00DC41C5">
        <w:rPr>
          <w:spacing w:val="-2"/>
          <w:sz w:val="28"/>
        </w:rPr>
        <w:t xml:space="preserve">        </w:t>
      </w:r>
      <w:r>
        <w:rPr>
          <w:spacing w:val="-2"/>
          <w:sz w:val="28"/>
        </w:rPr>
        <w:t xml:space="preserve">  С.Н. Яковлева</w:t>
      </w:r>
      <w:bookmarkStart w:id="0" w:name="_GoBack"/>
      <w:bookmarkEnd w:id="0"/>
    </w:p>
    <w:sectPr w:rsidR="006D7314" w:rsidSect="00DC41C5">
      <w:pgSz w:w="11906" w:h="16838"/>
      <w:pgMar w:top="1418" w:right="567" w:bottom="1418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314"/>
    <w:rsid w:val="00025587"/>
    <w:rsid w:val="0012592B"/>
    <w:rsid w:val="00250841"/>
    <w:rsid w:val="003743F3"/>
    <w:rsid w:val="006D7314"/>
    <w:rsid w:val="00CC30B2"/>
    <w:rsid w:val="00D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592B"/>
    <w:rPr>
      <w:sz w:val="24"/>
    </w:rPr>
  </w:style>
  <w:style w:type="paragraph" w:styleId="10">
    <w:name w:val="heading 1"/>
    <w:next w:val="a"/>
    <w:link w:val="11"/>
    <w:uiPriority w:val="9"/>
    <w:qFormat/>
    <w:rsid w:val="0012592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592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592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592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592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592B"/>
    <w:rPr>
      <w:sz w:val="24"/>
    </w:rPr>
  </w:style>
  <w:style w:type="paragraph" w:styleId="21">
    <w:name w:val="toc 2"/>
    <w:next w:val="a"/>
    <w:link w:val="22"/>
    <w:uiPriority w:val="39"/>
    <w:rsid w:val="001259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592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59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592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2592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592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592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592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2592B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12592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2592B"/>
    <w:rPr>
      <w:rFonts w:ascii="Tahoma" w:hAnsi="Tahoma"/>
      <w:sz w:val="16"/>
    </w:rPr>
  </w:style>
  <w:style w:type="paragraph" w:customStyle="1" w:styleId="ConsTitle">
    <w:name w:val="ConsTitle"/>
    <w:link w:val="ConsTitle0"/>
    <w:rsid w:val="0012592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2592B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rsid w:val="0012592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592B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12592B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12592B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12592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2592B"/>
    <w:rPr>
      <w:rFonts w:ascii="XO Thames" w:hAnsi="XO Thames"/>
      <w:b/>
      <w:sz w:val="32"/>
    </w:rPr>
  </w:style>
  <w:style w:type="paragraph" w:styleId="a7">
    <w:name w:val="Body Text"/>
    <w:basedOn w:val="a"/>
    <w:link w:val="a8"/>
    <w:rsid w:val="0012592B"/>
    <w:pPr>
      <w:jc w:val="both"/>
    </w:pPr>
    <w:rPr>
      <w:b/>
      <w:sz w:val="28"/>
    </w:rPr>
  </w:style>
  <w:style w:type="character" w:customStyle="1" w:styleId="a8">
    <w:name w:val="Основной текст Знак"/>
    <w:basedOn w:val="1"/>
    <w:link w:val="a7"/>
    <w:rsid w:val="0012592B"/>
    <w:rPr>
      <w:b/>
      <w:sz w:val="28"/>
    </w:rPr>
  </w:style>
  <w:style w:type="paragraph" w:customStyle="1" w:styleId="12">
    <w:name w:val="Гиперссылка1"/>
    <w:basedOn w:val="13"/>
    <w:link w:val="a9"/>
    <w:rsid w:val="0012592B"/>
    <w:rPr>
      <w:color w:val="0000FF"/>
      <w:u w:val="single"/>
    </w:rPr>
  </w:style>
  <w:style w:type="character" w:styleId="a9">
    <w:name w:val="Hyperlink"/>
    <w:basedOn w:val="a0"/>
    <w:link w:val="12"/>
    <w:rsid w:val="0012592B"/>
    <w:rPr>
      <w:color w:val="0000FF"/>
      <w:u w:val="single"/>
    </w:rPr>
  </w:style>
  <w:style w:type="paragraph" w:customStyle="1" w:styleId="Footnote">
    <w:name w:val="Footnote"/>
    <w:link w:val="Footnote0"/>
    <w:rsid w:val="0012592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2592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2592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2592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592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2592B"/>
    <w:rPr>
      <w:rFonts w:ascii="XO Thames" w:hAnsi="XO Thames"/>
      <w:sz w:val="20"/>
    </w:rPr>
  </w:style>
  <w:style w:type="paragraph" w:styleId="aa">
    <w:name w:val="No Spacing"/>
    <w:link w:val="ab"/>
    <w:rsid w:val="0012592B"/>
    <w:pPr>
      <w:widowControl w:val="0"/>
    </w:pPr>
    <w:rPr>
      <w:rFonts w:ascii="Courier New" w:hAnsi="Courier New"/>
      <w:sz w:val="24"/>
    </w:rPr>
  </w:style>
  <w:style w:type="character" w:customStyle="1" w:styleId="ab">
    <w:name w:val="Без интервала Знак"/>
    <w:link w:val="aa"/>
    <w:rsid w:val="0012592B"/>
    <w:rPr>
      <w:rFonts w:ascii="Courier New" w:hAnsi="Courier New"/>
      <w:color w:val="000000"/>
      <w:sz w:val="24"/>
    </w:rPr>
  </w:style>
  <w:style w:type="paragraph" w:styleId="9">
    <w:name w:val="toc 9"/>
    <w:next w:val="a"/>
    <w:link w:val="90"/>
    <w:uiPriority w:val="39"/>
    <w:rsid w:val="0012592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592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2592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592B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12592B"/>
  </w:style>
  <w:style w:type="paragraph" w:styleId="51">
    <w:name w:val="toc 5"/>
    <w:next w:val="a"/>
    <w:link w:val="52"/>
    <w:uiPriority w:val="39"/>
    <w:rsid w:val="001259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592B"/>
    <w:rPr>
      <w:rFonts w:ascii="XO Thames" w:hAnsi="XO Thames"/>
      <w:sz w:val="28"/>
    </w:rPr>
  </w:style>
  <w:style w:type="paragraph" w:customStyle="1" w:styleId="ac">
    <w:name w:val="Знак Знак Знак Знак Знак Знак Знак"/>
    <w:basedOn w:val="a"/>
    <w:link w:val="ad"/>
    <w:rsid w:val="001259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d">
    <w:name w:val="Знак Знак Знак Знак Знак Знак Знак"/>
    <w:basedOn w:val="1"/>
    <w:link w:val="ac"/>
    <w:rsid w:val="0012592B"/>
    <w:rPr>
      <w:rFonts w:ascii="Tahoma" w:hAnsi="Tahoma"/>
      <w:sz w:val="20"/>
    </w:rPr>
  </w:style>
  <w:style w:type="paragraph" w:styleId="ae">
    <w:name w:val="header"/>
    <w:basedOn w:val="a"/>
    <w:link w:val="af"/>
    <w:rsid w:val="001259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12592B"/>
    <w:rPr>
      <w:sz w:val="24"/>
    </w:rPr>
  </w:style>
  <w:style w:type="paragraph" w:styleId="af0">
    <w:name w:val="Subtitle"/>
    <w:next w:val="a"/>
    <w:link w:val="af1"/>
    <w:uiPriority w:val="11"/>
    <w:qFormat/>
    <w:rsid w:val="0012592B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2592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2592B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2592B"/>
    <w:rPr>
      <w:rFonts w:ascii="XO Thames" w:hAnsi="XO Thames"/>
      <w:sz w:val="28"/>
    </w:rPr>
  </w:style>
  <w:style w:type="paragraph" w:styleId="af2">
    <w:name w:val="Title"/>
    <w:basedOn w:val="a"/>
    <w:link w:val="af3"/>
    <w:uiPriority w:val="10"/>
    <w:qFormat/>
    <w:rsid w:val="0012592B"/>
    <w:pPr>
      <w:jc w:val="center"/>
    </w:pPr>
    <w:rPr>
      <w:sz w:val="28"/>
    </w:rPr>
  </w:style>
  <w:style w:type="character" w:customStyle="1" w:styleId="af3">
    <w:name w:val="Название Знак"/>
    <w:basedOn w:val="1"/>
    <w:link w:val="af2"/>
    <w:rsid w:val="0012592B"/>
    <w:rPr>
      <w:sz w:val="28"/>
    </w:rPr>
  </w:style>
  <w:style w:type="paragraph" w:styleId="af4">
    <w:name w:val="footer"/>
    <w:basedOn w:val="a"/>
    <w:link w:val="af5"/>
    <w:rsid w:val="0012592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12592B"/>
    <w:rPr>
      <w:sz w:val="24"/>
    </w:rPr>
  </w:style>
  <w:style w:type="character" w:customStyle="1" w:styleId="40">
    <w:name w:val="Заголовок 4 Знак"/>
    <w:link w:val="4"/>
    <w:rsid w:val="0012592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592B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12592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2592B"/>
    <w:rPr>
      <w:rFonts w:ascii="Arial" w:hAnsi="Arial"/>
    </w:rPr>
  </w:style>
  <w:style w:type="paragraph" w:customStyle="1" w:styleId="16">
    <w:name w:val="Номер строки1"/>
    <w:basedOn w:val="13"/>
    <w:link w:val="af6"/>
    <w:rsid w:val="0012592B"/>
  </w:style>
  <w:style w:type="character" w:styleId="af6">
    <w:name w:val="line number"/>
    <w:basedOn w:val="a0"/>
    <w:link w:val="16"/>
    <w:rsid w:val="0012592B"/>
  </w:style>
  <w:style w:type="table" w:styleId="af7">
    <w:name w:val="Table Grid"/>
    <w:basedOn w:val="a1"/>
    <w:rsid w:val="00125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DC41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4</cp:revision>
  <dcterms:created xsi:type="dcterms:W3CDTF">2023-06-19T12:31:00Z</dcterms:created>
  <dcterms:modified xsi:type="dcterms:W3CDTF">2023-06-26T12:25:00Z</dcterms:modified>
</cp:coreProperties>
</file>