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</w:t>
            </w:r>
            <w:r w:rsidR="0045103C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775F08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Мосенцева</w:t>
            </w:r>
            <w:proofErr w:type="spellEnd"/>
            <w:r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F97119" w:rsidRPr="00ED7063" w:rsidRDefault="00775F08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</w:t>
            </w:r>
            <w:proofErr w:type="spellStart"/>
            <w:r>
              <w:rPr>
                <w:sz w:val="20"/>
                <w:szCs w:val="20"/>
              </w:rPr>
              <w:t>ЦРКиБО</w:t>
            </w:r>
            <w:proofErr w:type="spellEnd"/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775F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775F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775F0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6A475A"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775F0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  <w:r w:rsidR="006A475A"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775F08" w:rsidRDefault="006A475A" w:rsidP="006533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775F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</w:tc>
        <w:tc>
          <w:tcPr>
            <w:tcW w:w="1276" w:type="dxa"/>
          </w:tcPr>
          <w:p w:rsidR="00F97119" w:rsidRPr="00ED7063" w:rsidRDefault="00775F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F97119" w:rsidRPr="00ED7063" w:rsidRDefault="00775F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775F08" w:rsidP="005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784 088,57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proofErr w:type="spellStart"/>
            <w:r w:rsidR="00775F08">
              <w:rPr>
                <w:rStyle w:val="FontStyle17"/>
                <w:sz w:val="20"/>
                <w:szCs w:val="20"/>
              </w:rPr>
              <w:t>Мосенцев</w:t>
            </w:r>
            <w:proofErr w:type="spellEnd"/>
            <w:r w:rsidR="00775F08">
              <w:rPr>
                <w:rStyle w:val="FontStyle17"/>
                <w:sz w:val="20"/>
                <w:szCs w:val="20"/>
              </w:rPr>
              <w:t xml:space="preserve"> Игорь Егорович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Мосенцев</w:t>
            </w:r>
            <w:proofErr w:type="spellEnd"/>
            <w:r>
              <w:rPr>
                <w:sz w:val="20"/>
                <w:szCs w:val="20"/>
              </w:rPr>
              <w:t xml:space="preserve"> Игорь Егорович, индивидуальный предприниматель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775F08">
              <w:rPr>
                <w:sz w:val="20"/>
                <w:szCs w:val="20"/>
              </w:rPr>
              <w:t xml:space="preserve"> ЛПХ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775F08">
              <w:rPr>
                <w:sz w:val="20"/>
                <w:szCs w:val="20"/>
              </w:rPr>
              <w:t>ИЖС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ЛПХ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строение – Летняя кухня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нежилое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(1/18)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Pr="00B36772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B36772" w:rsidRDefault="00775F0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1080</w:t>
            </w:r>
            <w:r w:rsidR="006A475A"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1816,0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1126,0</w:t>
            </w: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2604,0</w:t>
            </w: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49,9</w:t>
            </w: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25,7</w:t>
            </w: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28,4</w:t>
            </w: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19,9</w:t>
            </w: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A650AC" w:rsidRPr="006A475A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95,5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</w:p>
          <w:p w:rsidR="00C574A9" w:rsidRDefault="00C574A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6533AF">
            <w:pPr>
              <w:jc w:val="both"/>
              <w:rPr>
                <w:sz w:val="20"/>
                <w:szCs w:val="20"/>
              </w:rPr>
            </w:pPr>
          </w:p>
          <w:p w:rsidR="00A650AC" w:rsidRPr="00ED7063" w:rsidRDefault="00A650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50AC" w:rsidRDefault="0045103C" w:rsidP="00A65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="00A650AC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A650AC" w:rsidRPr="00A650AC">
              <w:rPr>
                <w:sz w:val="20"/>
                <w:szCs w:val="20"/>
              </w:rPr>
              <w:t xml:space="preserve"> </w:t>
            </w:r>
            <w:proofErr w:type="spellStart"/>
            <w:r w:rsidR="00A650AC">
              <w:rPr>
                <w:sz w:val="20"/>
                <w:szCs w:val="20"/>
                <w:lang w:val="en-US"/>
              </w:rPr>
              <w:t>Vesta</w:t>
            </w:r>
            <w:proofErr w:type="spellEnd"/>
            <w:r w:rsidR="00A650AC" w:rsidRPr="00A650AC">
              <w:rPr>
                <w:sz w:val="20"/>
                <w:szCs w:val="20"/>
              </w:rPr>
              <w:t xml:space="preserve"> </w:t>
            </w:r>
            <w:r w:rsidR="00A650AC">
              <w:rPr>
                <w:sz w:val="20"/>
                <w:szCs w:val="20"/>
                <w:lang w:val="en-US"/>
              </w:rPr>
              <w:t>GFL</w:t>
            </w:r>
            <w:r w:rsidR="00A650AC">
              <w:rPr>
                <w:sz w:val="20"/>
                <w:szCs w:val="20"/>
              </w:rPr>
              <w:t xml:space="preserve"> 110, 2024 г.</w:t>
            </w: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2705 газель, 2001 </w:t>
            </w:r>
            <w:r>
              <w:rPr>
                <w:sz w:val="20"/>
                <w:szCs w:val="20"/>
              </w:rPr>
              <w:lastRenderedPageBreak/>
              <w:t>г.</w:t>
            </w: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КМ38284 прицеп, 2004 г.</w:t>
            </w: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ЯВА 350</w:t>
            </w:r>
          </w:p>
          <w:p w:rsidR="00A650AC" w:rsidRDefault="00A650AC" w:rsidP="00A650AC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A650AC" w:rsidP="00A65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 АМ (продан 10.09.2024)</w:t>
            </w:r>
            <w:r w:rsidR="006A47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775F08" w:rsidP="005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1 623 234,50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  <w:bookmarkStart w:id="0" w:name="_GoBack"/>
      <w:bookmarkEnd w:id="0"/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103C"/>
    <w:rsid w:val="004534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75EFC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045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146C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5F08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574E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D6B34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650AC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74A9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67C7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EF5F13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8D46-93F3-45DA-A3C7-F9335733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15</cp:revision>
  <dcterms:created xsi:type="dcterms:W3CDTF">2020-06-29T08:36:00Z</dcterms:created>
  <dcterms:modified xsi:type="dcterms:W3CDTF">2025-05-12T09:53:00Z</dcterms:modified>
</cp:coreProperties>
</file>