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85F" w:rsidRPr="005A2CC3" w:rsidRDefault="005A2CC3">
      <w:pPr>
        <w:jc w:val="center"/>
        <w:rPr>
          <w:rFonts w:ascii="Times New Roman" w:hAnsi="Times New Roman"/>
          <w:b/>
          <w:sz w:val="28"/>
        </w:rPr>
      </w:pPr>
      <w:r w:rsidRPr="005A2CC3">
        <w:rPr>
          <w:rFonts w:ascii="Times New Roman" w:hAnsi="Times New Roman"/>
          <w:b/>
          <w:sz w:val="28"/>
        </w:rPr>
        <w:t>АДМИНИСТРАЦИЯ КРЫЛОВСКОГО СЕЛЬСКОГО ПОСЕЛЕНИЯ КРЫЛОВСКОГО РАЙОНА</w:t>
      </w:r>
    </w:p>
    <w:p w:rsidR="00F5785F" w:rsidRPr="005A2CC3" w:rsidRDefault="00F5785F">
      <w:pPr>
        <w:jc w:val="center"/>
        <w:rPr>
          <w:rFonts w:ascii="Times New Roman" w:hAnsi="Times New Roman"/>
          <w:b/>
          <w:sz w:val="28"/>
        </w:rPr>
      </w:pPr>
    </w:p>
    <w:p w:rsidR="00F5785F" w:rsidRPr="005A2CC3" w:rsidRDefault="005A2CC3">
      <w:pPr>
        <w:jc w:val="center"/>
        <w:rPr>
          <w:rFonts w:ascii="Times New Roman" w:hAnsi="Times New Roman"/>
          <w:b/>
          <w:sz w:val="32"/>
        </w:rPr>
      </w:pPr>
      <w:r w:rsidRPr="005A2CC3">
        <w:rPr>
          <w:rFonts w:ascii="Times New Roman" w:hAnsi="Times New Roman"/>
          <w:b/>
          <w:sz w:val="32"/>
        </w:rPr>
        <w:t>ПОСТАНОВЛЕНИЕ</w:t>
      </w:r>
    </w:p>
    <w:p w:rsidR="00F5785F" w:rsidRDefault="00F5785F">
      <w:pPr>
        <w:jc w:val="center"/>
        <w:rPr>
          <w:rFonts w:ascii="Times New Roman" w:hAnsi="Times New Roman"/>
          <w:sz w:val="28"/>
        </w:rPr>
      </w:pPr>
    </w:p>
    <w:p w:rsidR="00F5785F" w:rsidRDefault="005A2CC3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 w:rsidR="00676E93">
        <w:rPr>
          <w:rFonts w:ascii="Times New Roman" w:hAnsi="Times New Roman"/>
          <w:sz w:val="28"/>
          <w:u w:val="single"/>
        </w:rPr>
        <w:t>10.09.2026</w:t>
      </w:r>
      <w:r>
        <w:rPr>
          <w:rFonts w:ascii="Times New Roman" w:hAnsi="Times New Roman"/>
          <w:sz w:val="28"/>
        </w:rPr>
        <w:t xml:space="preserve">     </w:t>
      </w:r>
      <w:r w:rsidR="00676E93">
        <w:rPr>
          <w:rFonts w:ascii="Times New Roman" w:hAnsi="Times New Roman"/>
          <w:sz w:val="28"/>
        </w:rPr>
        <w:t xml:space="preserve">             </w:t>
      </w:r>
      <w:r>
        <w:rPr>
          <w:rFonts w:ascii="Times New Roman" w:hAnsi="Times New Roman"/>
          <w:sz w:val="28"/>
        </w:rPr>
        <w:t xml:space="preserve">    № </w:t>
      </w:r>
      <w:r w:rsidR="00676E93">
        <w:rPr>
          <w:rFonts w:ascii="Times New Roman" w:hAnsi="Times New Roman"/>
          <w:sz w:val="28"/>
          <w:u w:val="single"/>
        </w:rPr>
        <w:t>68</w:t>
      </w:r>
    </w:p>
    <w:p w:rsidR="00F5785F" w:rsidRDefault="005A2CC3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станица Крыловская</w:t>
      </w:r>
    </w:p>
    <w:p w:rsidR="00F5785F" w:rsidRDefault="00F5785F">
      <w:pPr>
        <w:jc w:val="center"/>
        <w:rPr>
          <w:rFonts w:ascii="Times New Roman" w:hAnsi="Times New Roman"/>
          <w:sz w:val="28"/>
        </w:rPr>
      </w:pPr>
    </w:p>
    <w:p w:rsidR="00F5785F" w:rsidRDefault="00F5785F">
      <w:pPr>
        <w:jc w:val="center"/>
        <w:rPr>
          <w:rFonts w:ascii="Times New Roman" w:hAnsi="Times New Roman"/>
          <w:sz w:val="28"/>
        </w:rPr>
      </w:pPr>
    </w:p>
    <w:p w:rsidR="00F5785F" w:rsidRPr="005A2CC3" w:rsidRDefault="005A2CC3">
      <w:pPr>
        <w:jc w:val="center"/>
        <w:rPr>
          <w:rFonts w:ascii="Times New Roman" w:hAnsi="Times New Roman"/>
          <w:b/>
          <w:sz w:val="28"/>
        </w:rPr>
      </w:pPr>
      <w:r w:rsidRPr="005A2CC3">
        <w:rPr>
          <w:rFonts w:ascii="Times New Roman" w:hAnsi="Times New Roman"/>
          <w:b/>
          <w:sz w:val="28"/>
        </w:rPr>
        <w:t xml:space="preserve">О внесении изменений в постановление администрации Крыловского сельского поселения Крыловского района от </w:t>
      </w:r>
      <w:r w:rsidR="00400AC6">
        <w:rPr>
          <w:rFonts w:ascii="Times New Roman" w:hAnsi="Times New Roman"/>
          <w:b/>
          <w:sz w:val="28"/>
        </w:rPr>
        <w:t>21.01.2026 №5</w:t>
      </w:r>
      <w:r w:rsidRPr="005A2CC3">
        <w:rPr>
          <w:b/>
          <w:sz w:val="28"/>
        </w:rPr>
        <w:t xml:space="preserve"> «</w:t>
      </w:r>
      <w:r w:rsidRPr="005A2CC3">
        <w:rPr>
          <w:rFonts w:ascii="Times New Roman" w:hAnsi="Times New Roman"/>
          <w:b/>
          <w:sz w:val="28"/>
        </w:rPr>
        <w:t>Об утверждении муниципальной программы Крыловского</w:t>
      </w:r>
    </w:p>
    <w:p w:rsidR="00F5785F" w:rsidRPr="005A2CC3" w:rsidRDefault="005A2CC3">
      <w:pPr>
        <w:jc w:val="center"/>
        <w:rPr>
          <w:rFonts w:ascii="Times New Roman" w:hAnsi="Times New Roman"/>
          <w:b/>
          <w:sz w:val="28"/>
        </w:rPr>
      </w:pPr>
      <w:r w:rsidRPr="005A2CC3">
        <w:rPr>
          <w:rFonts w:ascii="Times New Roman" w:hAnsi="Times New Roman"/>
          <w:b/>
          <w:sz w:val="28"/>
        </w:rPr>
        <w:t>сельского поселения Крыловского района «Комплексное разв</w:t>
      </w:r>
      <w:r w:rsidR="00400AC6">
        <w:rPr>
          <w:rFonts w:ascii="Times New Roman" w:hAnsi="Times New Roman"/>
          <w:b/>
          <w:sz w:val="28"/>
        </w:rPr>
        <w:t>итие сельских территорий на 2026</w:t>
      </w:r>
      <w:r w:rsidRPr="005A2CC3">
        <w:rPr>
          <w:rFonts w:ascii="Times New Roman" w:hAnsi="Times New Roman"/>
          <w:b/>
          <w:sz w:val="28"/>
        </w:rPr>
        <w:t xml:space="preserve"> год»</w:t>
      </w:r>
    </w:p>
    <w:p w:rsidR="00F5785F" w:rsidRDefault="00F5785F">
      <w:pPr>
        <w:jc w:val="center"/>
        <w:rPr>
          <w:rFonts w:ascii="Times New Roman" w:hAnsi="Times New Roman"/>
          <w:sz w:val="28"/>
        </w:rPr>
      </w:pPr>
    </w:p>
    <w:p w:rsidR="00F5785F" w:rsidRDefault="00F5785F">
      <w:pPr>
        <w:jc w:val="center"/>
        <w:rPr>
          <w:rFonts w:ascii="Times New Roman" w:hAnsi="Times New Roman"/>
          <w:b/>
          <w:sz w:val="28"/>
        </w:rPr>
      </w:pPr>
    </w:p>
    <w:p w:rsidR="00F5785F" w:rsidRDefault="005A2CC3">
      <w:pPr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основании федерального закона от 06 октября 2003 года № 131-ФЗ «Об общих принципах организации местного самоуправления в Российской Федерации», государственной программы Краснодарского края «Комплексное развитие сельских территорий», утвержденной постановлением Губернатора Краснодарского края от 28 декабря 2023 г. № 1170, в целях улучшения социально-бытовых условий жителей Крыловского сельского поселения Крыловского района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 xml:space="preserve"> о с т а н о в л я ю:</w:t>
      </w:r>
    </w:p>
    <w:p w:rsidR="00F5785F" w:rsidRDefault="005A2CC3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Внести изменения в постановление администрации Крыловского сельского поселения Крыловского района от </w:t>
      </w:r>
      <w:r w:rsidR="00400AC6">
        <w:rPr>
          <w:rFonts w:ascii="Times New Roman" w:hAnsi="Times New Roman"/>
          <w:sz w:val="28"/>
        </w:rPr>
        <w:t>21.01.2026 №5</w:t>
      </w:r>
      <w:r>
        <w:rPr>
          <w:rFonts w:ascii="Times New Roman" w:hAnsi="Times New Roman"/>
          <w:sz w:val="28"/>
        </w:rPr>
        <w:t xml:space="preserve"> «Об утверждении муниципальной программы Крыловского сельского поселения Крыловского района Комплексное разв</w:t>
      </w:r>
      <w:r w:rsidR="00400AC6">
        <w:rPr>
          <w:rFonts w:ascii="Times New Roman" w:hAnsi="Times New Roman"/>
          <w:sz w:val="28"/>
        </w:rPr>
        <w:t>итие сельских территорий на 2026</w:t>
      </w:r>
      <w:r>
        <w:rPr>
          <w:rFonts w:ascii="Times New Roman" w:hAnsi="Times New Roman"/>
          <w:sz w:val="28"/>
        </w:rPr>
        <w:t xml:space="preserve"> год»:</w:t>
      </w:r>
    </w:p>
    <w:p w:rsidR="00F5785F" w:rsidRDefault="005A2CC3">
      <w:pPr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 Строку 7 таблицы приложения «Комплексное разв</w:t>
      </w:r>
      <w:r w:rsidR="00400AC6">
        <w:rPr>
          <w:rFonts w:ascii="Times New Roman" w:hAnsi="Times New Roman"/>
          <w:sz w:val="28"/>
        </w:rPr>
        <w:t>итие сельских территорий на 2026</w:t>
      </w:r>
      <w:r>
        <w:rPr>
          <w:rFonts w:ascii="Times New Roman" w:hAnsi="Times New Roman"/>
          <w:sz w:val="28"/>
        </w:rPr>
        <w:t xml:space="preserve"> год»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59"/>
        <w:gridCol w:w="6585"/>
      </w:tblGrid>
      <w:tr w:rsidR="00F5785F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785F" w:rsidRDefault="005A2C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Объем и источники финансирования Программы</w:t>
            </w:r>
          </w:p>
        </w:tc>
        <w:tc>
          <w:tcPr>
            <w:tcW w:w="6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785F" w:rsidRDefault="005A2C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 xml:space="preserve">Общий объем финансирования составляет </w:t>
            </w:r>
            <w:r w:rsidR="00400AC6">
              <w:rPr>
                <w:rFonts w:ascii="Times New Roman" w:hAnsi="Times New Roman"/>
                <w:sz w:val="28"/>
              </w:rPr>
              <w:t>3104,1</w:t>
            </w:r>
            <w:r>
              <w:rPr>
                <w:rFonts w:ascii="Times New Roman" w:hAnsi="Times New Roman"/>
                <w:sz w:val="28"/>
              </w:rPr>
              <w:t xml:space="preserve"> тыс. рублей в том числе: </w:t>
            </w:r>
          </w:p>
          <w:p w:rsidR="00F5785F" w:rsidRDefault="00400A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2026</w:t>
            </w:r>
            <w:r w:rsidR="005A2CC3">
              <w:rPr>
                <w:rFonts w:ascii="Times New Roman" w:hAnsi="Times New Roman"/>
                <w:sz w:val="28"/>
              </w:rPr>
              <w:t xml:space="preserve"> год – </w:t>
            </w:r>
            <w:r>
              <w:rPr>
                <w:rFonts w:ascii="Times New Roman" w:hAnsi="Times New Roman"/>
                <w:sz w:val="28"/>
              </w:rPr>
              <w:t>3104,1</w:t>
            </w:r>
            <w:r w:rsidR="005A2CC3">
              <w:rPr>
                <w:rFonts w:ascii="Times New Roman" w:hAnsi="Times New Roman"/>
                <w:sz w:val="28"/>
              </w:rPr>
              <w:t xml:space="preserve"> тыс. рублей;</w:t>
            </w:r>
          </w:p>
          <w:p w:rsidR="00F5785F" w:rsidRDefault="005A2C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 xml:space="preserve">федеральный бюджет – </w:t>
            </w:r>
            <w:r w:rsidR="00400AC6">
              <w:rPr>
                <w:rFonts w:ascii="Times New Roman" w:hAnsi="Times New Roman"/>
                <w:sz w:val="28"/>
              </w:rPr>
              <w:t>0,0</w:t>
            </w:r>
            <w:r>
              <w:rPr>
                <w:rFonts w:ascii="Times New Roman" w:hAnsi="Times New Roman"/>
                <w:sz w:val="28"/>
              </w:rPr>
              <w:t xml:space="preserve"> тыс. рублей;</w:t>
            </w:r>
          </w:p>
          <w:p w:rsidR="00F5785F" w:rsidRDefault="005A2C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 xml:space="preserve">краевой бюджет – </w:t>
            </w:r>
            <w:r w:rsidR="00400AC6">
              <w:rPr>
                <w:rFonts w:ascii="Times New Roman" w:hAnsi="Times New Roman"/>
                <w:sz w:val="28"/>
              </w:rPr>
              <w:t>1742,8</w:t>
            </w:r>
            <w:r>
              <w:rPr>
                <w:rFonts w:ascii="Times New Roman" w:hAnsi="Times New Roman"/>
                <w:sz w:val="28"/>
              </w:rPr>
              <w:t xml:space="preserve"> тыс. рублей;</w:t>
            </w:r>
          </w:p>
          <w:p w:rsidR="00F5785F" w:rsidRDefault="005A2C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 xml:space="preserve">местный бюджет – </w:t>
            </w:r>
            <w:r w:rsidR="00400AC6">
              <w:rPr>
                <w:rFonts w:ascii="Times New Roman" w:hAnsi="Times New Roman"/>
                <w:sz w:val="28"/>
              </w:rPr>
              <w:t>131,2</w:t>
            </w:r>
            <w:r>
              <w:rPr>
                <w:rFonts w:ascii="Times New Roman" w:hAnsi="Times New Roman"/>
                <w:sz w:val="28"/>
              </w:rPr>
              <w:t xml:space="preserve"> тыс. рублей;</w:t>
            </w:r>
          </w:p>
          <w:p w:rsidR="00F5785F" w:rsidRDefault="005A2CC3" w:rsidP="00400AC6">
            <w:pPr>
              <w:rPr>
                <w:color w:val="FF0000"/>
              </w:rPr>
            </w:pPr>
            <w:r>
              <w:rPr>
                <w:rFonts w:ascii="Times New Roman" w:hAnsi="Times New Roman"/>
                <w:sz w:val="28"/>
              </w:rPr>
              <w:t xml:space="preserve">внебюджетные источники – </w:t>
            </w:r>
            <w:r w:rsidR="00400AC6">
              <w:rPr>
                <w:rFonts w:ascii="Times New Roman" w:hAnsi="Times New Roman"/>
                <w:sz w:val="28"/>
              </w:rPr>
              <w:t>1230,1</w:t>
            </w:r>
            <w:r>
              <w:rPr>
                <w:rFonts w:ascii="Times New Roman" w:hAnsi="Times New Roman"/>
                <w:sz w:val="28"/>
              </w:rPr>
              <w:t xml:space="preserve"> тыс. рублей</w:t>
            </w:r>
            <w:r>
              <w:rPr>
                <w:color w:val="FF0000"/>
                <w:sz w:val="28"/>
              </w:rPr>
              <w:t>.</w:t>
            </w:r>
          </w:p>
        </w:tc>
      </w:tr>
    </w:tbl>
    <w:p w:rsidR="00F5785F" w:rsidRDefault="00F5785F">
      <w:pPr>
        <w:rPr>
          <w:rFonts w:ascii="Times New Roman" w:hAnsi="Times New Roman"/>
          <w:sz w:val="28"/>
        </w:rPr>
      </w:pPr>
    </w:p>
    <w:p w:rsidR="00F5785F" w:rsidRDefault="005A2CC3" w:rsidP="005A2CC3">
      <w:pPr>
        <w:ind w:firstLine="709"/>
        <w:rPr>
          <w:rFonts w:ascii="Times New Roman" w:hAnsi="Times New Roman"/>
          <w:b/>
        </w:rPr>
      </w:pPr>
      <w:r>
        <w:rPr>
          <w:rFonts w:ascii="Times New Roman" w:hAnsi="Times New Roman"/>
          <w:sz w:val="28"/>
        </w:rPr>
        <w:t>1.2 Раздел 3. «Перечень и краткое описание основных мероприятий муниципальной программы» изложить в следующей редакции:</w:t>
      </w:r>
    </w:p>
    <w:tbl>
      <w:tblPr>
        <w:tblW w:w="0" w:type="auto"/>
        <w:tblLayout w:type="fixed"/>
        <w:tblLook w:val="04A0"/>
      </w:tblPr>
      <w:tblGrid>
        <w:gridCol w:w="562"/>
        <w:gridCol w:w="2268"/>
        <w:gridCol w:w="851"/>
        <w:gridCol w:w="992"/>
        <w:gridCol w:w="680"/>
        <w:gridCol w:w="851"/>
        <w:gridCol w:w="850"/>
        <w:gridCol w:w="954"/>
        <w:gridCol w:w="1593"/>
      </w:tblGrid>
      <w:tr w:rsidR="00F5785F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785F" w:rsidRDefault="005A2C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F5785F" w:rsidRDefault="005A2C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85F" w:rsidRDefault="005A2C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  <w:p w:rsidR="00F5785F" w:rsidRDefault="005A2C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85F" w:rsidRDefault="005A2C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Годы реализации</w:t>
            </w:r>
          </w:p>
        </w:tc>
        <w:tc>
          <w:tcPr>
            <w:tcW w:w="43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85F" w:rsidRDefault="005A2C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финансирования, тыс. рублей</w:t>
            </w:r>
          </w:p>
        </w:tc>
        <w:tc>
          <w:tcPr>
            <w:tcW w:w="1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85F" w:rsidRDefault="005A2C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Непосредственный результат реализации мероприятия</w:t>
            </w:r>
          </w:p>
        </w:tc>
      </w:tr>
      <w:tr w:rsidR="00F5785F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785F" w:rsidRDefault="00F5785F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85F" w:rsidRDefault="00F5785F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85F" w:rsidRDefault="00F5785F"/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85F" w:rsidRDefault="005A2C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33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85F" w:rsidRDefault="005A2C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разрезе источников финансирования</w:t>
            </w:r>
          </w:p>
        </w:tc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85F" w:rsidRDefault="00F5785F"/>
        </w:tc>
      </w:tr>
      <w:tr w:rsidR="00F5785F" w:rsidTr="002C4465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785F" w:rsidRDefault="00F5785F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85F" w:rsidRDefault="00F5785F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85F" w:rsidRDefault="00F5785F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85F" w:rsidRDefault="00F5785F"/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85F" w:rsidRDefault="005A2C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федеральный </w:t>
            </w:r>
            <w:r>
              <w:rPr>
                <w:rFonts w:ascii="Times New Roman" w:hAnsi="Times New Roman"/>
              </w:rPr>
              <w:lastRenderedPageBreak/>
              <w:t>бюджет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85F" w:rsidRDefault="005A2C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краевой бюджет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85F" w:rsidRDefault="005A2C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85F" w:rsidRDefault="005A2C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</w:t>
            </w:r>
            <w:r>
              <w:rPr>
                <w:rFonts w:ascii="Times New Roman" w:hAnsi="Times New Roman"/>
              </w:rPr>
              <w:lastRenderedPageBreak/>
              <w:t>ики</w:t>
            </w:r>
          </w:p>
        </w:tc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85F" w:rsidRDefault="00F5785F"/>
        </w:tc>
      </w:tr>
      <w:tr w:rsidR="00F5785F" w:rsidTr="002C446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85F" w:rsidRDefault="005A2C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85F" w:rsidRDefault="005A2C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85F" w:rsidRDefault="005A2C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85F" w:rsidRDefault="005A2C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85F" w:rsidRDefault="005A2C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85F" w:rsidRDefault="005A2C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85F" w:rsidRDefault="005A2C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85F" w:rsidRDefault="005A2C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85F" w:rsidRDefault="005A2C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F5785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85F" w:rsidRDefault="005A2CC3">
            <w:pPr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85F" w:rsidRDefault="005A2CC3">
            <w:r>
              <w:t>Цель 1</w:t>
            </w:r>
          </w:p>
        </w:tc>
        <w:tc>
          <w:tcPr>
            <w:tcW w:w="67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85F" w:rsidRDefault="005A2C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Поддержание общественно значимых проектов по благоустройству сельских территорий и восстановление, и сохранение объектов культурного наследия</w:t>
            </w:r>
          </w:p>
        </w:tc>
      </w:tr>
      <w:tr w:rsidR="00F5785F" w:rsidTr="002C4465">
        <w:trPr>
          <w:trHeight w:val="736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85F" w:rsidRDefault="005A2CC3" w:rsidP="00400AC6">
            <w:pPr>
              <w:spacing w:after="240"/>
              <w:ind w:left="-114" w:firstLine="1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85F" w:rsidRPr="00400AC6" w:rsidRDefault="00400AC6" w:rsidP="00400AC6">
            <w:pPr>
              <w:spacing w:before="240" w:after="240" w:line="276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400AC6">
              <w:rPr>
                <w:rFonts w:ascii="Times New Roman" w:hAnsi="Times New Roman"/>
                <w:sz w:val="22"/>
                <w:szCs w:val="22"/>
              </w:rPr>
              <w:t>Выполнение работ по объекту: выполнение ремонтно-восстановительных работ улично-дорожной сети (</w:t>
            </w:r>
            <w:r w:rsidRPr="00400AC6">
              <w:rPr>
                <w:rFonts w:ascii="Times New Roman" w:hAnsi="Times New Roman"/>
                <w:bCs/>
                <w:sz w:val="22"/>
                <w:szCs w:val="22"/>
              </w:rPr>
              <w:t>устройство бордюра, устройство тротуара от ул. Орджоникидзе до ул. Войкова и вдоль стадиона спортивной школы от ул. Орджоникидзе до ул. Кооперативная) в станице Крыловская Крыловского района.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85F" w:rsidRDefault="00400AC6" w:rsidP="00400AC6">
            <w:pPr>
              <w:spacing w:after="240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2026</w:t>
            </w:r>
          </w:p>
          <w:p w:rsidR="00F5785F" w:rsidRDefault="00F5785F" w:rsidP="00400AC6">
            <w:pPr>
              <w:spacing w:after="240"/>
              <w:jc w:val="center"/>
              <w:rPr>
                <w:rFonts w:ascii="Times New Roman" w:hAnsi="Times New Roman"/>
              </w:rPr>
            </w:pPr>
          </w:p>
          <w:p w:rsidR="00F5785F" w:rsidRDefault="00F5785F" w:rsidP="00400AC6">
            <w:pPr>
              <w:spacing w:after="240"/>
              <w:jc w:val="center"/>
              <w:rPr>
                <w:rFonts w:ascii="Times New Roman" w:hAnsi="Times New Roman"/>
              </w:rPr>
            </w:pPr>
          </w:p>
          <w:p w:rsidR="00F5785F" w:rsidRDefault="00F5785F" w:rsidP="00400AC6">
            <w:pPr>
              <w:spacing w:after="240"/>
              <w:jc w:val="center"/>
              <w:rPr>
                <w:rFonts w:ascii="Times New Roman" w:hAnsi="Times New Roman"/>
              </w:rPr>
            </w:pPr>
          </w:p>
          <w:p w:rsidR="00F5785F" w:rsidRDefault="00F5785F" w:rsidP="00400AC6">
            <w:pPr>
              <w:spacing w:after="240"/>
              <w:jc w:val="center"/>
              <w:rPr>
                <w:rFonts w:ascii="Times New Roman" w:hAnsi="Times New Roman"/>
              </w:rPr>
            </w:pPr>
          </w:p>
          <w:p w:rsidR="00F5785F" w:rsidRDefault="00F5785F" w:rsidP="00400AC6">
            <w:pPr>
              <w:spacing w:after="24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85F" w:rsidRDefault="00400AC6" w:rsidP="00400AC6">
            <w:pPr>
              <w:spacing w:after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3104,1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85F" w:rsidRDefault="00400AC6" w:rsidP="00400AC6">
            <w:pPr>
              <w:spacing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85F" w:rsidRPr="002C4465" w:rsidRDefault="00400AC6" w:rsidP="00400AC6">
            <w:pPr>
              <w:spacing w:after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4465">
              <w:rPr>
                <w:rFonts w:ascii="Times New Roman" w:hAnsi="Times New Roman"/>
                <w:sz w:val="22"/>
                <w:szCs w:val="22"/>
              </w:rPr>
              <w:t>1742,8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85F" w:rsidRPr="002C4465" w:rsidRDefault="00400AC6" w:rsidP="00400AC6">
            <w:pPr>
              <w:spacing w:after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4465">
              <w:rPr>
                <w:rFonts w:ascii="Times New Roman" w:hAnsi="Times New Roman"/>
                <w:sz w:val="22"/>
                <w:szCs w:val="22"/>
              </w:rPr>
              <w:t>131,2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85F" w:rsidRPr="002C4465" w:rsidRDefault="00400AC6" w:rsidP="00400AC6">
            <w:pPr>
              <w:spacing w:after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4465">
              <w:rPr>
                <w:rFonts w:ascii="Times New Roman" w:hAnsi="Times New Roman"/>
                <w:sz w:val="22"/>
                <w:szCs w:val="22"/>
              </w:rPr>
              <w:t>1230,1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85F" w:rsidRPr="00400AC6" w:rsidRDefault="00400AC6" w:rsidP="00400AC6">
            <w:pPr>
              <w:spacing w:after="240"/>
              <w:rPr>
                <w:rFonts w:ascii="Times New Roman" w:hAnsi="Times New Roman"/>
                <w:sz w:val="22"/>
                <w:szCs w:val="22"/>
              </w:rPr>
            </w:pPr>
            <w:r w:rsidRPr="00400AC6">
              <w:rPr>
                <w:rFonts w:ascii="Times New Roman" w:hAnsi="Times New Roman"/>
                <w:sz w:val="22"/>
                <w:szCs w:val="22"/>
              </w:rPr>
              <w:t>Выполнены работы по объекту: выполнение ремонтно-восстановительных работ улично-дорожной сети (</w:t>
            </w:r>
            <w:r w:rsidRPr="00400AC6">
              <w:rPr>
                <w:rFonts w:ascii="Times New Roman" w:hAnsi="Times New Roman"/>
                <w:bCs/>
                <w:sz w:val="22"/>
                <w:szCs w:val="22"/>
              </w:rPr>
              <w:t>устройство бордюра, устройство тротуара от ул. Орджоникидзе до ул. Войкова и вдоль стадиона спортивной школы от ул. Орджоникидзе до ул. Кооперативная) в станице Крыловская Крыловского района.</w:t>
            </w:r>
          </w:p>
        </w:tc>
      </w:tr>
      <w:tr w:rsidR="002C4465" w:rsidTr="002C446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465" w:rsidRDefault="002C4465" w:rsidP="002C4465">
            <w:pPr>
              <w:ind w:left="-114" w:firstLine="1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465" w:rsidRDefault="002C4465" w:rsidP="002C44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465" w:rsidRDefault="002C4465" w:rsidP="002C44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465" w:rsidRDefault="002C4465" w:rsidP="002C4465">
            <w:pPr>
              <w:spacing w:after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3104,1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465" w:rsidRDefault="002C4465" w:rsidP="002C4465">
            <w:pPr>
              <w:spacing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465" w:rsidRPr="002C4465" w:rsidRDefault="002C4465" w:rsidP="002C4465">
            <w:pPr>
              <w:spacing w:after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4465">
              <w:rPr>
                <w:rFonts w:ascii="Times New Roman" w:hAnsi="Times New Roman"/>
                <w:sz w:val="22"/>
                <w:szCs w:val="22"/>
              </w:rPr>
              <w:t>1742,8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465" w:rsidRPr="002C4465" w:rsidRDefault="002C4465" w:rsidP="002C4465">
            <w:pPr>
              <w:spacing w:after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4465">
              <w:rPr>
                <w:rFonts w:ascii="Times New Roman" w:hAnsi="Times New Roman"/>
                <w:sz w:val="22"/>
                <w:szCs w:val="22"/>
              </w:rPr>
              <w:t>131,2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465" w:rsidRPr="002C4465" w:rsidRDefault="002C4465" w:rsidP="002C4465">
            <w:pPr>
              <w:spacing w:after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4465">
              <w:rPr>
                <w:rFonts w:ascii="Times New Roman" w:hAnsi="Times New Roman"/>
                <w:sz w:val="22"/>
                <w:szCs w:val="22"/>
              </w:rPr>
              <w:t>1230,1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465" w:rsidRDefault="002C4465" w:rsidP="002C44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</w:tr>
    </w:tbl>
    <w:p w:rsidR="00F5785F" w:rsidRDefault="00F5785F">
      <w:pPr>
        <w:ind w:firstLine="709"/>
        <w:jc w:val="both"/>
        <w:rPr>
          <w:rFonts w:ascii="Times New Roman" w:hAnsi="Times New Roman"/>
          <w:sz w:val="28"/>
        </w:rPr>
      </w:pPr>
    </w:p>
    <w:p w:rsidR="00F5785F" w:rsidRDefault="005A2CC3" w:rsidP="005A2C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 Раздел 4. «Обоснование ресурсного обеспечения программы» изложить в следующей редакции:</w:t>
      </w:r>
    </w:p>
    <w:tbl>
      <w:tblPr>
        <w:tblW w:w="0" w:type="auto"/>
        <w:tblLayout w:type="fixed"/>
        <w:tblLook w:val="04A0"/>
      </w:tblPr>
      <w:tblGrid>
        <w:gridCol w:w="5846"/>
        <w:gridCol w:w="1815"/>
        <w:gridCol w:w="1872"/>
      </w:tblGrid>
      <w:tr w:rsidR="00F5785F">
        <w:trPr>
          <w:trHeight w:val="523"/>
        </w:trPr>
        <w:tc>
          <w:tcPr>
            <w:tcW w:w="584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5785F" w:rsidRDefault="005A2C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финансирования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5785F" w:rsidRDefault="005A2C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финансирования, тыс. рублей</w:t>
            </w:r>
          </w:p>
        </w:tc>
      </w:tr>
      <w:tr w:rsidR="00F5785F">
        <w:trPr>
          <w:trHeight w:val="298"/>
        </w:trPr>
        <w:tc>
          <w:tcPr>
            <w:tcW w:w="584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5785F" w:rsidRDefault="00F5785F"/>
        </w:tc>
        <w:tc>
          <w:tcPr>
            <w:tcW w:w="1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5785F" w:rsidRDefault="005A2C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5785F" w:rsidRDefault="002C44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  <w:r w:rsidR="005A2CC3">
              <w:rPr>
                <w:rFonts w:ascii="Times New Roman" w:hAnsi="Times New Roman"/>
              </w:rPr>
              <w:t xml:space="preserve"> год</w:t>
            </w:r>
          </w:p>
        </w:tc>
      </w:tr>
      <w:tr w:rsidR="002C4465">
        <w:trPr>
          <w:trHeight w:val="298"/>
        </w:trPr>
        <w:tc>
          <w:tcPr>
            <w:tcW w:w="5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4465" w:rsidRDefault="002C4465" w:rsidP="002C44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 по программе</w:t>
            </w:r>
          </w:p>
        </w:tc>
        <w:tc>
          <w:tcPr>
            <w:tcW w:w="1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C4465" w:rsidRDefault="002C4465" w:rsidP="002C4465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3104,1</w:t>
            </w:r>
          </w:p>
        </w:tc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C4465" w:rsidRDefault="002C4465" w:rsidP="002C4465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3104,1</w:t>
            </w:r>
          </w:p>
        </w:tc>
      </w:tr>
      <w:tr w:rsidR="002C4465">
        <w:trPr>
          <w:trHeight w:val="298"/>
        </w:trPr>
        <w:tc>
          <w:tcPr>
            <w:tcW w:w="5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4465" w:rsidRDefault="002C4465" w:rsidP="002C44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C4465" w:rsidRDefault="002C4465" w:rsidP="002C4465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C4465" w:rsidRDefault="002C4465" w:rsidP="002C4465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2C4465">
        <w:trPr>
          <w:trHeight w:val="298"/>
        </w:trPr>
        <w:tc>
          <w:tcPr>
            <w:tcW w:w="5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4465" w:rsidRDefault="002C4465" w:rsidP="002C44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C4465" w:rsidRDefault="002C4465" w:rsidP="002C4465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1742,8</w:t>
            </w:r>
          </w:p>
        </w:tc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C4465" w:rsidRDefault="002C4465" w:rsidP="002C4465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1742,8</w:t>
            </w:r>
          </w:p>
        </w:tc>
      </w:tr>
      <w:tr w:rsidR="002C4465">
        <w:trPr>
          <w:trHeight w:val="298"/>
        </w:trPr>
        <w:tc>
          <w:tcPr>
            <w:tcW w:w="5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4465" w:rsidRDefault="002C4465" w:rsidP="002C44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C4465" w:rsidRDefault="002C4465" w:rsidP="002C4465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131,2</w:t>
            </w:r>
          </w:p>
        </w:tc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C4465" w:rsidRDefault="002C4465" w:rsidP="002C4465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131,2</w:t>
            </w:r>
          </w:p>
        </w:tc>
      </w:tr>
      <w:tr w:rsidR="002C4465">
        <w:trPr>
          <w:trHeight w:val="298"/>
        </w:trPr>
        <w:tc>
          <w:tcPr>
            <w:tcW w:w="5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4465" w:rsidRDefault="002C4465" w:rsidP="002C44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средства</w:t>
            </w:r>
          </w:p>
        </w:tc>
        <w:tc>
          <w:tcPr>
            <w:tcW w:w="1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C4465" w:rsidRDefault="002C4465" w:rsidP="002C4465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1230,1</w:t>
            </w:r>
          </w:p>
        </w:tc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C4465" w:rsidRDefault="002C4465" w:rsidP="002C4465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1230,1</w:t>
            </w:r>
          </w:p>
        </w:tc>
      </w:tr>
    </w:tbl>
    <w:p w:rsidR="005A2CC3" w:rsidRDefault="005A2CC3" w:rsidP="005A2CC3">
      <w:pPr>
        <w:jc w:val="both"/>
        <w:rPr>
          <w:sz w:val="28"/>
        </w:rPr>
      </w:pPr>
    </w:p>
    <w:p w:rsidR="00F5785F" w:rsidRDefault="005A2CC3" w:rsidP="005A2CC3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2. Организационно-производственному отделу администрации Крыловского сельского поселения Крыловского района обнародовать </w:t>
      </w:r>
      <w:r>
        <w:rPr>
          <w:rFonts w:ascii="Times New Roman" w:hAnsi="Times New Roman"/>
          <w:sz w:val="28"/>
        </w:rPr>
        <w:lastRenderedPageBreak/>
        <w:t>настоящее постановление и разместить на официальном сайте администрации Крыловского сельского поселения Крыловского района.</w:t>
      </w:r>
    </w:p>
    <w:p w:rsidR="00F5785F" w:rsidRDefault="005A2CC3">
      <w:pPr>
        <w:tabs>
          <w:tab w:val="left" w:pos="1051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3. Контроль за выполнением настоящего постановления оставляю за собой.</w:t>
      </w:r>
    </w:p>
    <w:p w:rsidR="00F5785F" w:rsidRDefault="005A2CC3">
      <w:pPr>
        <w:tabs>
          <w:tab w:val="left" w:pos="1051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4. Постановление вступает в силу со дня его обнародования.</w:t>
      </w:r>
    </w:p>
    <w:p w:rsidR="00F5785F" w:rsidRDefault="00F5785F">
      <w:pPr>
        <w:tabs>
          <w:tab w:val="left" w:pos="709"/>
        </w:tabs>
        <w:jc w:val="both"/>
        <w:rPr>
          <w:rFonts w:ascii="Times New Roman" w:hAnsi="Times New Roman"/>
          <w:sz w:val="28"/>
        </w:rPr>
      </w:pPr>
    </w:p>
    <w:p w:rsidR="00F5785F" w:rsidRDefault="00F5785F">
      <w:pPr>
        <w:ind w:firstLine="720"/>
        <w:jc w:val="both"/>
        <w:rPr>
          <w:rFonts w:ascii="Times New Roman" w:hAnsi="Times New Roman"/>
          <w:sz w:val="28"/>
        </w:rPr>
      </w:pPr>
    </w:p>
    <w:p w:rsidR="00676E93" w:rsidRDefault="00676E93">
      <w:pPr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Исполняющий</w:t>
      </w:r>
      <w:proofErr w:type="gramEnd"/>
      <w:r>
        <w:rPr>
          <w:rFonts w:ascii="Times New Roman" w:hAnsi="Times New Roman"/>
          <w:sz w:val="28"/>
        </w:rPr>
        <w:t xml:space="preserve"> обязанности главы</w:t>
      </w:r>
      <w:r w:rsidR="005A2CC3">
        <w:rPr>
          <w:rFonts w:ascii="Times New Roman" w:hAnsi="Times New Roman"/>
          <w:sz w:val="28"/>
        </w:rPr>
        <w:t xml:space="preserve"> </w:t>
      </w:r>
    </w:p>
    <w:p w:rsidR="00F5785F" w:rsidRDefault="005A2CC3">
      <w:pPr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Крыловского</w:t>
      </w:r>
      <w:proofErr w:type="spellEnd"/>
      <w:r>
        <w:rPr>
          <w:rFonts w:ascii="Times New Roman" w:hAnsi="Times New Roman"/>
          <w:sz w:val="28"/>
        </w:rPr>
        <w:t xml:space="preserve"> сельского поселения </w:t>
      </w:r>
      <w:r>
        <w:rPr>
          <w:rFonts w:ascii="Times New Roman" w:hAnsi="Times New Roman"/>
          <w:sz w:val="28"/>
        </w:rPr>
        <w:tab/>
      </w:r>
    </w:p>
    <w:p w:rsidR="00F5785F" w:rsidRDefault="005A2CC3">
      <w:pPr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Крыловского</w:t>
      </w:r>
      <w:proofErr w:type="spellEnd"/>
      <w:r>
        <w:rPr>
          <w:rFonts w:ascii="Times New Roman" w:hAnsi="Times New Roman"/>
          <w:sz w:val="28"/>
        </w:rPr>
        <w:t xml:space="preserve"> района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С.Н. Яковлева</w:t>
      </w:r>
    </w:p>
    <w:p w:rsidR="005A2CC3" w:rsidRDefault="005A2CC3">
      <w:pPr>
        <w:jc w:val="both"/>
        <w:rPr>
          <w:rFonts w:ascii="Times New Roman" w:hAnsi="Times New Roman"/>
          <w:sz w:val="28"/>
        </w:rPr>
      </w:pPr>
    </w:p>
    <w:p w:rsidR="005A2CC3" w:rsidRDefault="005A2CC3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2C4465" w:rsidRDefault="002C4465">
      <w:pPr>
        <w:jc w:val="both"/>
        <w:rPr>
          <w:rFonts w:ascii="Times New Roman" w:hAnsi="Times New Roman"/>
          <w:sz w:val="28"/>
        </w:rPr>
      </w:pPr>
    </w:p>
    <w:p w:rsidR="00F5785F" w:rsidRDefault="005A2CC3">
      <w:pPr>
        <w:widowControl w:val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</w:t>
      </w:r>
    </w:p>
    <w:sectPr w:rsidR="00F5785F" w:rsidSect="005A2CC3">
      <w:pgSz w:w="11906" w:h="16838"/>
      <w:pgMar w:top="1134" w:right="567" w:bottom="1134" w:left="1701" w:header="709" w:footer="709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Estrangelo Edessa">
    <w:altName w:val="Times New Roman"/>
    <w:panose1 w:val="000000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5785F"/>
    <w:rsid w:val="002C4465"/>
    <w:rsid w:val="00400AC6"/>
    <w:rsid w:val="005A2CC3"/>
    <w:rsid w:val="006437EC"/>
    <w:rsid w:val="00676E93"/>
    <w:rsid w:val="00BC0714"/>
    <w:rsid w:val="00EC598B"/>
    <w:rsid w:val="00F5785F"/>
    <w:rsid w:val="00FC60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spacing w:line="360" w:lineRule="auto"/>
        <w:ind w:left="-14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C598B"/>
    <w:pPr>
      <w:spacing w:line="240" w:lineRule="auto"/>
      <w:ind w:left="0"/>
      <w:jc w:val="left"/>
    </w:pPr>
    <w:rPr>
      <w:rFonts w:ascii="Estrangelo Edessa" w:hAnsi="Estrangelo Edessa"/>
      <w:sz w:val="24"/>
    </w:rPr>
  </w:style>
  <w:style w:type="paragraph" w:styleId="10">
    <w:name w:val="heading 1"/>
    <w:basedOn w:val="a"/>
    <w:next w:val="a"/>
    <w:link w:val="11"/>
    <w:uiPriority w:val="9"/>
    <w:qFormat/>
    <w:rsid w:val="00EC598B"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26"/>
    </w:rPr>
  </w:style>
  <w:style w:type="paragraph" w:styleId="2">
    <w:name w:val="heading 2"/>
    <w:next w:val="a"/>
    <w:link w:val="20"/>
    <w:uiPriority w:val="9"/>
    <w:qFormat/>
    <w:rsid w:val="00EC598B"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rsid w:val="00EC598B"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EC598B"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EC598B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C598B"/>
    <w:rPr>
      <w:rFonts w:ascii="Estrangelo Edessa" w:hAnsi="Estrangelo Edessa"/>
      <w:sz w:val="24"/>
    </w:rPr>
  </w:style>
  <w:style w:type="paragraph" w:customStyle="1" w:styleId="ConsPlusNormal">
    <w:name w:val="ConsPlusNormal"/>
    <w:link w:val="ConsPlusNormal0"/>
    <w:rsid w:val="00EC598B"/>
    <w:pPr>
      <w:spacing w:line="100" w:lineRule="atLeast"/>
      <w:ind w:left="0"/>
      <w:jc w:val="left"/>
    </w:pPr>
  </w:style>
  <w:style w:type="character" w:customStyle="1" w:styleId="ConsPlusNormal0">
    <w:name w:val="ConsPlusNormal"/>
    <w:link w:val="ConsPlusNormal"/>
    <w:rsid w:val="00EC598B"/>
  </w:style>
  <w:style w:type="paragraph" w:styleId="21">
    <w:name w:val="toc 2"/>
    <w:next w:val="a"/>
    <w:link w:val="22"/>
    <w:uiPriority w:val="39"/>
    <w:rsid w:val="00EC598B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sid w:val="00EC598B"/>
    <w:rPr>
      <w:rFonts w:ascii="XO Thames" w:hAnsi="XO Thames"/>
    </w:rPr>
  </w:style>
  <w:style w:type="paragraph" w:styleId="41">
    <w:name w:val="toc 4"/>
    <w:next w:val="a"/>
    <w:link w:val="42"/>
    <w:uiPriority w:val="39"/>
    <w:rsid w:val="00EC598B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sid w:val="00EC598B"/>
    <w:rPr>
      <w:rFonts w:ascii="XO Thames" w:hAnsi="XO Thames"/>
    </w:rPr>
  </w:style>
  <w:style w:type="paragraph" w:styleId="6">
    <w:name w:val="toc 6"/>
    <w:next w:val="a"/>
    <w:link w:val="60"/>
    <w:uiPriority w:val="39"/>
    <w:rsid w:val="00EC598B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sid w:val="00EC598B"/>
    <w:rPr>
      <w:rFonts w:ascii="XO Thames" w:hAnsi="XO Thames"/>
    </w:rPr>
  </w:style>
  <w:style w:type="paragraph" w:styleId="7">
    <w:name w:val="toc 7"/>
    <w:next w:val="a"/>
    <w:link w:val="70"/>
    <w:uiPriority w:val="39"/>
    <w:rsid w:val="00EC598B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sid w:val="00EC598B"/>
    <w:rPr>
      <w:rFonts w:ascii="XO Thames" w:hAnsi="XO Thames"/>
    </w:rPr>
  </w:style>
  <w:style w:type="character" w:customStyle="1" w:styleId="30">
    <w:name w:val="Заголовок 3 Знак"/>
    <w:link w:val="3"/>
    <w:rsid w:val="00EC598B"/>
    <w:rPr>
      <w:rFonts w:ascii="XO Thames" w:hAnsi="XO Thames"/>
      <w:b/>
      <w:sz w:val="26"/>
    </w:rPr>
  </w:style>
  <w:style w:type="paragraph" w:customStyle="1" w:styleId="12">
    <w:name w:val="Основной шрифт абзаца1"/>
    <w:rsid w:val="00EC598B"/>
  </w:style>
  <w:style w:type="paragraph" w:customStyle="1" w:styleId="13">
    <w:name w:val="Основной шрифт абзаца1"/>
    <w:link w:val="14"/>
    <w:rsid w:val="00EC598B"/>
  </w:style>
  <w:style w:type="character" w:customStyle="1" w:styleId="14">
    <w:name w:val="Основной шрифт абзаца1"/>
    <w:link w:val="13"/>
    <w:rsid w:val="00EC598B"/>
  </w:style>
  <w:style w:type="paragraph" w:styleId="a3">
    <w:name w:val="List Paragraph"/>
    <w:basedOn w:val="a"/>
    <w:link w:val="a4"/>
    <w:rsid w:val="00EC598B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EC598B"/>
    <w:rPr>
      <w:rFonts w:ascii="Estrangelo Edessa" w:hAnsi="Estrangelo Edessa"/>
      <w:sz w:val="24"/>
    </w:rPr>
  </w:style>
  <w:style w:type="paragraph" w:styleId="31">
    <w:name w:val="toc 3"/>
    <w:next w:val="a"/>
    <w:link w:val="32"/>
    <w:uiPriority w:val="39"/>
    <w:rsid w:val="00EC598B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sid w:val="00EC598B"/>
    <w:rPr>
      <w:rFonts w:ascii="XO Thames" w:hAnsi="XO Thames"/>
    </w:rPr>
  </w:style>
  <w:style w:type="paragraph" w:customStyle="1" w:styleId="a5">
    <w:name w:val="Таблицы (моноширинный)"/>
    <w:basedOn w:val="a"/>
    <w:next w:val="a"/>
    <w:link w:val="a6"/>
    <w:rsid w:val="00EC598B"/>
    <w:pPr>
      <w:widowControl w:val="0"/>
      <w:jc w:val="both"/>
    </w:pPr>
    <w:rPr>
      <w:rFonts w:ascii="Courier New" w:hAnsi="Courier New"/>
      <w:sz w:val="26"/>
    </w:rPr>
  </w:style>
  <w:style w:type="character" w:customStyle="1" w:styleId="a6">
    <w:name w:val="Таблицы (моноширинный)"/>
    <w:basedOn w:val="1"/>
    <w:link w:val="a5"/>
    <w:rsid w:val="00EC598B"/>
    <w:rPr>
      <w:rFonts w:ascii="Courier New" w:hAnsi="Courier New"/>
      <w:sz w:val="26"/>
    </w:rPr>
  </w:style>
  <w:style w:type="character" w:customStyle="1" w:styleId="50">
    <w:name w:val="Заголовок 5 Знак"/>
    <w:link w:val="5"/>
    <w:rsid w:val="00EC598B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EC598B"/>
    <w:rPr>
      <w:rFonts w:ascii="Arial" w:hAnsi="Arial"/>
      <w:b/>
      <w:color w:val="000080"/>
      <w:sz w:val="26"/>
    </w:rPr>
  </w:style>
  <w:style w:type="paragraph" w:customStyle="1" w:styleId="15">
    <w:name w:val="Обычный1"/>
    <w:link w:val="16"/>
    <w:rsid w:val="00EC598B"/>
    <w:rPr>
      <w:rFonts w:ascii="Estrangelo Edessa" w:hAnsi="Estrangelo Edessa"/>
      <w:sz w:val="24"/>
    </w:rPr>
  </w:style>
  <w:style w:type="character" w:customStyle="1" w:styleId="16">
    <w:name w:val="Обычный1"/>
    <w:link w:val="15"/>
    <w:rsid w:val="00EC598B"/>
    <w:rPr>
      <w:rFonts w:ascii="Estrangelo Edessa" w:hAnsi="Estrangelo Edessa"/>
      <w:sz w:val="24"/>
    </w:rPr>
  </w:style>
  <w:style w:type="paragraph" w:customStyle="1" w:styleId="17">
    <w:name w:val="Гиперссылка1"/>
    <w:link w:val="a7"/>
    <w:rsid w:val="00EC598B"/>
    <w:rPr>
      <w:color w:val="0000FF"/>
      <w:u w:val="single"/>
    </w:rPr>
  </w:style>
  <w:style w:type="character" w:styleId="a7">
    <w:name w:val="Hyperlink"/>
    <w:link w:val="17"/>
    <w:rsid w:val="00EC598B"/>
    <w:rPr>
      <w:color w:val="0000FF"/>
      <w:u w:val="single"/>
    </w:rPr>
  </w:style>
  <w:style w:type="paragraph" w:customStyle="1" w:styleId="Footnote">
    <w:name w:val="Footnote"/>
    <w:link w:val="Footnote0"/>
    <w:rsid w:val="00EC598B"/>
    <w:pPr>
      <w:ind w:left="0"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EC598B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sid w:val="00EC598B"/>
    <w:pPr>
      <w:ind w:left="0"/>
      <w:jc w:val="left"/>
    </w:pPr>
    <w:rPr>
      <w:rFonts w:ascii="XO Thames" w:hAnsi="XO Thames"/>
      <w:b/>
    </w:rPr>
  </w:style>
  <w:style w:type="character" w:customStyle="1" w:styleId="19">
    <w:name w:val="Оглавление 1 Знак"/>
    <w:link w:val="18"/>
    <w:rsid w:val="00EC598B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EC598B"/>
    <w:pPr>
      <w:spacing w:line="24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EC598B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EC598B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sid w:val="00EC598B"/>
    <w:rPr>
      <w:rFonts w:ascii="XO Thames" w:hAnsi="XO Thames"/>
    </w:rPr>
  </w:style>
  <w:style w:type="paragraph" w:styleId="8">
    <w:name w:val="toc 8"/>
    <w:next w:val="a"/>
    <w:link w:val="80"/>
    <w:uiPriority w:val="39"/>
    <w:rsid w:val="00EC598B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sid w:val="00EC598B"/>
    <w:rPr>
      <w:rFonts w:ascii="XO Thames" w:hAnsi="XO Thames"/>
    </w:rPr>
  </w:style>
  <w:style w:type="paragraph" w:customStyle="1" w:styleId="a8">
    <w:name w:val="Цветовое выделение"/>
    <w:link w:val="a9"/>
    <w:rsid w:val="00EC598B"/>
    <w:rPr>
      <w:b/>
      <w:color w:val="000080"/>
    </w:rPr>
  </w:style>
  <w:style w:type="character" w:customStyle="1" w:styleId="a9">
    <w:name w:val="Цветовое выделение"/>
    <w:link w:val="a8"/>
    <w:rsid w:val="00EC598B"/>
    <w:rPr>
      <w:b/>
      <w:color w:val="000080"/>
    </w:rPr>
  </w:style>
  <w:style w:type="paragraph" w:styleId="51">
    <w:name w:val="toc 5"/>
    <w:next w:val="a"/>
    <w:link w:val="52"/>
    <w:uiPriority w:val="39"/>
    <w:rsid w:val="00EC598B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sid w:val="00EC598B"/>
    <w:rPr>
      <w:rFonts w:ascii="XO Thames" w:hAnsi="XO Thames"/>
    </w:rPr>
  </w:style>
  <w:style w:type="paragraph" w:customStyle="1" w:styleId="1a">
    <w:name w:val="Гиперссылка1"/>
    <w:basedOn w:val="13"/>
    <w:link w:val="1b"/>
    <w:rsid w:val="00EC598B"/>
    <w:rPr>
      <w:color w:val="0000FF"/>
      <w:u w:val="single"/>
    </w:rPr>
  </w:style>
  <w:style w:type="character" w:customStyle="1" w:styleId="1b">
    <w:name w:val="Гиперссылка1"/>
    <w:basedOn w:val="14"/>
    <w:link w:val="1a"/>
    <w:rsid w:val="00EC598B"/>
    <w:rPr>
      <w:color w:val="0000FF"/>
      <w:u w:val="single"/>
    </w:rPr>
  </w:style>
  <w:style w:type="paragraph" w:styleId="aa">
    <w:name w:val="Subtitle"/>
    <w:next w:val="a"/>
    <w:link w:val="ab"/>
    <w:uiPriority w:val="11"/>
    <w:qFormat/>
    <w:rsid w:val="00EC598B"/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EC598B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EC598B"/>
    <w:pPr>
      <w:ind w:left="1800"/>
      <w:jc w:val="left"/>
    </w:pPr>
    <w:rPr>
      <w:rFonts w:ascii="XO Thames" w:hAnsi="XO Thames"/>
    </w:rPr>
  </w:style>
  <w:style w:type="character" w:customStyle="1" w:styleId="toc100">
    <w:name w:val="toc 10"/>
    <w:link w:val="toc10"/>
    <w:rsid w:val="00EC598B"/>
    <w:rPr>
      <w:rFonts w:ascii="XO Thames" w:hAnsi="XO Thames"/>
    </w:rPr>
  </w:style>
  <w:style w:type="paragraph" w:styleId="ac">
    <w:name w:val="Title"/>
    <w:next w:val="a"/>
    <w:link w:val="ad"/>
    <w:uiPriority w:val="10"/>
    <w:qFormat/>
    <w:rsid w:val="00EC598B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EC598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EC598B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EC598B"/>
    <w:rPr>
      <w:rFonts w:ascii="XO Thames" w:hAnsi="XO Thames"/>
      <w:b/>
    </w:rPr>
  </w:style>
  <w:style w:type="paragraph" w:styleId="ae">
    <w:name w:val="Body Text"/>
    <w:basedOn w:val="a"/>
    <w:link w:val="af"/>
    <w:rsid w:val="00EC598B"/>
    <w:pPr>
      <w:spacing w:after="120"/>
    </w:pPr>
    <w:rPr>
      <w:rFonts w:ascii="Times New Roman" w:hAnsi="Times New Roman"/>
    </w:rPr>
  </w:style>
  <w:style w:type="character" w:customStyle="1" w:styleId="af">
    <w:name w:val="Основной текст Знак"/>
    <w:basedOn w:val="1"/>
    <w:link w:val="ae"/>
    <w:rsid w:val="00EC598B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</cp:lastModifiedBy>
  <cp:revision>7</cp:revision>
  <cp:lastPrinted>2026-09-14T13:00:00Z</cp:lastPrinted>
  <dcterms:created xsi:type="dcterms:W3CDTF">2025-04-22T08:12:00Z</dcterms:created>
  <dcterms:modified xsi:type="dcterms:W3CDTF">2026-10-09T12:24:00Z</dcterms:modified>
</cp:coreProperties>
</file>