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409" w:rsidRDefault="00EE2892">
      <w:pPr>
        <w:jc w:val="center"/>
        <w:rPr>
          <w:b/>
        </w:rPr>
      </w:pPr>
      <w:r>
        <w:rPr>
          <w:b/>
        </w:rPr>
        <w:t>АДМИНИСТРАЦИЯ КРЫЛОВСКОГО СЕЛЬСКОГО ПОСЕЛЕНИЯ</w:t>
      </w:r>
    </w:p>
    <w:p w:rsidR="00445409" w:rsidRDefault="00EE2892">
      <w:pPr>
        <w:jc w:val="center"/>
        <w:rPr>
          <w:b/>
        </w:rPr>
      </w:pPr>
      <w:r>
        <w:rPr>
          <w:b/>
        </w:rPr>
        <w:t>КРЫЛОВСКОГО РАЙОНА</w:t>
      </w:r>
    </w:p>
    <w:p w:rsidR="00445409" w:rsidRDefault="00445409">
      <w:pPr>
        <w:rPr>
          <w:b/>
        </w:rPr>
      </w:pPr>
    </w:p>
    <w:p w:rsidR="00445409" w:rsidRDefault="00EE2892">
      <w:pPr>
        <w:jc w:val="center"/>
        <w:outlineLvl w:val="0"/>
        <w:rPr>
          <w:b/>
          <w:sz w:val="32"/>
        </w:rPr>
      </w:pPr>
      <w:r>
        <w:rPr>
          <w:b/>
          <w:sz w:val="32"/>
        </w:rPr>
        <w:t>ПОСТАНОВЛЕНИЕ</w:t>
      </w:r>
    </w:p>
    <w:p w:rsidR="00445409" w:rsidRDefault="00445409">
      <w:pPr>
        <w:rPr>
          <w:b/>
        </w:rPr>
      </w:pPr>
    </w:p>
    <w:p w:rsidR="00445409" w:rsidRPr="009F3D07" w:rsidRDefault="00EE2892">
      <w:pPr>
        <w:jc w:val="center"/>
        <w:rPr>
          <w:u w:val="single"/>
        </w:rPr>
      </w:pPr>
      <w:r>
        <w:t xml:space="preserve">от   </w:t>
      </w:r>
      <w:r w:rsidR="009F3D07">
        <w:rPr>
          <w:u w:val="single"/>
        </w:rPr>
        <w:t>30.12.2025</w:t>
      </w:r>
      <w:r>
        <w:t xml:space="preserve">                                     </w:t>
      </w:r>
      <w:proofErr w:type="gramStart"/>
      <w:r>
        <w:t xml:space="preserve">№ </w:t>
      </w:r>
      <w:r w:rsidR="009F3D07">
        <w:rPr>
          <w:u w:val="single"/>
        </w:rPr>
        <w:t xml:space="preserve"> 116</w:t>
      </w:r>
      <w:proofErr w:type="gramEnd"/>
      <w:r w:rsidR="009F3D07">
        <w:rPr>
          <w:u w:val="single"/>
        </w:rPr>
        <w:t xml:space="preserve"> </w:t>
      </w:r>
    </w:p>
    <w:p w:rsidR="00445409" w:rsidRDefault="00EE2892">
      <w:pPr>
        <w:jc w:val="center"/>
        <w:rPr>
          <w:sz w:val="24"/>
        </w:rPr>
      </w:pPr>
      <w:r>
        <w:rPr>
          <w:sz w:val="24"/>
        </w:rPr>
        <w:t>станица Крыловская</w:t>
      </w:r>
    </w:p>
    <w:p w:rsidR="00445409" w:rsidRDefault="00445409">
      <w:pPr>
        <w:jc w:val="center"/>
      </w:pPr>
    </w:p>
    <w:p w:rsidR="00445409" w:rsidRDefault="00445409">
      <w:pPr>
        <w:jc w:val="center"/>
      </w:pPr>
    </w:p>
    <w:p w:rsidR="00445409" w:rsidRDefault="00307EB1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дополнений в постановление администрации Крыловского сельского поселения Крыловского района от 06.03.2023 г. № 21 «</w:t>
      </w:r>
      <w:r w:rsidR="00EE2892">
        <w:rPr>
          <w:rFonts w:ascii="Times New Roman" w:hAnsi="Times New Roman"/>
          <w:sz w:val="28"/>
        </w:rPr>
        <w:t>Об утверждении Перечня муниципального имущества, находящегося в собственности Крыловского сельского поселения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/>
          <w:sz w:val="28"/>
        </w:rPr>
        <w:t>»</w:t>
      </w:r>
    </w:p>
    <w:p w:rsidR="00445409" w:rsidRDefault="00445409">
      <w:pPr>
        <w:pStyle w:val="ConsPlusTitle"/>
        <w:rPr>
          <w:rFonts w:ascii="Times New Roman" w:hAnsi="Times New Roman"/>
          <w:b w:val="0"/>
          <w:sz w:val="28"/>
        </w:rPr>
      </w:pPr>
    </w:p>
    <w:p w:rsidR="00445409" w:rsidRDefault="00445409">
      <w:pPr>
        <w:pStyle w:val="ConsPlusTitle"/>
        <w:rPr>
          <w:rFonts w:ascii="Times New Roman" w:hAnsi="Times New Roman"/>
          <w:b w:val="0"/>
          <w:sz w:val="28"/>
        </w:rPr>
      </w:pPr>
    </w:p>
    <w:p w:rsidR="00445409" w:rsidRDefault="00EE2892">
      <w:pPr>
        <w:ind w:firstLine="851"/>
        <w:jc w:val="both"/>
      </w:pPr>
      <w:r>
        <w:t>В соответствии с решением Совета Крыловского сельского поселения Крыловского района от 17 февраля 2017 года № 132 «О порядке формирования, ведения и опубликования перечня муниципального имущества, находящегося в собственности Крыловского сельского поселения Крыловского района 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порядке и условиях предоставления в аренду включенного в указанный перечень имущества» п о с т а н о в л я ю:</w:t>
      </w:r>
    </w:p>
    <w:p w:rsidR="00445409" w:rsidRDefault="00EE2892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307EB1">
        <w:rPr>
          <w:rFonts w:ascii="Times New Roman" w:hAnsi="Times New Roman"/>
          <w:sz w:val="28"/>
        </w:rPr>
        <w:t xml:space="preserve">Внести в постановление </w:t>
      </w:r>
      <w:bookmarkStart w:id="0" w:name="_Hlk221526012"/>
      <w:r w:rsidR="00307EB1">
        <w:rPr>
          <w:rFonts w:ascii="Times New Roman" w:hAnsi="Times New Roman"/>
          <w:sz w:val="28"/>
        </w:rPr>
        <w:t xml:space="preserve">администрации Крыловского сельского поселения Крыловского района от 06.03.2023 г. № 21 «Об утверждении </w:t>
      </w:r>
      <w:r>
        <w:rPr>
          <w:rFonts w:ascii="Times New Roman" w:hAnsi="Times New Roman"/>
          <w:sz w:val="28"/>
        </w:rPr>
        <w:t>Переч</w:t>
      </w:r>
      <w:r w:rsidR="00307EB1">
        <w:rPr>
          <w:rFonts w:ascii="Times New Roman" w:hAnsi="Times New Roman"/>
          <w:sz w:val="28"/>
        </w:rPr>
        <w:t>ня</w:t>
      </w:r>
      <w:r>
        <w:rPr>
          <w:rFonts w:ascii="Times New Roman" w:hAnsi="Times New Roman"/>
          <w:sz w:val="28"/>
        </w:rPr>
        <w:t xml:space="preserve"> муниципального имущества, находящегося в собственности Крыловского сельского поселения Крыловского района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07EB1">
        <w:rPr>
          <w:rFonts w:ascii="Times New Roman" w:hAnsi="Times New Roman"/>
          <w:sz w:val="28"/>
        </w:rPr>
        <w:t>»</w:t>
      </w:r>
      <w:bookmarkEnd w:id="0"/>
      <w:r w:rsidR="00307EB1">
        <w:rPr>
          <w:rFonts w:ascii="Times New Roman" w:hAnsi="Times New Roman"/>
          <w:sz w:val="28"/>
        </w:rPr>
        <w:t xml:space="preserve"> следующие дополнения:</w:t>
      </w:r>
    </w:p>
    <w:p w:rsidR="00307EB1" w:rsidRDefault="00307EB1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Приложение к постановлению администрации Крыловского сельского поселения Крыловского района от 06.03.2023 г. № 21 «Об утверждении Перечня муниципального имущества, находящегося в собственности Крыловского сельского поселения Крыловского района и свободного от прав третьих лиц (за исключением имущественных прав субъектов малого и среднего предпринимательства), предназначенного для </w:t>
      </w:r>
      <w:r>
        <w:rPr>
          <w:rFonts w:ascii="Times New Roman" w:hAnsi="Times New Roman"/>
          <w:sz w:val="28"/>
        </w:rPr>
        <w:lastRenderedPageBreak/>
        <w:t>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Перечень) изложить в новой редакции согласно приложению к настоящему постановлению.</w:t>
      </w:r>
    </w:p>
    <w:p w:rsidR="00445409" w:rsidRPr="00307EB1" w:rsidRDefault="00EE2892" w:rsidP="00307EB1">
      <w:pPr>
        <w:pStyle w:val="ConsPlusTitle"/>
        <w:ind w:firstLine="709"/>
        <w:jc w:val="both"/>
        <w:rPr>
          <w:rFonts w:ascii="Times New Roman" w:hAnsi="Times New Roman"/>
          <w:b w:val="0"/>
          <w:bCs/>
          <w:sz w:val="28"/>
        </w:rPr>
      </w:pPr>
      <w:r>
        <w:rPr>
          <w:rFonts w:ascii="Times New Roman" w:hAnsi="Times New Roman"/>
          <w:b w:val="0"/>
          <w:sz w:val="28"/>
        </w:rPr>
        <w:t xml:space="preserve">2. </w:t>
      </w:r>
      <w:r w:rsidR="00307EB1">
        <w:rPr>
          <w:rFonts w:ascii="Times New Roman" w:hAnsi="Times New Roman"/>
          <w:b w:val="0"/>
          <w:bCs/>
          <w:sz w:val="28"/>
        </w:rPr>
        <w:t>Организационно-производственному</w:t>
      </w:r>
      <w:r w:rsidRPr="00307EB1">
        <w:rPr>
          <w:rFonts w:ascii="Times New Roman" w:hAnsi="Times New Roman"/>
          <w:b w:val="0"/>
          <w:bCs/>
          <w:sz w:val="28"/>
        </w:rPr>
        <w:t xml:space="preserve"> отдел</w:t>
      </w:r>
      <w:r w:rsidR="00307EB1">
        <w:rPr>
          <w:rFonts w:ascii="Times New Roman" w:hAnsi="Times New Roman"/>
          <w:b w:val="0"/>
          <w:bCs/>
          <w:sz w:val="28"/>
        </w:rPr>
        <w:t>у</w:t>
      </w:r>
      <w:r w:rsidRPr="00307EB1">
        <w:rPr>
          <w:rFonts w:ascii="Times New Roman" w:hAnsi="Times New Roman"/>
          <w:b w:val="0"/>
          <w:bCs/>
          <w:sz w:val="28"/>
        </w:rPr>
        <w:t xml:space="preserve"> администрации Крыловского сельского поселения Крыловского района </w:t>
      </w:r>
      <w:r w:rsidR="002E1953">
        <w:rPr>
          <w:rFonts w:ascii="Times New Roman" w:hAnsi="Times New Roman"/>
          <w:b w:val="0"/>
          <w:bCs/>
          <w:sz w:val="28"/>
        </w:rPr>
        <w:t xml:space="preserve">опубликовать настоящее постановление </w:t>
      </w:r>
      <w:r w:rsidRPr="00307EB1">
        <w:rPr>
          <w:rFonts w:ascii="Times New Roman" w:hAnsi="Times New Roman"/>
          <w:b w:val="0"/>
          <w:bCs/>
          <w:sz w:val="28"/>
        </w:rPr>
        <w:t>на официальном сайте администрации Крыловского сельского поселения Крыловского района в сети Интернет</w:t>
      </w:r>
      <w:r w:rsidR="002E1953">
        <w:rPr>
          <w:rFonts w:ascii="Times New Roman" w:hAnsi="Times New Roman"/>
          <w:b w:val="0"/>
          <w:bCs/>
          <w:sz w:val="28"/>
        </w:rPr>
        <w:t>, зарегистрированном в качестве официального источника СМИ</w:t>
      </w:r>
      <w:r w:rsidRPr="00307EB1">
        <w:rPr>
          <w:rFonts w:ascii="Times New Roman" w:hAnsi="Times New Roman"/>
          <w:b w:val="0"/>
          <w:bCs/>
          <w:sz w:val="28"/>
        </w:rPr>
        <w:t>.</w:t>
      </w:r>
    </w:p>
    <w:p w:rsidR="00307EB1" w:rsidRDefault="00307EB1" w:rsidP="00307EB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EE2892">
        <w:rPr>
          <w:rFonts w:ascii="Times New Roman" w:hAnsi="Times New Roman"/>
          <w:sz w:val="28"/>
        </w:rPr>
        <w:t xml:space="preserve">. Контроль за выполнением настоящего постановления возложить на начальника финансово – экономического отдела администрации Крыловского сельского поселения Крыловского района </w:t>
      </w:r>
      <w:r>
        <w:rPr>
          <w:rFonts w:ascii="Times New Roman" w:hAnsi="Times New Roman"/>
          <w:sz w:val="28"/>
        </w:rPr>
        <w:t>Р.В. Мироненко.</w:t>
      </w:r>
    </w:p>
    <w:p w:rsidR="00445409" w:rsidRDefault="00307EB1" w:rsidP="00307EB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EE2892">
        <w:rPr>
          <w:rFonts w:ascii="Times New Roman" w:hAnsi="Times New Roman"/>
          <w:sz w:val="28"/>
        </w:rPr>
        <w:t>. Постановление вступает в законную силу с</w:t>
      </w:r>
      <w:r>
        <w:rPr>
          <w:rFonts w:ascii="Times New Roman" w:hAnsi="Times New Roman"/>
          <w:sz w:val="28"/>
        </w:rPr>
        <w:t xml:space="preserve">о дня </w:t>
      </w:r>
      <w:r w:rsidR="00EE2892">
        <w:rPr>
          <w:rFonts w:ascii="Times New Roman" w:hAnsi="Times New Roman"/>
          <w:sz w:val="28"/>
        </w:rPr>
        <w:t>его официального обнародования.</w:t>
      </w:r>
    </w:p>
    <w:p w:rsidR="00445409" w:rsidRDefault="00445409">
      <w:pPr>
        <w:ind w:firstLine="851"/>
      </w:pPr>
    </w:p>
    <w:p w:rsidR="00445409" w:rsidRDefault="00445409">
      <w:pPr>
        <w:ind w:firstLine="851"/>
      </w:pPr>
    </w:p>
    <w:p w:rsidR="00445409" w:rsidRDefault="00EE2892">
      <w:pPr>
        <w:tabs>
          <w:tab w:val="left" w:pos="7560"/>
        </w:tabs>
        <w:jc w:val="both"/>
      </w:pPr>
      <w:r>
        <w:t>Глава Крыловского</w:t>
      </w:r>
    </w:p>
    <w:p w:rsidR="00445409" w:rsidRDefault="00EE2892">
      <w:pPr>
        <w:tabs>
          <w:tab w:val="left" w:pos="7560"/>
        </w:tabs>
        <w:jc w:val="both"/>
      </w:pPr>
      <w:r>
        <w:t>сельского поселения</w:t>
      </w:r>
    </w:p>
    <w:p w:rsidR="00445409" w:rsidRDefault="00EE2892" w:rsidP="009F3D07">
      <w:pPr>
        <w:tabs>
          <w:tab w:val="left" w:pos="7560"/>
        </w:tabs>
        <w:jc w:val="both"/>
        <w:rPr>
          <w:b/>
        </w:rPr>
      </w:pPr>
      <w:r>
        <w:t>Крыловского района                                                                             С.Н. Яковлева</w:t>
      </w:r>
      <w:bookmarkStart w:id="1" w:name="_GoBack"/>
      <w:bookmarkEnd w:id="1"/>
    </w:p>
    <w:p w:rsidR="00445409" w:rsidRDefault="00445409">
      <w:pPr>
        <w:jc w:val="center"/>
        <w:rPr>
          <w:b/>
        </w:rPr>
      </w:pPr>
    </w:p>
    <w:p w:rsidR="00445409" w:rsidRDefault="00445409">
      <w:pPr>
        <w:jc w:val="center"/>
        <w:rPr>
          <w:b/>
        </w:rPr>
      </w:pPr>
    </w:p>
    <w:p w:rsidR="00445409" w:rsidRDefault="00445409">
      <w:pPr>
        <w:jc w:val="center"/>
        <w:rPr>
          <w:b/>
        </w:rPr>
      </w:pPr>
    </w:p>
    <w:p w:rsidR="00445409" w:rsidRDefault="00445409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:rsidR="00445409" w:rsidRDefault="00445409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:rsidR="00445409" w:rsidRDefault="00445409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:rsidR="00445409" w:rsidRDefault="00445409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:rsidR="00445409" w:rsidRDefault="00445409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:rsidR="00445409" w:rsidRDefault="00445409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:rsidR="00445409" w:rsidRDefault="00445409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:rsidR="00445409" w:rsidRDefault="00445409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:rsidR="00445409" w:rsidRDefault="00445409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:rsidR="00445409" w:rsidRDefault="00445409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:rsidR="00445409" w:rsidRDefault="00445409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:rsidR="00445409" w:rsidRDefault="00445409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:rsidR="00445409" w:rsidRDefault="00445409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:rsidR="00445409" w:rsidRDefault="00445409">
      <w:pPr>
        <w:pStyle w:val="ConsPlusNormal"/>
        <w:jc w:val="right"/>
        <w:outlineLvl w:val="0"/>
        <w:rPr>
          <w:rFonts w:ascii="Times New Roman" w:hAnsi="Times New Roman"/>
          <w:sz w:val="28"/>
        </w:rPr>
      </w:pPr>
    </w:p>
    <w:p w:rsidR="00445409" w:rsidRDefault="00445409">
      <w:pPr>
        <w:pStyle w:val="ConsPlusNormal"/>
        <w:jc w:val="both"/>
        <w:rPr>
          <w:rFonts w:ascii="Times New Roman" w:hAnsi="Times New Roman"/>
          <w:sz w:val="28"/>
        </w:rPr>
      </w:pPr>
      <w:bookmarkStart w:id="2" w:name="P32"/>
      <w:bookmarkEnd w:id="2"/>
    </w:p>
    <w:p w:rsidR="00445409" w:rsidRDefault="00EE2892">
      <w:pPr>
        <w:pStyle w:val="ConsPlusNormal"/>
        <w:jc w:val="both"/>
        <w:rPr>
          <w:rFonts w:ascii="Times New Roman" w:hAnsi="Times New Roman"/>
          <w:color w:val="FFFFFF"/>
          <w:sz w:val="28"/>
        </w:rPr>
      </w:pPr>
      <w:r>
        <w:rPr>
          <w:rFonts w:ascii="Times New Roman" w:hAnsi="Times New Roman"/>
          <w:color w:val="FFFFFF"/>
          <w:sz w:val="28"/>
        </w:rPr>
        <w:t>Управляющий делами</w:t>
      </w:r>
    </w:p>
    <w:p w:rsidR="00445409" w:rsidRDefault="00EE2892">
      <w:pPr>
        <w:pStyle w:val="ConsPlusNormal"/>
        <w:jc w:val="both"/>
        <w:rPr>
          <w:rFonts w:ascii="Times New Roman" w:hAnsi="Times New Roman"/>
          <w:color w:val="FFFFFF"/>
          <w:sz w:val="28"/>
        </w:rPr>
      </w:pPr>
      <w:r>
        <w:rPr>
          <w:rFonts w:ascii="Times New Roman" w:hAnsi="Times New Roman"/>
          <w:color w:val="FFFFFF"/>
          <w:sz w:val="28"/>
        </w:rPr>
        <w:t>Администрации Орловского района</w:t>
      </w:r>
      <w:r>
        <w:rPr>
          <w:rFonts w:ascii="Times New Roman" w:hAnsi="Times New Roman"/>
          <w:color w:val="FFFFFF"/>
          <w:sz w:val="28"/>
        </w:rPr>
        <w:tab/>
      </w:r>
      <w:r>
        <w:rPr>
          <w:rFonts w:ascii="Times New Roman" w:hAnsi="Times New Roman"/>
          <w:color w:val="FFFFFF"/>
          <w:sz w:val="28"/>
        </w:rPr>
        <w:tab/>
      </w:r>
      <w:r>
        <w:rPr>
          <w:rFonts w:ascii="Times New Roman" w:hAnsi="Times New Roman"/>
          <w:color w:val="FFFFFF"/>
          <w:sz w:val="28"/>
        </w:rPr>
        <w:tab/>
      </w:r>
      <w:r>
        <w:rPr>
          <w:rFonts w:ascii="Times New Roman" w:hAnsi="Times New Roman"/>
          <w:color w:val="FFFFFF"/>
          <w:sz w:val="28"/>
        </w:rPr>
        <w:tab/>
      </w:r>
      <w:r>
        <w:rPr>
          <w:rFonts w:ascii="Times New Roman" w:hAnsi="Times New Roman"/>
          <w:color w:val="FFFFFF"/>
          <w:sz w:val="28"/>
        </w:rPr>
        <w:tab/>
        <w:t>З.Н. Дегтярева</w:t>
      </w:r>
    </w:p>
    <w:p w:rsidR="00445409" w:rsidRDefault="00445409">
      <w:pPr>
        <w:pStyle w:val="ConsPlusNormal"/>
        <w:jc w:val="both"/>
        <w:rPr>
          <w:rFonts w:ascii="Times New Roman" w:hAnsi="Times New Roman"/>
          <w:color w:val="FFFFFF"/>
          <w:sz w:val="28"/>
        </w:rPr>
      </w:pPr>
    </w:p>
    <w:p w:rsidR="00445409" w:rsidRDefault="00445409">
      <w:pPr>
        <w:tabs>
          <w:tab w:val="left" w:pos="7371"/>
        </w:tabs>
      </w:pPr>
    </w:p>
    <w:p w:rsidR="00445409" w:rsidRDefault="00445409">
      <w:pPr>
        <w:sectPr w:rsidR="00445409">
          <w:footerReference w:type="even" r:id="rId6"/>
          <w:pgSz w:w="11906" w:h="16838"/>
          <w:pgMar w:top="1134" w:right="567" w:bottom="851" w:left="1701" w:header="720" w:footer="720" w:gutter="0"/>
          <w:cols w:space="720"/>
        </w:sectPr>
      </w:pPr>
    </w:p>
    <w:p w:rsidR="00445409" w:rsidRDefault="00EE2892">
      <w:pPr>
        <w:pStyle w:val="ConsPlusTitle"/>
        <w:ind w:left="9923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Приложение</w:t>
      </w:r>
    </w:p>
    <w:p w:rsidR="00445409" w:rsidRDefault="00445409">
      <w:pPr>
        <w:pStyle w:val="ConsPlusTitle"/>
        <w:ind w:left="9923"/>
        <w:rPr>
          <w:rFonts w:ascii="Times New Roman" w:hAnsi="Times New Roman"/>
          <w:b w:val="0"/>
          <w:sz w:val="28"/>
        </w:rPr>
      </w:pPr>
    </w:p>
    <w:p w:rsidR="00445409" w:rsidRDefault="00EE2892">
      <w:pPr>
        <w:pStyle w:val="ConsPlusTitle"/>
        <w:ind w:left="9923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УТВЕРЖДЕН</w:t>
      </w:r>
    </w:p>
    <w:p w:rsidR="00445409" w:rsidRDefault="00EE2892">
      <w:pPr>
        <w:pStyle w:val="ConsPlusTitle"/>
        <w:ind w:left="9923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постановлением администрации</w:t>
      </w:r>
    </w:p>
    <w:p w:rsidR="00445409" w:rsidRDefault="00EE2892">
      <w:pPr>
        <w:pStyle w:val="ConsPlusTitle"/>
        <w:ind w:left="9923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Крыловского сельского поселения</w:t>
      </w:r>
    </w:p>
    <w:p w:rsidR="00445409" w:rsidRDefault="00EE2892">
      <w:pPr>
        <w:pStyle w:val="ConsPlusTitle"/>
        <w:ind w:left="9923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Крыловского района</w:t>
      </w:r>
    </w:p>
    <w:p w:rsidR="00445409" w:rsidRDefault="00EE2892">
      <w:pPr>
        <w:pStyle w:val="ConsPlusTitle"/>
        <w:ind w:left="9923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от </w:t>
      </w:r>
      <w:r w:rsidR="00307EB1">
        <w:rPr>
          <w:rFonts w:ascii="Times New Roman" w:hAnsi="Times New Roman"/>
          <w:b w:val="0"/>
          <w:sz w:val="28"/>
        </w:rPr>
        <w:t>____________</w:t>
      </w:r>
      <w:r>
        <w:rPr>
          <w:rFonts w:ascii="Times New Roman" w:hAnsi="Times New Roman"/>
          <w:b w:val="0"/>
          <w:sz w:val="28"/>
        </w:rPr>
        <w:t xml:space="preserve"> № </w:t>
      </w:r>
      <w:r w:rsidR="00307EB1">
        <w:rPr>
          <w:rFonts w:ascii="Times New Roman" w:hAnsi="Times New Roman"/>
          <w:b w:val="0"/>
          <w:sz w:val="28"/>
        </w:rPr>
        <w:t>____</w:t>
      </w:r>
    </w:p>
    <w:p w:rsidR="00445409" w:rsidRDefault="00445409">
      <w:pPr>
        <w:pStyle w:val="ConsPlusTitle"/>
        <w:ind w:left="9923"/>
        <w:rPr>
          <w:rFonts w:ascii="Times New Roman" w:hAnsi="Times New Roman"/>
          <w:b w:val="0"/>
          <w:sz w:val="28"/>
        </w:rPr>
      </w:pPr>
    </w:p>
    <w:p w:rsidR="00055409" w:rsidRDefault="00055409">
      <w:pPr>
        <w:pStyle w:val="ConsPlusNormal"/>
        <w:jc w:val="center"/>
        <w:rPr>
          <w:rFonts w:ascii="Times New Roman" w:hAnsi="Times New Roman"/>
          <w:b/>
          <w:sz w:val="28"/>
        </w:rPr>
      </w:pPr>
    </w:p>
    <w:p w:rsidR="00445409" w:rsidRDefault="00EE2892">
      <w:pPr>
        <w:pStyle w:val="ConsPlus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</w:t>
      </w:r>
    </w:p>
    <w:p w:rsidR="00445409" w:rsidRDefault="00EE2892">
      <w:pPr>
        <w:pStyle w:val="ConsPlusNormal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8"/>
        </w:rPr>
        <w:t>муниципального имущества, находящегося в собственности Крыловского сельского поселения и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445409" w:rsidRDefault="00445409">
      <w:pPr>
        <w:jc w:val="right"/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51"/>
        <w:gridCol w:w="1451"/>
        <w:gridCol w:w="1134"/>
        <w:gridCol w:w="1559"/>
        <w:gridCol w:w="850"/>
        <w:gridCol w:w="1134"/>
        <w:gridCol w:w="1844"/>
        <w:gridCol w:w="1417"/>
        <w:gridCol w:w="1418"/>
        <w:gridCol w:w="1026"/>
        <w:gridCol w:w="958"/>
      </w:tblGrid>
      <w:tr w:rsidR="00445409" w:rsidTr="00055409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45409" w:rsidRDefault="00EE2892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45409" w:rsidRDefault="00EE2892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45409" w:rsidRDefault="00EE2892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  <w:p w:rsidR="00445409" w:rsidRDefault="00EE2892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(местоположение)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45409" w:rsidRDefault="00EE2892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</w:p>
          <w:p w:rsidR="00445409" w:rsidRDefault="00EE2892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имущества</w:t>
            </w:r>
          </w:p>
          <w:p w:rsidR="00445409" w:rsidRDefault="00EE2892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(здание/</w:t>
            </w:r>
          </w:p>
          <w:p w:rsidR="00445409" w:rsidRDefault="00EE2892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помещение)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45409" w:rsidRDefault="00EE2892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45409" w:rsidRDefault="00EE2892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Этажность </w:t>
            </w:r>
          </w:p>
          <w:p w:rsidR="00445409" w:rsidRDefault="00EE2892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(для здания) / этаж (номер на поэтажном плане для помещения)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45409" w:rsidRDefault="00EE2892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Площадь,</w:t>
            </w:r>
          </w:p>
          <w:p w:rsidR="00445409" w:rsidRDefault="00EE2892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кв. 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45409" w:rsidRDefault="00EE2892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Наличие ограничения (обременения)</w:t>
            </w:r>
          </w:p>
          <w:p w:rsidR="00445409" w:rsidRDefault="00445409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409" w:rsidRDefault="00EE28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случае наличия ограничения (обременения)</w:t>
            </w:r>
          </w:p>
          <w:p w:rsidR="00445409" w:rsidRDefault="00EE28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виде аренды, безвозмездного пользования</w:t>
            </w:r>
          </w:p>
        </w:tc>
      </w:tr>
      <w:tr w:rsidR="00445409" w:rsidTr="00055409">
        <w:trPr>
          <w:trHeight w:val="168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45409" w:rsidRDefault="00445409"/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45409" w:rsidRDefault="00445409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45409" w:rsidRDefault="00445409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45409" w:rsidRDefault="0044540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45409" w:rsidRDefault="00445409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45409" w:rsidRDefault="00445409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45409" w:rsidRDefault="00445409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45409" w:rsidRDefault="00EE2892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арендатора с указанием организационно-правовой формы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45409" w:rsidRDefault="00EE2892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Вид использования по договору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45409" w:rsidRDefault="00EE2892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Дата заключения договора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45409" w:rsidRDefault="00EE2892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Срок действия договора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45409" w:rsidRDefault="00EE2892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Дата окончания договора</w:t>
            </w:r>
          </w:p>
        </w:tc>
      </w:tr>
      <w:tr w:rsidR="00445409" w:rsidTr="00055409">
        <w:trPr>
          <w:trHeight w:val="4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409" w:rsidRDefault="00EE28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409" w:rsidRDefault="00EE28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Краснодарский край, Крыловский район, ст. Крыловская, ул. Кооперативная № 54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409" w:rsidRDefault="00EE28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409" w:rsidRDefault="00EE28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нежилое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409" w:rsidRDefault="00EE28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409" w:rsidRDefault="00EE28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409" w:rsidRDefault="00EE28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409" w:rsidRDefault="00EE28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409" w:rsidRDefault="00EE28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409" w:rsidRDefault="00EE28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409" w:rsidRDefault="00EE28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409" w:rsidRDefault="00EE28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07EB1" w:rsidTr="00055409">
        <w:trPr>
          <w:trHeight w:val="4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B1" w:rsidRDefault="00307E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B1" w:rsidRDefault="00307EB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Краснодарский край, Крыловский </w:t>
            </w:r>
            <w:r>
              <w:rPr>
                <w:sz w:val="24"/>
              </w:rPr>
              <w:lastRenderedPageBreak/>
              <w:t>район, ст. Крыловская, ул. Орджоникидзе, 30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B1" w:rsidRDefault="00307EB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часть помещения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B1" w:rsidRDefault="00307E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нежилое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B1" w:rsidRDefault="00307E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B1" w:rsidRDefault="000554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B1" w:rsidRDefault="000554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B1" w:rsidRDefault="00307E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B1" w:rsidRDefault="00307E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B1" w:rsidRDefault="00307E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B1" w:rsidRDefault="00307E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B1" w:rsidRDefault="00307E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445409" w:rsidRDefault="00445409">
      <w:pPr>
        <w:jc w:val="both"/>
      </w:pPr>
    </w:p>
    <w:p w:rsidR="00055409" w:rsidRDefault="00055409">
      <w:pPr>
        <w:jc w:val="both"/>
      </w:pPr>
    </w:p>
    <w:p w:rsidR="00055409" w:rsidRDefault="00055409" w:rsidP="00055409">
      <w:pPr>
        <w:rPr>
          <w:rFonts w:eastAsia="Calibri"/>
          <w:color w:val="auto"/>
          <w:szCs w:val="28"/>
          <w:lang w:eastAsia="en-US"/>
        </w:rPr>
      </w:pPr>
    </w:p>
    <w:p w:rsidR="00055409" w:rsidRPr="00307EB1" w:rsidRDefault="00055409" w:rsidP="00055409">
      <w:pPr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Начальник финансово-экономического отдела                                                                                                         Р.В. Мироненко</w:t>
      </w:r>
    </w:p>
    <w:p w:rsidR="00055409" w:rsidRDefault="00055409">
      <w:pPr>
        <w:jc w:val="both"/>
      </w:pPr>
    </w:p>
    <w:sectPr w:rsidR="00055409">
      <w:footerReference w:type="even" r:id="rId7"/>
      <w:pgSz w:w="16838" w:h="11906" w:orient="landscape"/>
      <w:pgMar w:top="851" w:right="851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892" w:rsidRDefault="00EE2892">
      <w:r>
        <w:separator/>
      </w:r>
    </w:p>
  </w:endnote>
  <w:endnote w:type="continuationSeparator" w:id="0">
    <w:p w:rsidR="00EE2892" w:rsidRDefault="00EE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409" w:rsidRDefault="00EE2892">
    <w:pPr>
      <w:pStyle w:val="af"/>
      <w:jc w:val="right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:rsidR="00445409" w:rsidRDefault="00445409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409" w:rsidRDefault="00EE2892">
    <w:pPr>
      <w:pStyle w:val="af"/>
      <w:jc w:val="right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</w:instrText>
    </w:r>
    <w:r>
      <w:rPr>
        <w:rStyle w:val="a9"/>
      </w:rPr>
      <w:fldChar w:fldCharType="separate"/>
    </w:r>
    <w:r>
      <w:rPr>
        <w:rStyle w:val="a9"/>
      </w:rPr>
      <w:t xml:space="preserve"> </w:t>
    </w:r>
    <w:r>
      <w:rPr>
        <w:rStyle w:val="a9"/>
      </w:rPr>
      <w:fldChar w:fldCharType="end"/>
    </w:r>
  </w:p>
  <w:p w:rsidR="00445409" w:rsidRDefault="00445409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892" w:rsidRDefault="00EE2892">
      <w:r>
        <w:separator/>
      </w:r>
    </w:p>
  </w:footnote>
  <w:footnote w:type="continuationSeparator" w:id="0">
    <w:p w:rsidR="00EE2892" w:rsidRDefault="00EE2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409"/>
    <w:rsid w:val="00055409"/>
    <w:rsid w:val="002E1953"/>
    <w:rsid w:val="00307EB1"/>
    <w:rsid w:val="00445409"/>
    <w:rsid w:val="009F3D07"/>
    <w:rsid w:val="00EE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12E9"/>
  <w15:docId w15:val="{89074BB4-747C-4B8F-8A5E-59B7AA20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1701"/>
      <w:jc w:val="center"/>
      <w:outlineLvl w:val="2"/>
    </w:pPr>
    <w:rPr>
      <w:b/>
      <w:sz w:val="32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32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styleId="a5">
    <w:name w:val="caption"/>
    <w:basedOn w:val="a"/>
    <w:next w:val="a"/>
    <w:link w:val="a6"/>
    <w:pPr>
      <w:jc w:val="center"/>
    </w:pPr>
    <w:rPr>
      <w:sz w:val="32"/>
    </w:rPr>
  </w:style>
  <w:style w:type="character" w:customStyle="1" w:styleId="a6">
    <w:name w:val="Название объекта Знак"/>
    <w:basedOn w:val="1"/>
    <w:link w:val="a5"/>
    <w:rPr>
      <w:sz w:val="32"/>
    </w:rPr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10">
    <w:name w:val="Основной текст 21"/>
    <w:basedOn w:val="1"/>
    <w:rPr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8">
    <w:name w:val="Абзац списка Знак"/>
    <w:basedOn w:val="1"/>
    <w:link w:val="a7"/>
    <w:rPr>
      <w:rFonts w:ascii="Calibri" w:hAnsi="Calibri"/>
      <w:sz w:val="22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d">
    <w:name w:val="Body Text Indent"/>
    <w:basedOn w:val="a"/>
    <w:link w:val="ae"/>
    <w:pPr>
      <w:ind w:firstLine="1701"/>
      <w:jc w:val="both"/>
    </w:pPr>
  </w:style>
  <w:style w:type="character" w:customStyle="1" w:styleId="ae">
    <w:name w:val="Основной текст с отступом Знак"/>
    <w:basedOn w:val="1"/>
    <w:link w:val="ad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f">
    <w:name w:val="foot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1"/>
    <w:link w:val="af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basedOn w:val="1"/>
    <w:link w:val="af5"/>
    <w:rPr>
      <w:sz w:val="28"/>
    </w:rPr>
  </w:style>
  <w:style w:type="character" w:customStyle="1" w:styleId="20">
    <w:name w:val="Заголовок 2 Знак"/>
    <w:basedOn w:val="1"/>
    <w:link w:val="2"/>
    <w:rPr>
      <w:sz w:val="32"/>
    </w:rPr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sz w:val="16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2026-02-09T13:34:00Z</dcterms:created>
  <dcterms:modified xsi:type="dcterms:W3CDTF">2026-02-09T13:34:00Z</dcterms:modified>
</cp:coreProperties>
</file>