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202288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497AC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Гнаденберг </w:t>
            </w:r>
            <w:proofErr w:type="spellStart"/>
            <w:r>
              <w:rPr>
                <w:sz w:val="20"/>
                <w:szCs w:val="20"/>
              </w:rPr>
              <w:t>Ираида</w:t>
            </w:r>
            <w:proofErr w:type="spellEnd"/>
            <w:r>
              <w:rPr>
                <w:sz w:val="20"/>
                <w:szCs w:val="20"/>
              </w:rPr>
              <w:t xml:space="preserve"> Анатольевна</w:t>
            </w:r>
          </w:p>
        </w:tc>
        <w:tc>
          <w:tcPr>
            <w:tcW w:w="1417" w:type="dxa"/>
          </w:tcPr>
          <w:p w:rsidR="00F97119" w:rsidRPr="00ED7063" w:rsidRDefault="0036491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категории финансово-экономического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AD1965" w:rsidRDefault="00AD1965" w:rsidP="006533AF">
            <w:pPr>
              <w:jc w:val="both"/>
              <w:rPr>
                <w:sz w:val="20"/>
                <w:szCs w:val="20"/>
              </w:rPr>
            </w:pPr>
          </w:p>
          <w:p w:rsidR="00AD1965" w:rsidRPr="004C1A86" w:rsidRDefault="00AD196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189,9</w:t>
            </w:r>
          </w:p>
          <w:p w:rsidR="00AD1965" w:rsidRDefault="00AD1965" w:rsidP="006533AF">
            <w:pPr>
              <w:jc w:val="both"/>
              <w:rPr>
                <w:rStyle w:val="FontStyle17"/>
              </w:rPr>
            </w:pPr>
          </w:p>
          <w:p w:rsidR="00AD1965" w:rsidRDefault="00AD1965" w:rsidP="006533AF">
            <w:pPr>
              <w:jc w:val="both"/>
              <w:rPr>
                <w:rStyle w:val="FontStyle17"/>
              </w:rPr>
            </w:pPr>
          </w:p>
          <w:p w:rsidR="00AD1965" w:rsidRPr="00ED7063" w:rsidRDefault="00AD1965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15000,0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AD1965" w:rsidRDefault="00AD1965" w:rsidP="006533AF">
            <w:pPr>
              <w:jc w:val="both"/>
              <w:rPr>
                <w:sz w:val="20"/>
                <w:szCs w:val="20"/>
              </w:rPr>
            </w:pPr>
          </w:p>
          <w:p w:rsidR="00AD1965" w:rsidRDefault="00AD1965" w:rsidP="006533AF">
            <w:pPr>
              <w:jc w:val="both"/>
              <w:rPr>
                <w:sz w:val="20"/>
                <w:szCs w:val="20"/>
              </w:rPr>
            </w:pPr>
          </w:p>
          <w:p w:rsidR="00AD1965" w:rsidRPr="00ED7063" w:rsidRDefault="00AD196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4C1A86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ВАЗ 2106</w:t>
            </w:r>
          </w:p>
        </w:tc>
        <w:tc>
          <w:tcPr>
            <w:tcW w:w="1275" w:type="dxa"/>
          </w:tcPr>
          <w:p w:rsidR="00F97119" w:rsidRPr="00ED7063" w:rsidRDefault="00A435E8" w:rsidP="00202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2288">
              <w:rPr>
                <w:sz w:val="20"/>
                <w:szCs w:val="20"/>
              </w:rPr>
              <w:t>80026,06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C1A86" w:rsidRPr="00B81311" w:rsidRDefault="004C1A86" w:rsidP="004C1A86">
            <w:pPr>
              <w:pStyle w:val="Style3"/>
              <w:widowControl/>
              <w:spacing w:line="259" w:lineRule="exact"/>
              <w:rPr>
                <w:rStyle w:val="FontStyle17"/>
              </w:rPr>
            </w:pPr>
            <w:r>
              <w:rPr>
                <w:sz w:val="20"/>
                <w:szCs w:val="20"/>
              </w:rPr>
              <w:t xml:space="preserve">Супруг </w:t>
            </w:r>
            <w:r w:rsidRPr="004C1A86">
              <w:rPr>
                <w:rStyle w:val="FontStyle17"/>
                <w:sz w:val="20"/>
                <w:szCs w:val="20"/>
              </w:rPr>
              <w:t>Гнаденберг Сергей Борисович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772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36772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B36772" w:rsidRDefault="004C1A86" w:rsidP="006533AF">
            <w:pPr>
              <w:jc w:val="both"/>
              <w:rPr>
                <w:rStyle w:val="FontStyle17"/>
              </w:rPr>
            </w:pPr>
            <w:r w:rsidRPr="00B81311">
              <w:rPr>
                <w:rStyle w:val="FontStyle17"/>
              </w:rPr>
              <w:t>15000</w:t>
            </w:r>
            <w:r>
              <w:rPr>
                <w:rStyle w:val="FontStyle17"/>
              </w:rPr>
              <w:t>,0</w:t>
            </w:r>
          </w:p>
          <w:p w:rsidR="004C1A86" w:rsidRDefault="004C1A86" w:rsidP="006533AF">
            <w:pPr>
              <w:jc w:val="both"/>
              <w:rPr>
                <w:rStyle w:val="FontStyle17"/>
              </w:rPr>
            </w:pPr>
          </w:p>
          <w:p w:rsidR="004C1A86" w:rsidRDefault="004C1A86" w:rsidP="006533AF">
            <w:pPr>
              <w:jc w:val="both"/>
              <w:rPr>
                <w:rStyle w:val="FontStyle17"/>
              </w:rPr>
            </w:pPr>
          </w:p>
          <w:p w:rsidR="004C1A86" w:rsidRDefault="004C1A86" w:rsidP="006533AF">
            <w:pPr>
              <w:jc w:val="both"/>
              <w:rPr>
                <w:rStyle w:val="FontStyle17"/>
              </w:rPr>
            </w:pPr>
          </w:p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rStyle w:val="FontStyle17"/>
                <w:sz w:val="20"/>
                <w:szCs w:val="20"/>
              </w:rPr>
              <w:t>189,9</w:t>
            </w:r>
          </w:p>
        </w:tc>
        <w:tc>
          <w:tcPr>
            <w:tcW w:w="1134" w:type="dxa"/>
          </w:tcPr>
          <w:p w:rsidR="00B36772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20228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81662,77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5EAE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288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82B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0AAC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35E8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965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27E48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4</cp:revision>
  <dcterms:created xsi:type="dcterms:W3CDTF">2020-05-29T10:57:00Z</dcterms:created>
  <dcterms:modified xsi:type="dcterms:W3CDTF">2021-04-29T07:53:00Z</dcterms:modified>
</cp:coreProperties>
</file>