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4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КРЫЛОВСКОГО СЕЛЬСКОГО   ПОСЕЛЕНИЯ </w:t>
      </w:r>
    </w:p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1C620A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6218C" w:rsidRPr="00F11743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11743">
        <w:rPr>
          <w:sz w:val="28"/>
          <w:szCs w:val="28"/>
          <w:u w:val="single"/>
        </w:rPr>
        <w:t>23.05.2025</w:t>
      </w:r>
      <w:r w:rsidR="001C62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57F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F11743">
        <w:rPr>
          <w:sz w:val="28"/>
          <w:szCs w:val="28"/>
          <w:u w:val="single"/>
        </w:rPr>
        <w:t xml:space="preserve">52 </w:t>
      </w:r>
      <w:r w:rsidR="00F11743">
        <w:rPr>
          <w:sz w:val="28"/>
          <w:szCs w:val="28"/>
        </w:rPr>
        <w:t xml:space="preserve">протокол № </w:t>
      </w:r>
      <w:r w:rsidR="00F11743" w:rsidRPr="00F11743">
        <w:rPr>
          <w:sz w:val="28"/>
          <w:szCs w:val="28"/>
          <w:u w:val="single"/>
        </w:rPr>
        <w:t>11</w:t>
      </w:r>
    </w:p>
    <w:p w:rsidR="00054032" w:rsidRPr="00657FFD" w:rsidRDefault="00054032" w:rsidP="00AB0C57">
      <w:pPr>
        <w:jc w:val="center"/>
        <w:rPr>
          <w:sz w:val="28"/>
          <w:szCs w:val="28"/>
          <w:u w:val="single"/>
        </w:rPr>
      </w:pPr>
      <w:r w:rsidRPr="00AB0C57">
        <w:t>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3D3ED2" w:rsidRDefault="003D3ED2" w:rsidP="00054032">
      <w:pPr>
        <w:rPr>
          <w:sz w:val="28"/>
          <w:szCs w:val="28"/>
        </w:rPr>
      </w:pPr>
    </w:p>
    <w:p w:rsidR="005B2A76" w:rsidRPr="005B2A76" w:rsidRDefault="001C620A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>
        <w:rPr>
          <w:b/>
          <w:sz w:val="28"/>
          <w:szCs w:val="28"/>
        </w:rPr>
        <w:t>О внесении изменений в решение Совета Крыловского сельс</w:t>
      </w:r>
      <w:bookmarkStart w:id="1" w:name="_GoBack"/>
      <w:bookmarkEnd w:id="1"/>
      <w:r>
        <w:rPr>
          <w:b/>
          <w:sz w:val="28"/>
          <w:szCs w:val="28"/>
        </w:rPr>
        <w:t xml:space="preserve">кого поселения Крыловского района от 27 декабря 2021 года № 146 </w:t>
      </w:r>
      <w:r w:rsidR="00E11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</w:t>
      </w:r>
      <w:r w:rsidR="00EC3D99" w:rsidRPr="005B2A76">
        <w:rPr>
          <w:b/>
          <w:sz w:val="28"/>
          <w:szCs w:val="28"/>
        </w:rPr>
        <w:t>Об</w:t>
      </w:r>
      <w:r w:rsidR="00EC3D99"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5B2A76">
        <w:rPr>
          <w:b/>
          <w:sz w:val="28"/>
          <w:szCs w:val="28"/>
        </w:rPr>
        <w:t>Крыловского сельского</w:t>
      </w:r>
      <w:r w:rsidR="005B2A76" w:rsidRPr="005B2A76">
        <w:rPr>
          <w:b/>
          <w:sz w:val="28"/>
          <w:szCs w:val="28"/>
        </w:rPr>
        <w:t xml:space="preserve"> поселения </w:t>
      </w:r>
      <w:r w:rsidR="005B2A76">
        <w:rPr>
          <w:b/>
          <w:sz w:val="28"/>
          <w:szCs w:val="28"/>
        </w:rPr>
        <w:t>Крыловского</w:t>
      </w:r>
      <w:r w:rsidR="005B2A76" w:rsidRPr="005B2A7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  <w:r w:rsidR="00657FFD">
        <w:rPr>
          <w:b/>
          <w:sz w:val="28"/>
          <w:szCs w:val="28"/>
        </w:rPr>
        <w:t xml:space="preserve"> (с изменениями от 22 апреля 2022 года № 173</w:t>
      </w:r>
      <w:r w:rsidR="0077547D">
        <w:rPr>
          <w:b/>
          <w:sz w:val="28"/>
          <w:szCs w:val="28"/>
        </w:rPr>
        <w:t>,               от 26 декабря 2023 года № 256</w:t>
      </w:r>
      <w:r w:rsidR="00E10FAA">
        <w:rPr>
          <w:b/>
          <w:sz w:val="28"/>
          <w:szCs w:val="28"/>
        </w:rPr>
        <w:t>, от 25 апреля 2024 года № 272</w:t>
      </w:r>
      <w:r w:rsidR="00657FFD">
        <w:rPr>
          <w:b/>
          <w:sz w:val="28"/>
          <w:szCs w:val="28"/>
        </w:rPr>
        <w:t>)</w:t>
      </w:r>
    </w:p>
    <w:bookmarkEnd w:id="0"/>
    <w:p w:rsid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3D3ED2" w:rsidRDefault="003D3ED2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пунктом 19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r w:rsidR="009A583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131-ФЗ 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Совет Крыловского сельского поселения р е ш и л:</w:t>
      </w:r>
    </w:p>
    <w:p w:rsidR="00E258BD" w:rsidRDefault="001C620A" w:rsidP="007E441E">
      <w:pPr>
        <w:pStyle w:val="a6"/>
        <w:numPr>
          <w:ilvl w:val="0"/>
          <w:numId w:val="1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Крыловского сельского поселения Крыловского района от 27 декабря 2021 года № 146 </w:t>
      </w:r>
      <w:r w:rsidRPr="001C620A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Крыловского сельского поселения Крыловского района»</w:t>
      </w:r>
      <w:r w:rsidR="00657FFD">
        <w:rPr>
          <w:rFonts w:ascii="Times New Roman" w:hAnsi="Times New Roman" w:cs="Times New Roman"/>
          <w:sz w:val="28"/>
          <w:szCs w:val="28"/>
        </w:rPr>
        <w:t xml:space="preserve"> (с изменениями от 22 апреля 2022 года № 173</w:t>
      </w:r>
      <w:r w:rsidR="0077547D">
        <w:rPr>
          <w:rFonts w:ascii="Times New Roman" w:hAnsi="Times New Roman" w:cs="Times New Roman"/>
          <w:sz w:val="28"/>
          <w:szCs w:val="28"/>
        </w:rPr>
        <w:t>, от 26 декабря 2023 года № 256</w:t>
      </w:r>
      <w:r w:rsidR="00E10FAA">
        <w:rPr>
          <w:rFonts w:ascii="Times New Roman" w:hAnsi="Times New Roman" w:cs="Times New Roman"/>
          <w:sz w:val="28"/>
          <w:szCs w:val="28"/>
        </w:rPr>
        <w:t>, от 25 апреля 2024 года № 272</w:t>
      </w:r>
      <w:r w:rsidR="00657F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EE4EBB" w:rsidRDefault="00E10FAA" w:rsidP="007E441E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4EBB">
        <w:rPr>
          <w:sz w:val="28"/>
          <w:szCs w:val="28"/>
        </w:rPr>
        <w:t>Пункт 1.7. Положения признать утратившим силу.</w:t>
      </w:r>
    </w:p>
    <w:p w:rsidR="00EE4EBB" w:rsidRDefault="00EE4EBB" w:rsidP="007E441E">
      <w:pPr>
        <w:pStyle w:val="s1"/>
        <w:shd w:val="clear" w:color="auto" w:fill="FFFFFF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2.11. Положения изложить в следующей редакции:</w:t>
      </w:r>
    </w:p>
    <w:p w:rsidR="00EE4EBB" w:rsidRPr="00906584" w:rsidRDefault="00EE4EBB" w:rsidP="007E441E">
      <w:pPr>
        <w:suppressAutoHyphen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r w:rsidRPr="00906584">
        <w:rPr>
          <w:sz w:val="28"/>
          <w:szCs w:val="28"/>
        </w:rPr>
        <w:t>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EE4EBB" w:rsidRPr="00906584" w:rsidRDefault="00EE4EBB" w:rsidP="007E441E">
      <w:pPr>
        <w:suppressAutoHyphens/>
        <w:ind w:firstLine="705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по осуществлению муниципального контроля в границах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- доклад о правоприменительной практике).</w:t>
      </w:r>
    </w:p>
    <w:p w:rsidR="00EE4EBB" w:rsidRPr="00906584" w:rsidRDefault="00EE4EBB" w:rsidP="007E441E">
      <w:pPr>
        <w:suppressAutoHyphens/>
        <w:ind w:firstLine="705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Проект доклада о правоприменительной практике готовится Контрольным органом один раз в год.</w:t>
      </w:r>
    </w:p>
    <w:p w:rsidR="00EE4EBB" w:rsidRPr="00906584" w:rsidRDefault="00EE4EBB" w:rsidP="007E441E">
      <w:pPr>
        <w:suppressAutoHyphens/>
        <w:ind w:firstLine="705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EE4EBB" w:rsidRDefault="00EE4EBB" w:rsidP="007E441E">
      <w:pPr>
        <w:suppressAutoHyphens/>
        <w:ind w:firstLine="709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Доклад о правоприменительной практике утверждается </w:t>
      </w:r>
      <w:r w:rsidRPr="00990A8D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размещается на официальном сайте не позднее 20 декабря.</w:t>
      </w:r>
      <w:r>
        <w:rPr>
          <w:sz w:val="28"/>
          <w:szCs w:val="28"/>
        </w:rPr>
        <w:t>».</w:t>
      </w:r>
    </w:p>
    <w:p w:rsidR="00EE4EBB" w:rsidRDefault="00EE4EBB" w:rsidP="007E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второй пункта 2.12. Положения изложить в следующей редакции:</w:t>
      </w:r>
    </w:p>
    <w:p w:rsidR="00EE4EBB" w:rsidRDefault="00EE4EBB" w:rsidP="007E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584">
        <w:rPr>
          <w:sz w:val="28"/>
          <w:szCs w:val="28"/>
        </w:rPr>
        <w:t xml:space="preserve">Предостережение направляется контролируемому лицу за подписью главы </w:t>
      </w:r>
      <w:r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>
        <w:rPr>
          <w:sz w:val="28"/>
          <w:szCs w:val="28"/>
        </w:rPr>
        <w:t>, заместителя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Pr="00766723">
        <w:rPr>
          <w:sz w:val="28"/>
          <w:szCs w:val="28"/>
        </w:rPr>
        <w:t xml:space="preserve">, </w:t>
      </w:r>
      <w:r w:rsidRPr="00766723">
        <w:rPr>
          <w:rStyle w:val="af1"/>
          <w:rFonts w:ascii="PT Serif" w:hAnsi="PT Serif"/>
          <w:i w:val="0"/>
          <w:iCs w:val="0"/>
          <w:sz w:val="18"/>
          <w:szCs w:val="18"/>
        </w:rPr>
        <w:t> </w:t>
      </w:r>
      <w:r w:rsidRPr="00766723">
        <w:rPr>
          <w:rStyle w:val="af1"/>
          <w:i w:val="0"/>
          <w:iCs w:val="0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76672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00A53" w:rsidRDefault="00EE4EBB" w:rsidP="007E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bookmarkStart w:id="2" w:name="_Hlk198194586"/>
      <w:r w:rsidR="00B00A53">
        <w:rPr>
          <w:sz w:val="28"/>
          <w:szCs w:val="28"/>
        </w:rPr>
        <w:t>Пункт 2.15. изложить в следующей редакции:</w:t>
      </w:r>
    </w:p>
    <w:p w:rsidR="00B00A53" w:rsidRPr="00B00A53" w:rsidRDefault="00B00A53" w:rsidP="007E44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 На основании статьи 52.2 Федерального закона № 248-ФЗ п</w:t>
      </w:r>
      <w:r w:rsidRPr="00B00A53">
        <w:rPr>
          <w:sz w:val="28"/>
          <w:szCs w:val="28"/>
        </w:rPr>
        <w:t>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</w:t>
      </w:r>
      <w:r w:rsidRPr="00B00A53">
        <w:rPr>
          <w:sz w:val="28"/>
          <w:szCs w:val="28"/>
          <w:shd w:val="clear" w:color="auto" w:fill="ABE0FF"/>
        </w:rPr>
        <w:t xml:space="preserve"> </w:t>
      </w:r>
      <w:r w:rsidRPr="00B00A53">
        <w:rPr>
          <w:sz w:val="28"/>
          <w:szCs w:val="28"/>
        </w:rPr>
        <w:t>организацией либо государственным или муниципальным учреждением.</w:t>
      </w:r>
    </w:p>
    <w:p w:rsidR="00B00A53" w:rsidRPr="00B00A53" w:rsidRDefault="00B00A53" w:rsidP="007E441E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 xml:space="preserve"> Контролируемое лицо подает заявление о проведении профилактического визита (далее в настоящей статье - заявление) посредством </w:t>
      </w:r>
      <w:hyperlink r:id="rId8" w:tgtFrame="_blank" w:history="1">
        <w:r w:rsidRPr="00B00A53">
          <w:rPr>
            <w:sz w:val="28"/>
            <w:szCs w:val="28"/>
          </w:rPr>
          <w:t>единого портала</w:t>
        </w:r>
      </w:hyperlink>
      <w:r w:rsidRPr="00B00A53">
        <w:rPr>
          <w:sz w:val="28"/>
          <w:szCs w:val="28"/>
        </w:rPr>
        <w:t> 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B00A53" w:rsidRPr="00B00A53" w:rsidRDefault="00B00A53" w:rsidP="007E441E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B00A53" w:rsidRPr="00B00A53" w:rsidRDefault="00B00A53" w:rsidP="007E441E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B00A53" w:rsidRPr="00B00A53" w:rsidRDefault="00B00A53" w:rsidP="007E441E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B00A53" w:rsidRPr="00B00A53" w:rsidRDefault="00B00A53" w:rsidP="007E441E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00A53" w:rsidRPr="00B00A53" w:rsidRDefault="00B00A53" w:rsidP="007E441E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B00A53" w:rsidRDefault="00B00A53" w:rsidP="00B00A53">
      <w:pPr>
        <w:ind w:firstLine="709"/>
        <w:contextualSpacing/>
        <w:jc w:val="both"/>
        <w:rPr>
          <w:sz w:val="28"/>
          <w:szCs w:val="28"/>
        </w:rPr>
      </w:pPr>
      <w:r w:rsidRPr="00B00A53">
        <w:rPr>
          <w:sz w:val="28"/>
          <w:szCs w:val="28"/>
        </w:rPr>
        <w:lastRenderedPageBreak/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00A53" w:rsidRPr="00206C41" w:rsidRDefault="00B00A53" w:rsidP="00B00A53">
      <w:pPr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206C41" w:rsidRDefault="00B00A53" w:rsidP="00206C41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f1"/>
          <w:i w:val="0"/>
          <w:iCs w:val="0"/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</w:t>
      </w:r>
      <w:r w:rsidR="00206C41">
        <w:rPr>
          <w:rStyle w:val="af1"/>
          <w:i w:val="0"/>
          <w:iCs w:val="0"/>
          <w:sz w:val="28"/>
          <w:szCs w:val="28"/>
        </w:rPr>
        <w:t>.</w:t>
      </w:r>
    </w:p>
    <w:p w:rsidR="00206C41" w:rsidRDefault="00206C41" w:rsidP="00206C4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06C41" w:rsidRPr="00206C41" w:rsidRDefault="00206C41" w:rsidP="00206C4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06C41">
        <w:rPr>
          <w:rStyle w:val="af1"/>
          <w:i w:val="0"/>
          <w:iCs w:val="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Style w:val="af1"/>
          <w:i w:val="0"/>
          <w:iCs w:val="0"/>
          <w:sz w:val="28"/>
          <w:szCs w:val="28"/>
        </w:rPr>
        <w:t>».</w:t>
      </w:r>
    </w:p>
    <w:bookmarkEnd w:id="2"/>
    <w:p w:rsidR="00EE4EBB" w:rsidRDefault="00206C41" w:rsidP="00206C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E4EBB">
        <w:rPr>
          <w:sz w:val="28"/>
          <w:szCs w:val="28"/>
        </w:rPr>
        <w:t>Пункт 3.15. Положения признать утратившим силу.</w:t>
      </w:r>
    </w:p>
    <w:p w:rsidR="00EE4EBB" w:rsidRDefault="00EE4EBB" w:rsidP="00206C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6C41">
        <w:rPr>
          <w:sz w:val="28"/>
          <w:szCs w:val="28"/>
        </w:rPr>
        <w:t>6</w:t>
      </w:r>
      <w:r>
        <w:rPr>
          <w:sz w:val="28"/>
          <w:szCs w:val="28"/>
        </w:rPr>
        <w:t>. Абзац второй пункта 3.16. Положения изложить в следующей редакции:</w:t>
      </w:r>
    </w:p>
    <w:p w:rsidR="00EE4EBB" w:rsidRDefault="00EE4EBB" w:rsidP="00206C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906584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t xml:space="preserve">обязательных требований </w:t>
      </w:r>
      <w:r w:rsidRPr="00906584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  <w:r>
        <w:rPr>
          <w:sz w:val="28"/>
          <w:szCs w:val="28"/>
        </w:rPr>
        <w:t>».</w:t>
      </w:r>
    </w:p>
    <w:p w:rsidR="00EE4EBB" w:rsidRDefault="00EE4EBB" w:rsidP="00206C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6C41">
        <w:rPr>
          <w:sz w:val="28"/>
          <w:szCs w:val="28"/>
        </w:rPr>
        <w:t>7</w:t>
      </w:r>
      <w:r>
        <w:rPr>
          <w:sz w:val="28"/>
          <w:szCs w:val="28"/>
        </w:rPr>
        <w:t>. Пункт 4.10. Положения изложить в следующей редакции:</w:t>
      </w:r>
    </w:p>
    <w:p w:rsidR="00EE4EBB" w:rsidRDefault="00EE4EBB" w:rsidP="00206C41">
      <w:pPr>
        <w:suppressAutoHyphens/>
        <w:ind w:firstLine="709"/>
        <w:jc w:val="both"/>
        <w:rPr>
          <w:rStyle w:val="af1"/>
          <w:i w:val="0"/>
          <w:iCs w:val="0"/>
          <w:color w:val="22272F"/>
          <w:sz w:val="28"/>
          <w:szCs w:val="28"/>
        </w:rPr>
      </w:pPr>
      <w:r>
        <w:rPr>
          <w:sz w:val="28"/>
          <w:szCs w:val="28"/>
        </w:rPr>
        <w:t xml:space="preserve">«4.10. </w:t>
      </w:r>
      <w:r w:rsidRPr="00906584">
        <w:rPr>
          <w:sz w:val="28"/>
          <w:szCs w:val="28"/>
        </w:rPr>
        <w:t xml:space="preserve">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</w:t>
      </w:r>
      <w:r>
        <w:rPr>
          <w:sz w:val="28"/>
          <w:szCs w:val="28"/>
        </w:rPr>
        <w:t xml:space="preserve">пятнадцати </w:t>
      </w:r>
      <w:r w:rsidRPr="00906584">
        <w:rPr>
          <w:sz w:val="28"/>
          <w:szCs w:val="28"/>
        </w:rPr>
        <w:t>рабочих дней со дня ее регистрации</w:t>
      </w:r>
      <w:r>
        <w:rPr>
          <w:sz w:val="28"/>
          <w:szCs w:val="28"/>
        </w:rPr>
        <w:t xml:space="preserve"> в </w:t>
      </w:r>
      <w:r w:rsidRPr="005B0FC8">
        <w:rPr>
          <w:rStyle w:val="af1"/>
          <w:i w:val="0"/>
          <w:iCs w:val="0"/>
          <w:sz w:val="28"/>
          <w:szCs w:val="28"/>
        </w:rPr>
        <w:t>подсистеме досудебного обжалования</w:t>
      </w:r>
      <w:r>
        <w:rPr>
          <w:rStyle w:val="af1"/>
          <w:i w:val="0"/>
          <w:iCs w:val="0"/>
          <w:color w:val="22272F"/>
          <w:sz w:val="28"/>
          <w:szCs w:val="28"/>
        </w:rPr>
        <w:t>.</w:t>
      </w:r>
    </w:p>
    <w:p w:rsidR="00EE4EBB" w:rsidRDefault="00EE4EBB" w:rsidP="00206C41">
      <w:pPr>
        <w:suppressAutoHyphens/>
        <w:ind w:firstLine="709"/>
        <w:jc w:val="both"/>
        <w:rPr>
          <w:rStyle w:val="af1"/>
          <w:rFonts w:ascii="PT Serif" w:hAnsi="PT Serif"/>
          <w:i w:val="0"/>
          <w:iCs w:val="0"/>
          <w:sz w:val="18"/>
          <w:szCs w:val="18"/>
        </w:rPr>
      </w:pPr>
      <w:r w:rsidRPr="005B0FC8">
        <w:rPr>
          <w:rStyle w:val="af1"/>
          <w:i w:val="0"/>
          <w:iCs w:val="0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 w:rsidRPr="005B0FC8">
        <w:rPr>
          <w:rStyle w:val="af1"/>
          <w:rFonts w:ascii="PT Serif" w:hAnsi="PT Serif"/>
          <w:i w:val="0"/>
          <w:iCs w:val="0"/>
          <w:sz w:val="18"/>
          <w:szCs w:val="18"/>
        </w:rPr>
        <w:t>.</w:t>
      </w:r>
      <w:r>
        <w:rPr>
          <w:rStyle w:val="af1"/>
          <w:rFonts w:ascii="PT Serif" w:hAnsi="PT Serif"/>
          <w:i w:val="0"/>
          <w:iCs w:val="0"/>
          <w:sz w:val="18"/>
          <w:szCs w:val="18"/>
        </w:rPr>
        <w:t>».</w:t>
      </w:r>
    </w:p>
    <w:p w:rsidR="00EE4EBB" w:rsidRDefault="00EE4EBB" w:rsidP="00206C41">
      <w:pPr>
        <w:suppressAutoHyphens/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5B0FC8">
        <w:rPr>
          <w:rStyle w:val="af1"/>
          <w:i w:val="0"/>
          <w:iCs w:val="0"/>
          <w:sz w:val="28"/>
          <w:szCs w:val="28"/>
        </w:rPr>
        <w:t>1.</w:t>
      </w:r>
      <w:r w:rsidR="00206C41">
        <w:rPr>
          <w:rStyle w:val="af1"/>
          <w:i w:val="0"/>
          <w:iCs w:val="0"/>
          <w:sz w:val="28"/>
          <w:szCs w:val="28"/>
        </w:rPr>
        <w:t>8</w:t>
      </w:r>
      <w:r w:rsidRPr="005B0FC8">
        <w:rPr>
          <w:rStyle w:val="af1"/>
          <w:i w:val="0"/>
          <w:iCs w:val="0"/>
          <w:sz w:val="28"/>
          <w:szCs w:val="28"/>
        </w:rPr>
        <w:t xml:space="preserve">. </w:t>
      </w:r>
      <w:r>
        <w:rPr>
          <w:rStyle w:val="af1"/>
          <w:i w:val="0"/>
          <w:iCs w:val="0"/>
          <w:sz w:val="28"/>
          <w:szCs w:val="28"/>
        </w:rPr>
        <w:t>Пункт 5.1. Положения изложить в следующей редакции:</w:t>
      </w:r>
    </w:p>
    <w:p w:rsidR="00EE4EBB" w:rsidRPr="005B0FC8" w:rsidRDefault="00EE4EBB" w:rsidP="00206C41">
      <w:pPr>
        <w:suppressAutoHyphens/>
        <w:ind w:firstLine="709"/>
        <w:jc w:val="both"/>
        <w:rPr>
          <w:color w:val="22272F"/>
          <w:sz w:val="28"/>
          <w:szCs w:val="28"/>
        </w:rPr>
      </w:pPr>
      <w:r>
        <w:rPr>
          <w:rStyle w:val="af1"/>
          <w:i w:val="0"/>
          <w:iCs w:val="0"/>
          <w:sz w:val="28"/>
          <w:szCs w:val="28"/>
        </w:rPr>
        <w:t xml:space="preserve">«5.1. </w:t>
      </w:r>
      <w:r w:rsidRPr="00906584">
        <w:rPr>
          <w:sz w:val="28"/>
          <w:szCs w:val="28"/>
        </w:rPr>
        <w:t>Контрольный орган ежегодно, по итогам осуществления муниципального контроля, осуществляет подготовку проекта доклада о муниципальном контроле (далее – доклад)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sz w:val="28"/>
          <w:szCs w:val="28"/>
        </w:rPr>
        <w:t xml:space="preserve">, </w:t>
      </w:r>
      <w:r w:rsidRPr="005B0FC8">
        <w:rPr>
          <w:rStyle w:val="af1"/>
          <w:i w:val="0"/>
          <w:iCs w:val="0"/>
          <w:sz w:val="28"/>
          <w:szCs w:val="28"/>
        </w:rPr>
        <w:t>а также подготовку предложений по результатам обобщения правоприменительной практики</w:t>
      </w:r>
      <w:r w:rsidRPr="005B0FC8">
        <w:rPr>
          <w:color w:val="22272F"/>
          <w:sz w:val="28"/>
          <w:szCs w:val="28"/>
        </w:rPr>
        <w:t>.».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B9765A">
        <w:rPr>
          <w:sz w:val="28"/>
          <w:szCs w:val="28"/>
        </w:rPr>
        <w:t>О</w:t>
      </w:r>
      <w:r w:rsidR="000C1060">
        <w:rPr>
          <w:sz w:val="28"/>
          <w:szCs w:val="28"/>
        </w:rPr>
        <w:t>рганизационно-производственно</w:t>
      </w:r>
      <w:r w:rsidR="00B9765A">
        <w:rPr>
          <w:sz w:val="28"/>
          <w:szCs w:val="28"/>
        </w:rPr>
        <w:t>му</w:t>
      </w:r>
      <w:r w:rsidR="000C1060">
        <w:rPr>
          <w:sz w:val="28"/>
          <w:szCs w:val="28"/>
        </w:rPr>
        <w:t xml:space="preserve"> отдел</w:t>
      </w:r>
      <w:r w:rsidR="00B9765A">
        <w:rPr>
          <w:sz w:val="28"/>
          <w:szCs w:val="28"/>
        </w:rPr>
        <w:t>у</w:t>
      </w:r>
      <w:r w:rsidR="000C1060">
        <w:rPr>
          <w:sz w:val="28"/>
          <w:szCs w:val="28"/>
        </w:rPr>
        <w:t xml:space="preserve">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0C1060">
        <w:rPr>
          <w:sz w:val="28"/>
          <w:szCs w:val="28"/>
        </w:rPr>
        <w:t xml:space="preserve">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0C1060">
        <w:rPr>
          <w:sz w:val="28"/>
        </w:rPr>
        <w:t xml:space="preserve">. </w:t>
      </w:r>
      <w:r w:rsidR="00054032">
        <w:rPr>
          <w:sz w:val="28"/>
        </w:rPr>
        <w:t>Контроль за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AE05B2" w:rsidP="00E115EE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B2A76"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>ия.</w:t>
      </w:r>
    </w:p>
    <w:p w:rsidR="00054032" w:rsidRDefault="00054032" w:rsidP="00054032">
      <w:pPr>
        <w:jc w:val="both"/>
        <w:rPr>
          <w:sz w:val="28"/>
        </w:rPr>
      </w:pPr>
    </w:p>
    <w:p w:rsidR="001D54CC" w:rsidRDefault="001D54CC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35D8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054032" w:rsidRDefault="00054032" w:rsidP="00054032">
      <w:pPr>
        <w:jc w:val="both"/>
        <w:rPr>
          <w:sz w:val="28"/>
        </w:rPr>
      </w:pPr>
    </w:p>
    <w:p w:rsidR="003D3ED2" w:rsidRDefault="003D3ED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7E494A" w:rsidRDefault="00027782" w:rsidP="00E115EE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p w:rsidR="003062D9" w:rsidRDefault="003062D9" w:rsidP="00E115EE">
      <w:pPr>
        <w:jc w:val="both"/>
        <w:rPr>
          <w:sz w:val="28"/>
        </w:rPr>
      </w:pPr>
    </w:p>
    <w:sectPr w:rsidR="003062D9" w:rsidSect="003D3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A"/>
    <w:multiLevelType w:val="multilevel"/>
    <w:tmpl w:val="1CF2D01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3C23"/>
    <w:rsid w:val="000D62C6"/>
    <w:rsid w:val="000D66AA"/>
    <w:rsid w:val="000F6E0C"/>
    <w:rsid w:val="00100CDD"/>
    <w:rsid w:val="00101A1D"/>
    <w:rsid w:val="001158A4"/>
    <w:rsid w:val="001231DC"/>
    <w:rsid w:val="001438CC"/>
    <w:rsid w:val="0014478F"/>
    <w:rsid w:val="0015078D"/>
    <w:rsid w:val="001511BC"/>
    <w:rsid w:val="001515E1"/>
    <w:rsid w:val="001640C5"/>
    <w:rsid w:val="00165EA2"/>
    <w:rsid w:val="001814F5"/>
    <w:rsid w:val="001840DF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620A"/>
    <w:rsid w:val="001C7EBD"/>
    <w:rsid w:val="001D381D"/>
    <w:rsid w:val="001D3D3E"/>
    <w:rsid w:val="001D54CC"/>
    <w:rsid w:val="001D6BE3"/>
    <w:rsid w:val="001E2498"/>
    <w:rsid w:val="001F7002"/>
    <w:rsid w:val="001F7E6E"/>
    <w:rsid w:val="00200AA9"/>
    <w:rsid w:val="002026A9"/>
    <w:rsid w:val="0020569F"/>
    <w:rsid w:val="00206C41"/>
    <w:rsid w:val="00207255"/>
    <w:rsid w:val="00212171"/>
    <w:rsid w:val="00213D19"/>
    <w:rsid w:val="00220726"/>
    <w:rsid w:val="00221315"/>
    <w:rsid w:val="00223311"/>
    <w:rsid w:val="002408AF"/>
    <w:rsid w:val="00247488"/>
    <w:rsid w:val="00261FB1"/>
    <w:rsid w:val="00264B8C"/>
    <w:rsid w:val="0027442E"/>
    <w:rsid w:val="00274BDB"/>
    <w:rsid w:val="00281C0F"/>
    <w:rsid w:val="00282D84"/>
    <w:rsid w:val="0029016C"/>
    <w:rsid w:val="002927B1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062D9"/>
    <w:rsid w:val="003150AE"/>
    <w:rsid w:val="0031641C"/>
    <w:rsid w:val="00322D85"/>
    <w:rsid w:val="00332D69"/>
    <w:rsid w:val="0034692A"/>
    <w:rsid w:val="00347CD4"/>
    <w:rsid w:val="0035001B"/>
    <w:rsid w:val="00350039"/>
    <w:rsid w:val="003668F1"/>
    <w:rsid w:val="00370E7E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D3ED2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502E"/>
    <w:rsid w:val="004F73E7"/>
    <w:rsid w:val="00511E0C"/>
    <w:rsid w:val="00525439"/>
    <w:rsid w:val="0053202E"/>
    <w:rsid w:val="00535E23"/>
    <w:rsid w:val="00537B54"/>
    <w:rsid w:val="005502CA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40FCA"/>
    <w:rsid w:val="00642F8D"/>
    <w:rsid w:val="00645813"/>
    <w:rsid w:val="0064590F"/>
    <w:rsid w:val="00646F00"/>
    <w:rsid w:val="00652ADF"/>
    <w:rsid w:val="00653E0F"/>
    <w:rsid w:val="006562F3"/>
    <w:rsid w:val="00657FFD"/>
    <w:rsid w:val="00664394"/>
    <w:rsid w:val="00691A98"/>
    <w:rsid w:val="006956D2"/>
    <w:rsid w:val="006A6741"/>
    <w:rsid w:val="006A6D5B"/>
    <w:rsid w:val="006B7822"/>
    <w:rsid w:val="006D3EDB"/>
    <w:rsid w:val="006D66BE"/>
    <w:rsid w:val="006E4861"/>
    <w:rsid w:val="006E5BF8"/>
    <w:rsid w:val="006E6226"/>
    <w:rsid w:val="00713732"/>
    <w:rsid w:val="0072198B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7547D"/>
    <w:rsid w:val="00776060"/>
    <w:rsid w:val="007B0E1F"/>
    <w:rsid w:val="007B2C4E"/>
    <w:rsid w:val="007B4208"/>
    <w:rsid w:val="007C2793"/>
    <w:rsid w:val="007C5E88"/>
    <w:rsid w:val="007D6F59"/>
    <w:rsid w:val="007E441E"/>
    <w:rsid w:val="007E494A"/>
    <w:rsid w:val="007E54B2"/>
    <w:rsid w:val="007E763F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58F9"/>
    <w:rsid w:val="00884CA4"/>
    <w:rsid w:val="00885B28"/>
    <w:rsid w:val="008933B7"/>
    <w:rsid w:val="00897ED1"/>
    <w:rsid w:val="008C21A9"/>
    <w:rsid w:val="008C5F52"/>
    <w:rsid w:val="008C6B6A"/>
    <w:rsid w:val="008D3C81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A5838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A53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73BC0"/>
    <w:rsid w:val="00B77444"/>
    <w:rsid w:val="00B94510"/>
    <w:rsid w:val="00B96FE0"/>
    <w:rsid w:val="00B9765A"/>
    <w:rsid w:val="00BA4B10"/>
    <w:rsid w:val="00BB0424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A0E54"/>
    <w:rsid w:val="00CA248C"/>
    <w:rsid w:val="00CB10ED"/>
    <w:rsid w:val="00CC3A28"/>
    <w:rsid w:val="00CC6D5E"/>
    <w:rsid w:val="00CC7A20"/>
    <w:rsid w:val="00CD0433"/>
    <w:rsid w:val="00CD2919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969C3"/>
    <w:rsid w:val="00DB1E8C"/>
    <w:rsid w:val="00DB393E"/>
    <w:rsid w:val="00DC0377"/>
    <w:rsid w:val="00DC2A1A"/>
    <w:rsid w:val="00DD0168"/>
    <w:rsid w:val="00DD2A0B"/>
    <w:rsid w:val="00DD4517"/>
    <w:rsid w:val="00DD62B5"/>
    <w:rsid w:val="00DD723E"/>
    <w:rsid w:val="00DE6A2E"/>
    <w:rsid w:val="00DF068A"/>
    <w:rsid w:val="00DF4F4B"/>
    <w:rsid w:val="00DF5BD2"/>
    <w:rsid w:val="00E10FAA"/>
    <w:rsid w:val="00E115EE"/>
    <w:rsid w:val="00E12D8C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218C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4EBB"/>
    <w:rsid w:val="00EE5550"/>
    <w:rsid w:val="00EF746E"/>
    <w:rsid w:val="00EF7677"/>
    <w:rsid w:val="00F01B20"/>
    <w:rsid w:val="00F073E2"/>
    <w:rsid w:val="00F11743"/>
    <w:rsid w:val="00F15BC4"/>
    <w:rsid w:val="00F27118"/>
    <w:rsid w:val="00F37C83"/>
    <w:rsid w:val="00F44791"/>
    <w:rsid w:val="00F45333"/>
    <w:rsid w:val="00F62C0E"/>
    <w:rsid w:val="00F6511E"/>
    <w:rsid w:val="00F721BD"/>
    <w:rsid w:val="00F74531"/>
    <w:rsid w:val="00F83431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281C0F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EE4EBB"/>
    <w:rPr>
      <w:i/>
      <w:iCs/>
    </w:rPr>
  </w:style>
  <w:style w:type="paragraph" w:styleId="af2">
    <w:name w:val="Plain Text"/>
    <w:basedOn w:val="a"/>
    <w:link w:val="af3"/>
    <w:semiHidden/>
    <w:unhideWhenUsed/>
    <w:rsid w:val="003062D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3062D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75E0-6194-475A-82BA-B9B053AE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Microsoft</cp:lastModifiedBy>
  <cp:revision>9</cp:revision>
  <cp:lastPrinted>2024-04-16T06:53:00Z</cp:lastPrinted>
  <dcterms:created xsi:type="dcterms:W3CDTF">2025-05-15T05:25:00Z</dcterms:created>
  <dcterms:modified xsi:type="dcterms:W3CDTF">2025-05-26T11:06:00Z</dcterms:modified>
</cp:coreProperties>
</file>