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54" w:rsidRPr="00045A54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A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КРЫЛОВСКОГО СЕЛЬСКОГО ПОСЕЛЕНИЯ </w:t>
      </w:r>
    </w:p>
    <w:p w:rsidR="0084555F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A54">
        <w:rPr>
          <w:rFonts w:ascii="Times New Roman" w:eastAsia="Calibri" w:hAnsi="Times New Roman" w:cs="Times New Roman"/>
          <w:b/>
          <w:bCs/>
          <w:sz w:val="28"/>
          <w:szCs w:val="28"/>
        </w:rPr>
        <w:t>КРЫЛОВСКОГО РАЙОНА</w:t>
      </w:r>
    </w:p>
    <w:p w:rsidR="005C5A33" w:rsidRPr="00045A54" w:rsidRDefault="005C5A33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5A33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C5A33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045A54" w:rsidRPr="005C5A33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C5A3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</w:p>
    <w:p w:rsidR="00045A54" w:rsidRPr="00045A54" w:rsidRDefault="00045A54" w:rsidP="00045A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45A54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73A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15. 10. 2014. </w:t>
      </w:r>
      <w:r w:rsidRPr="00045A5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№</w:t>
      </w:r>
      <w:r w:rsidR="00273A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045A5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</w:t>
      </w:r>
    </w:p>
    <w:p w:rsidR="00102605" w:rsidRDefault="00045A54" w:rsidP="001026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5A54">
        <w:rPr>
          <w:rFonts w:ascii="Times New Roman" w:eastAsia="Calibri" w:hAnsi="Times New Roman" w:cs="Times New Roman"/>
          <w:bCs/>
          <w:sz w:val="28"/>
          <w:szCs w:val="28"/>
        </w:rPr>
        <w:t>станица Крыловская</w:t>
      </w:r>
    </w:p>
    <w:p w:rsidR="005C5A33" w:rsidRDefault="005C5A33" w:rsidP="001026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5A33" w:rsidRDefault="005C5A33" w:rsidP="001026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5A33" w:rsidRDefault="005C5A33" w:rsidP="0010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Default="00A74A2F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муниц</w:t>
      </w:r>
      <w:r w:rsidR="003B48E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ипального казенного учреждения </w:t>
      </w:r>
      <w:r w:rsidR="00045A54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«Централизованная </w:t>
      </w:r>
      <w:r w:rsidR="00F35859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бухгалтерия Крыловского сельского поселения</w:t>
      </w:r>
      <w:r w:rsidR="00045A54"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Крыловского</w:t>
      </w:r>
      <w:r w:rsidRPr="00F53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5C5A33" w:rsidRDefault="005C5A33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A33" w:rsidRDefault="005C5A33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5F" w:rsidRDefault="0084555F" w:rsidP="00045A5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Pr="00045A54" w:rsidRDefault="00A74A2F" w:rsidP="00045A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gramStart"/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13, пунктами 1.1, 4 статьи 14, пунктом 2.1 статьи 16, пунктом 2 статьи 17.1, пунктом 5 статьи 18, пунктом 1 статьи 19.1 Федерального закона от 12 января 2006 года № 7-ФЗ «О некоммерческих организациях», частью 5 статьи 18 Федерального закона от 3 ноября 2006 года № 174-ФЗ «Об автономных учреждениях», частью 15 статьи 31 Федерального закона</w:t>
      </w:r>
      <w:proofErr w:type="gramEnd"/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мая 2010 года № 83-Ф3 «О внесении изменений в отдельные законодательные акты Российской Федерации в</w:t>
      </w:r>
      <w:r w:rsid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совершенствованием правового положения государственных (муниципальных) учреждений» </w:t>
      </w:r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045A54" w:rsidRPr="00045A54">
        <w:rPr>
          <w:rFonts w:ascii="Times New Roman" w:eastAsia="Calibri" w:hAnsi="Times New Roman" w:cs="Times New Roman"/>
          <w:sz w:val="28"/>
          <w:szCs w:val="28"/>
        </w:rPr>
        <w:t>Крыловского</w:t>
      </w:r>
      <w:proofErr w:type="spellEnd"/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537A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="00045A5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 е </w:t>
      </w:r>
      <w:proofErr w:type="spellStart"/>
      <w:r w:rsidR="00045A54" w:rsidRPr="00045A54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="00045A54" w:rsidRPr="00045A54">
        <w:rPr>
          <w:rFonts w:ascii="Times New Roman" w:eastAsia="Calibri" w:hAnsi="Times New Roman" w:cs="Times New Roman"/>
          <w:sz w:val="28"/>
          <w:szCs w:val="28"/>
        </w:rPr>
        <w:t xml:space="preserve"> и л:</w:t>
      </w:r>
    </w:p>
    <w:p w:rsidR="00F07DE7" w:rsidRDefault="00045A54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Создать муниципальное казенное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</w:t>
      </w:r>
      <w:r w:rsidR="00F3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сельского поселения»</w:t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МКУ «ЦБ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СП»)</w:t>
      </w:r>
      <w:r w:rsidR="00F0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предельной штатной численностью </w:t>
      </w:r>
      <w:r w:rsidR="00344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617949" w:rsidRDefault="0084555F" w:rsidP="00617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A03">
        <w:rPr>
          <w:rFonts w:ascii="Times New Roman" w:hAnsi="Times New Roman" w:cs="Times New Roman"/>
          <w:sz w:val="28"/>
          <w:szCs w:val="28"/>
        </w:rPr>
        <w:t>.Финансово-экономическому отделу а</w:t>
      </w:r>
      <w:r w:rsidR="00617949">
        <w:rPr>
          <w:rFonts w:ascii="Times New Roman" w:hAnsi="Times New Roman" w:cs="Times New Roman"/>
          <w:sz w:val="28"/>
          <w:szCs w:val="28"/>
        </w:rPr>
        <w:t>дминистрации Крыловского</w:t>
      </w:r>
      <w:r w:rsidR="004D4A03">
        <w:rPr>
          <w:rFonts w:ascii="Times New Roman" w:hAnsi="Times New Roman" w:cs="Times New Roman"/>
          <w:sz w:val="28"/>
          <w:szCs w:val="28"/>
        </w:rPr>
        <w:t xml:space="preserve"> </w:t>
      </w:r>
      <w:r w:rsidR="00617949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84555F" w:rsidRDefault="0084555F" w:rsidP="008455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утвердить </w:t>
      </w: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МКУ « ЦБ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СП»</w:t>
      </w:r>
    </w:p>
    <w:p w:rsidR="00344EA5" w:rsidRDefault="0084555F" w:rsidP="00344E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учредительные документы МКУ «ЦБ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СП» в инспекции Федеральной налоговой службы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Крыловскому</w:t>
      </w:r>
      <w:r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порядке, установленном Федеральным законом от 8 августа 2001 года № 129 - ФЗ «О государственной регистрации юридических лиц и индивидуальных предпринимателей»; </w:t>
      </w:r>
    </w:p>
    <w:p w:rsidR="00617949" w:rsidRPr="00344EA5" w:rsidRDefault="00617949" w:rsidP="00344E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осуществить необходимые действия по передаче имущества</w:t>
      </w:r>
      <w:r w:rsidR="00845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55F">
        <w:rPr>
          <w:rFonts w:ascii="Times New Roman" w:hAnsi="Times New Roman" w:cs="Times New Roman"/>
          <w:sz w:val="28"/>
          <w:szCs w:val="28"/>
        </w:rPr>
        <w:t>необходимого</w:t>
      </w:r>
      <w:r w:rsidR="0084555F" w:rsidRPr="003B48E9">
        <w:rPr>
          <w:rFonts w:ascii="Times New Roman" w:hAnsi="Times New Roman" w:cs="Times New Roman"/>
          <w:sz w:val="28"/>
          <w:szCs w:val="28"/>
        </w:rPr>
        <w:t xml:space="preserve"> для осуществления уставных целей</w:t>
      </w:r>
      <w:r w:rsidR="00845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оперативное управление </w:t>
      </w:r>
      <w:r w:rsidR="0084555F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4555F">
        <w:rPr>
          <w:rFonts w:ascii="Times New Roman" w:hAnsi="Times New Roman" w:cs="Times New Roman"/>
          <w:sz w:val="28"/>
          <w:szCs w:val="28"/>
        </w:rPr>
        <w:t>ЦБ КСП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5A54" w:rsidRDefault="00045A54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45A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5A5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председателя постоянной комиссии Совета по экономике, бюджету и налогам</w:t>
      </w:r>
      <w:r w:rsidR="00E6583C">
        <w:rPr>
          <w:rFonts w:ascii="Times New Roman" w:eastAsia="Calibri" w:hAnsi="Times New Roman" w:cs="Times New Roman"/>
          <w:sz w:val="28"/>
          <w:szCs w:val="28"/>
        </w:rPr>
        <w:t>.</w:t>
      </w:r>
      <w:r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5A54" w:rsidRDefault="00E6583C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5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2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4A2F" w:rsidRP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</w:t>
      </w:r>
      <w:r w:rsidR="0034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</w:t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34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6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вступающего в силу</w:t>
      </w:r>
      <w:r w:rsidR="0004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настоящего решения</w:t>
      </w:r>
      <w:r w:rsidR="00A74A2F" w:rsidRPr="003B4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A22" w:rsidRDefault="00273A22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22" w:rsidRDefault="00273A22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Default="00045A54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05" w:rsidRPr="00045A54" w:rsidRDefault="00102605" w:rsidP="0010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A54">
        <w:rPr>
          <w:rFonts w:ascii="Times New Roman" w:eastAsia="Calibri" w:hAnsi="Times New Roman" w:cs="Times New Roman"/>
          <w:sz w:val="28"/>
        </w:rPr>
        <w:t>Председатель Совета</w:t>
      </w:r>
    </w:p>
    <w:p w:rsidR="00BC5740" w:rsidRDefault="00102605" w:rsidP="0010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45A54">
        <w:rPr>
          <w:rFonts w:ascii="Times New Roman" w:eastAsia="Calibri" w:hAnsi="Times New Roman" w:cs="Times New Roman"/>
          <w:sz w:val="28"/>
        </w:rPr>
        <w:t>Крыловского</w:t>
      </w:r>
      <w:proofErr w:type="spellEnd"/>
      <w:r w:rsidRPr="00045A54">
        <w:rPr>
          <w:rFonts w:ascii="Times New Roman" w:eastAsia="Calibri" w:hAnsi="Times New Roman" w:cs="Times New Roman"/>
          <w:sz w:val="28"/>
        </w:rPr>
        <w:t xml:space="preserve"> сельского поселения                                            Е. Н. </w:t>
      </w:r>
      <w:proofErr w:type="spellStart"/>
      <w:r w:rsidRPr="00045A54">
        <w:rPr>
          <w:rFonts w:ascii="Times New Roman" w:eastAsia="Calibri" w:hAnsi="Times New Roman" w:cs="Times New Roman"/>
          <w:sz w:val="28"/>
        </w:rPr>
        <w:t>Олиференко</w:t>
      </w:r>
      <w:proofErr w:type="spellEnd"/>
    </w:p>
    <w:p w:rsidR="005C5A33" w:rsidRDefault="005C5A33" w:rsidP="0010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C5A33" w:rsidRDefault="005C5A33" w:rsidP="00102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59" w:rsidRDefault="00F35859" w:rsidP="00045A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54" w:rsidRPr="00045A54" w:rsidRDefault="00045A54" w:rsidP="00045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A54">
        <w:rPr>
          <w:rFonts w:ascii="Times New Roman" w:eastAsia="Calibri" w:hAnsi="Times New Roman" w:cs="Times New Roman"/>
          <w:sz w:val="28"/>
        </w:rPr>
        <w:t xml:space="preserve">Глава Крыловского </w:t>
      </w:r>
    </w:p>
    <w:p w:rsidR="00045A54" w:rsidRPr="00045A54" w:rsidRDefault="00045A54" w:rsidP="00045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5A54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</w:r>
      <w:r w:rsidRPr="00045A54">
        <w:rPr>
          <w:rFonts w:ascii="Times New Roman" w:eastAsia="Calibri" w:hAnsi="Times New Roman" w:cs="Times New Roman"/>
          <w:sz w:val="28"/>
        </w:rPr>
        <w:tab/>
        <w:t>Н.Д. Синько</w:t>
      </w:r>
    </w:p>
    <w:sectPr w:rsidR="00045A54" w:rsidRPr="00045A54" w:rsidSect="007A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2F"/>
    <w:rsid w:val="00045A54"/>
    <w:rsid w:val="00064E9D"/>
    <w:rsid w:val="00102605"/>
    <w:rsid w:val="002019C5"/>
    <w:rsid w:val="00273A22"/>
    <w:rsid w:val="00344EA5"/>
    <w:rsid w:val="003B48E9"/>
    <w:rsid w:val="00405F3F"/>
    <w:rsid w:val="00452F8E"/>
    <w:rsid w:val="004D4A03"/>
    <w:rsid w:val="005C5A33"/>
    <w:rsid w:val="00617949"/>
    <w:rsid w:val="00627ADA"/>
    <w:rsid w:val="006C58ED"/>
    <w:rsid w:val="007A71E2"/>
    <w:rsid w:val="0084555F"/>
    <w:rsid w:val="008C146A"/>
    <w:rsid w:val="009D34A7"/>
    <w:rsid w:val="00A150E7"/>
    <w:rsid w:val="00A74A2F"/>
    <w:rsid w:val="00B6184F"/>
    <w:rsid w:val="00BC5740"/>
    <w:rsid w:val="00D647E0"/>
    <w:rsid w:val="00D714E6"/>
    <w:rsid w:val="00DB08AA"/>
    <w:rsid w:val="00E6583C"/>
    <w:rsid w:val="00F07DE7"/>
    <w:rsid w:val="00F35859"/>
    <w:rsid w:val="00F537AE"/>
    <w:rsid w:val="00F7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52F8E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2F8E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12</cp:revision>
  <cp:lastPrinted>2014-10-07T06:07:00Z</cp:lastPrinted>
  <dcterms:created xsi:type="dcterms:W3CDTF">2013-11-05T13:25:00Z</dcterms:created>
  <dcterms:modified xsi:type="dcterms:W3CDTF">2014-10-16T07:54:00Z</dcterms:modified>
</cp:coreProperties>
</file>