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8E" w:rsidRDefault="00CD0FE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КРЫЛОВСКОГО СЕЛЬСКОГО ПОСЕЛЕНИЯ КРЫЛОВСКОГО РАЙОНА</w:t>
      </w:r>
    </w:p>
    <w:p w:rsidR="006A4F8E" w:rsidRDefault="006A4F8E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A4F8E" w:rsidRDefault="00CD0FE2">
      <w:pPr>
        <w:widowControl w:val="0"/>
        <w:suppressAutoHyphens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ПОСТАНОВЛЕНИЕ </w:t>
      </w:r>
    </w:p>
    <w:p w:rsidR="006A4F8E" w:rsidRDefault="006A4F8E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A4F8E" w:rsidRDefault="00CD0FE2">
      <w:pPr>
        <w:widowControl w:val="0"/>
        <w:suppressAutoHyphens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9901D4">
        <w:rPr>
          <w:bCs/>
          <w:color w:val="000000"/>
          <w:sz w:val="28"/>
          <w:szCs w:val="28"/>
          <w:u w:val="single"/>
        </w:rPr>
        <w:t>17.01.2022</w:t>
      </w:r>
      <w:r>
        <w:rPr>
          <w:bCs/>
          <w:color w:val="000000"/>
          <w:sz w:val="28"/>
          <w:szCs w:val="28"/>
        </w:rPr>
        <w:t xml:space="preserve">                                      № </w:t>
      </w:r>
      <w:r w:rsidR="009901D4">
        <w:rPr>
          <w:bCs/>
          <w:color w:val="000000"/>
          <w:sz w:val="28"/>
          <w:szCs w:val="28"/>
          <w:u w:val="single"/>
        </w:rPr>
        <w:t>5</w:t>
      </w:r>
    </w:p>
    <w:p w:rsidR="006A4F8E" w:rsidRDefault="00CD0FE2">
      <w:pPr>
        <w:widowControl w:val="0"/>
        <w:suppressAutoHyphens/>
        <w:ind w:firstLine="709"/>
        <w:jc w:val="center"/>
        <w:rPr>
          <w:bCs/>
          <w:color w:val="000000"/>
        </w:rPr>
      </w:pPr>
      <w:r>
        <w:rPr>
          <w:bCs/>
          <w:color w:val="000000"/>
        </w:rPr>
        <w:t>станица Крыловская</w:t>
      </w:r>
    </w:p>
    <w:p w:rsidR="006A4F8E" w:rsidRDefault="006A4F8E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A4F8E" w:rsidRDefault="006A4F8E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A4F8E" w:rsidRDefault="00CD0FE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проведения заседаний территориальной комиссии по профилактике правонарушений при администрации Крыловского сельского поселения Крыловского района </w:t>
      </w:r>
    </w:p>
    <w:p w:rsidR="006A4F8E" w:rsidRDefault="00CD0FE2">
      <w:pPr>
        <w:contextualSpacing/>
        <w:jc w:val="center"/>
      </w:pPr>
      <w:r>
        <w:rPr>
          <w:b/>
          <w:sz w:val="28"/>
          <w:szCs w:val="28"/>
        </w:rPr>
        <w:t>на 2022 год</w:t>
      </w:r>
    </w:p>
    <w:p w:rsidR="006A4F8E" w:rsidRDefault="006A4F8E">
      <w:pPr>
        <w:contextualSpacing/>
        <w:jc w:val="center"/>
        <w:rPr>
          <w:b/>
          <w:sz w:val="28"/>
          <w:szCs w:val="28"/>
        </w:rPr>
      </w:pPr>
    </w:p>
    <w:p w:rsidR="006A4F8E" w:rsidRDefault="006A4F8E">
      <w:pPr>
        <w:contextualSpacing/>
        <w:jc w:val="center"/>
        <w:rPr>
          <w:b/>
          <w:sz w:val="28"/>
          <w:szCs w:val="28"/>
        </w:rPr>
      </w:pPr>
    </w:p>
    <w:p w:rsidR="006A4F8E" w:rsidRDefault="00CD0FE2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23.06.2014 № 182-ФЗ «Об основах системы профилактики в Российской Федерации», Законом Краснодарского края от 01.11.2013 № 2824-КЗ «О профилактике правонарушений в Краснодарском крае»,       в целях       успешного         решения        задач       по        укреплению законности  и  правопорядка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территории Крыловского сельского поселения Крыловского района       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6A4F8E" w:rsidRDefault="00CD0FE2">
      <w:pPr>
        <w:pStyle w:val="a7"/>
        <w:numPr>
          <w:ilvl w:val="0"/>
          <w:numId w:val="1"/>
        </w:numPr>
        <w:ind w:left="0" w:firstLine="708"/>
        <w:jc w:val="both"/>
      </w:pPr>
      <w:r>
        <w:rPr>
          <w:szCs w:val="28"/>
        </w:rPr>
        <w:t>Утвердить график проведения заседаний территориальной комиссии по профилактике правонарушений при администрации Крыловского сельского поселения Крыловского района на 2022 год (приложение 1).</w:t>
      </w:r>
    </w:p>
    <w:p w:rsidR="006A4F8E" w:rsidRDefault="00CD0FE2">
      <w:pPr>
        <w:pStyle w:val="a7"/>
        <w:numPr>
          <w:ilvl w:val="0"/>
          <w:numId w:val="1"/>
        </w:numPr>
        <w:ind w:left="0" w:firstLine="708"/>
        <w:jc w:val="both"/>
      </w:pPr>
      <w:r>
        <w:rPr>
          <w:color w:val="000000"/>
          <w:szCs w:val="28"/>
        </w:rPr>
        <w:t>Начальнику организационно - производственного отдела администрации Крыловского сельского поселения Крыловского района         И.Б. Буланой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6A4F8E" w:rsidRDefault="00CD0FE2">
      <w:pPr>
        <w:pStyle w:val="a7"/>
        <w:numPr>
          <w:ilvl w:val="0"/>
          <w:numId w:val="1"/>
        </w:numPr>
        <w:ind w:left="0" w:firstLine="708"/>
        <w:jc w:val="both"/>
      </w:pPr>
      <w:r>
        <w:rPr>
          <w:szCs w:val="28"/>
        </w:rPr>
        <w:t xml:space="preserve">Контроль за выполнением настоящего постановления возложить на начальника организационно - производственного отдела администрации Крыловского сельского поселения Крыловского района И.Б. </w:t>
      </w:r>
      <w:proofErr w:type="gramStart"/>
      <w:r>
        <w:rPr>
          <w:szCs w:val="28"/>
        </w:rPr>
        <w:t>Буланую</w:t>
      </w:r>
      <w:proofErr w:type="gramEnd"/>
      <w:r>
        <w:rPr>
          <w:szCs w:val="28"/>
        </w:rPr>
        <w:t>.</w:t>
      </w:r>
    </w:p>
    <w:p w:rsidR="006A4F8E" w:rsidRDefault="00CD0FE2">
      <w:pPr>
        <w:pStyle w:val="a7"/>
        <w:numPr>
          <w:ilvl w:val="0"/>
          <w:numId w:val="1"/>
        </w:numPr>
        <w:ind w:left="0" w:firstLine="708"/>
        <w:jc w:val="both"/>
        <w:rPr>
          <w:szCs w:val="28"/>
        </w:rPr>
      </w:pPr>
      <w:r>
        <w:rPr>
          <w:szCs w:val="28"/>
        </w:rPr>
        <w:t>Постановление вступает в законную силу со дня его официального обнародования.</w:t>
      </w:r>
    </w:p>
    <w:p w:rsidR="006A4F8E" w:rsidRDefault="006A4F8E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A4F8E" w:rsidRDefault="006A4F8E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A4F8E" w:rsidRDefault="006A4F8E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A4F8E" w:rsidRDefault="00CD0FE2">
      <w:pPr>
        <w:widowControl w:val="0"/>
        <w:suppressAutoHyphens/>
        <w:jc w:val="both"/>
      </w:pPr>
      <w:r>
        <w:rPr>
          <w:color w:val="000000"/>
          <w:sz w:val="28"/>
          <w:szCs w:val="28"/>
        </w:rPr>
        <w:t>Глава Крыловского</w:t>
      </w:r>
    </w:p>
    <w:p w:rsidR="006A4F8E" w:rsidRDefault="00CD0FE2">
      <w:pPr>
        <w:widowControl w:val="0"/>
        <w:suppressAutoHyphens/>
        <w:jc w:val="both"/>
      </w:pPr>
      <w:r>
        <w:rPr>
          <w:color w:val="000000"/>
          <w:sz w:val="28"/>
          <w:szCs w:val="28"/>
        </w:rPr>
        <w:t>сельского поселения</w:t>
      </w:r>
    </w:p>
    <w:p w:rsidR="009901D4" w:rsidRDefault="00CD0FE2" w:rsidP="009901D4">
      <w:pPr>
        <w:widowControl w:val="0"/>
        <w:suppressAutoHyphens/>
        <w:jc w:val="both"/>
      </w:pPr>
      <w:r>
        <w:rPr>
          <w:color w:val="000000"/>
          <w:sz w:val="28"/>
          <w:szCs w:val="28"/>
        </w:rPr>
        <w:t>Крыловского района                                                                             С.Н. Яковлева</w:t>
      </w:r>
    </w:p>
    <w:sectPr w:rsidR="009901D4" w:rsidSect="006A4F8E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B0B"/>
    <w:multiLevelType w:val="multilevel"/>
    <w:tmpl w:val="DBF4AB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E87190"/>
    <w:multiLevelType w:val="multilevel"/>
    <w:tmpl w:val="9AEA8AB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788" w:hanging="108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F8E"/>
    <w:rsid w:val="000A783F"/>
    <w:rsid w:val="000D68D1"/>
    <w:rsid w:val="00390963"/>
    <w:rsid w:val="006A4F8E"/>
    <w:rsid w:val="008625E2"/>
    <w:rsid w:val="009901D4"/>
    <w:rsid w:val="00CD0FE2"/>
    <w:rsid w:val="00DC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A4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6A4F8E"/>
    <w:pPr>
      <w:spacing w:after="140" w:line="276" w:lineRule="auto"/>
    </w:pPr>
  </w:style>
  <w:style w:type="paragraph" w:styleId="a5">
    <w:name w:val="List"/>
    <w:basedOn w:val="a4"/>
    <w:rsid w:val="006A4F8E"/>
    <w:rPr>
      <w:rFonts w:cs="Arial"/>
    </w:rPr>
  </w:style>
  <w:style w:type="paragraph" w:customStyle="1" w:styleId="Caption">
    <w:name w:val="Caption"/>
    <w:basedOn w:val="a"/>
    <w:qFormat/>
    <w:rsid w:val="006A4F8E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6A4F8E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A47DDF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258</Words>
  <Characters>1474</Characters>
  <Application>Microsoft Office Word</Application>
  <DocSecurity>0</DocSecurity>
  <Lines>12</Lines>
  <Paragraphs>3</Paragraphs>
  <ScaleCrop>false</ScaleCrop>
  <Company>Администрация Крыловского сельского поселения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dc:description/>
  <cp:lastModifiedBy>Мащенко</cp:lastModifiedBy>
  <cp:revision>6</cp:revision>
  <cp:lastPrinted>2022-01-26T08:09:00Z</cp:lastPrinted>
  <dcterms:created xsi:type="dcterms:W3CDTF">2021-01-15T06:00:00Z</dcterms:created>
  <dcterms:modified xsi:type="dcterms:W3CDTF">2022-01-26T08:15:00Z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Крыловского сельского поселения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