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A5" w:rsidRDefault="00D51BBD" w:rsidP="00DC508A">
      <w:pPr>
        <w:shd w:val="clear" w:color="auto" w:fill="FFFFFF"/>
        <w:rPr>
          <w:sz w:val="28"/>
          <w:szCs w:val="28"/>
        </w:rPr>
      </w:pPr>
      <w:r w:rsidRPr="007178ED">
        <w:rPr>
          <w:b/>
          <w:bCs/>
          <w:spacing w:val="-2"/>
          <w:sz w:val="28"/>
          <w:szCs w:val="28"/>
        </w:rPr>
        <w:t xml:space="preserve">АДМИНИСТРАЦИЯ </w:t>
      </w:r>
      <w:r w:rsidR="002B307A">
        <w:rPr>
          <w:b/>
          <w:bCs/>
          <w:spacing w:val="-2"/>
          <w:sz w:val="28"/>
          <w:szCs w:val="28"/>
        </w:rPr>
        <w:t>КРЫЛОВСКОГО</w:t>
      </w:r>
      <w:r w:rsidRPr="007178ED"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0B4BA5" w:rsidRDefault="00D51BBD" w:rsidP="007178ED">
      <w:pPr>
        <w:shd w:val="clear" w:color="auto" w:fill="FFFFFF"/>
        <w:jc w:val="center"/>
        <w:rPr>
          <w:b/>
          <w:bCs/>
          <w:sz w:val="28"/>
          <w:szCs w:val="28"/>
        </w:rPr>
      </w:pPr>
      <w:r w:rsidRPr="007178ED">
        <w:rPr>
          <w:b/>
          <w:bCs/>
          <w:sz w:val="28"/>
          <w:szCs w:val="28"/>
        </w:rPr>
        <w:t>КРЫЛОВСКОГО РАЙОНА</w:t>
      </w:r>
    </w:p>
    <w:p w:rsidR="00694E85" w:rsidRDefault="00694E85" w:rsidP="007178ED">
      <w:pPr>
        <w:shd w:val="clear" w:color="auto" w:fill="FFFFFF"/>
        <w:jc w:val="center"/>
        <w:rPr>
          <w:b/>
          <w:sz w:val="32"/>
          <w:szCs w:val="32"/>
        </w:rPr>
      </w:pPr>
    </w:p>
    <w:p w:rsidR="00D51BBD" w:rsidRDefault="00FE3A9C" w:rsidP="007178ED">
      <w:pPr>
        <w:shd w:val="clear" w:color="auto" w:fill="FFFFFF"/>
        <w:jc w:val="center"/>
        <w:rPr>
          <w:b/>
          <w:sz w:val="28"/>
          <w:szCs w:val="28"/>
        </w:rPr>
      </w:pPr>
      <w:r w:rsidRPr="00BC05AA">
        <w:rPr>
          <w:b/>
          <w:sz w:val="32"/>
          <w:szCs w:val="32"/>
        </w:rPr>
        <w:t>ПОСТАНОВЛЕНИЕ</w:t>
      </w:r>
    </w:p>
    <w:p w:rsidR="00FA5656" w:rsidRPr="00FA5656" w:rsidRDefault="00FA5656" w:rsidP="007178ED">
      <w:pPr>
        <w:shd w:val="clear" w:color="auto" w:fill="FFFFFF"/>
        <w:jc w:val="center"/>
        <w:rPr>
          <w:b/>
          <w:sz w:val="28"/>
          <w:szCs w:val="28"/>
        </w:rPr>
      </w:pPr>
    </w:p>
    <w:p w:rsidR="00D51BBD" w:rsidRPr="000B7EC3" w:rsidRDefault="00DC508A" w:rsidP="00DC508A">
      <w:pPr>
        <w:shd w:val="clear" w:color="auto" w:fill="FFFFFF"/>
        <w:tabs>
          <w:tab w:val="left" w:pos="750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51BBD" w:rsidRPr="007178E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FA5656">
        <w:rPr>
          <w:bCs/>
          <w:sz w:val="28"/>
          <w:szCs w:val="28"/>
          <w:u w:val="single"/>
        </w:rPr>
        <w:t>09.07.2021</w:t>
      </w:r>
      <w:r>
        <w:rPr>
          <w:bCs/>
          <w:sz w:val="28"/>
          <w:szCs w:val="28"/>
        </w:rPr>
        <w:t xml:space="preserve">                      № </w:t>
      </w:r>
      <w:r w:rsidR="00FA5656">
        <w:rPr>
          <w:bCs/>
          <w:sz w:val="28"/>
          <w:szCs w:val="28"/>
          <w:u w:val="single"/>
        </w:rPr>
        <w:t>81</w:t>
      </w:r>
    </w:p>
    <w:p w:rsidR="004316F8" w:rsidRDefault="00D51BBD" w:rsidP="007178ED">
      <w:pPr>
        <w:shd w:val="clear" w:color="auto" w:fill="FFFFFF"/>
        <w:jc w:val="center"/>
        <w:rPr>
          <w:spacing w:val="-1"/>
          <w:sz w:val="28"/>
          <w:szCs w:val="28"/>
        </w:rPr>
      </w:pPr>
      <w:r w:rsidRPr="00DC508A">
        <w:rPr>
          <w:spacing w:val="-1"/>
          <w:sz w:val="24"/>
          <w:szCs w:val="24"/>
        </w:rPr>
        <w:t>с</w:t>
      </w:r>
      <w:r w:rsidR="00DC508A">
        <w:rPr>
          <w:spacing w:val="-1"/>
          <w:sz w:val="24"/>
          <w:szCs w:val="24"/>
        </w:rPr>
        <w:t xml:space="preserve">таница </w:t>
      </w:r>
      <w:r w:rsidR="002B307A" w:rsidRPr="00DC508A">
        <w:rPr>
          <w:spacing w:val="-1"/>
          <w:sz w:val="24"/>
          <w:szCs w:val="24"/>
        </w:rPr>
        <w:t>Крыловская</w:t>
      </w:r>
    </w:p>
    <w:p w:rsidR="003F52B9" w:rsidRDefault="003F52B9" w:rsidP="007178ED">
      <w:pPr>
        <w:shd w:val="clear" w:color="auto" w:fill="FFFFFF"/>
        <w:jc w:val="center"/>
        <w:rPr>
          <w:sz w:val="28"/>
          <w:szCs w:val="28"/>
        </w:rPr>
      </w:pPr>
    </w:p>
    <w:p w:rsidR="002A18C5" w:rsidRDefault="002A18C5" w:rsidP="007178ED">
      <w:pPr>
        <w:shd w:val="clear" w:color="auto" w:fill="FFFFFF"/>
        <w:jc w:val="center"/>
        <w:rPr>
          <w:sz w:val="28"/>
          <w:szCs w:val="28"/>
        </w:rPr>
      </w:pPr>
    </w:p>
    <w:p w:rsidR="002A18C5" w:rsidRPr="007178ED" w:rsidRDefault="002A18C5" w:rsidP="007178ED">
      <w:pPr>
        <w:shd w:val="clear" w:color="auto" w:fill="FFFFFF"/>
        <w:jc w:val="center"/>
        <w:rPr>
          <w:sz w:val="28"/>
          <w:szCs w:val="28"/>
        </w:rPr>
      </w:pPr>
    </w:p>
    <w:p w:rsidR="004316F8" w:rsidRDefault="00D51BBD" w:rsidP="00F9670D">
      <w:pPr>
        <w:shd w:val="clear" w:color="auto" w:fill="FFFFFF"/>
        <w:jc w:val="center"/>
        <w:rPr>
          <w:b/>
          <w:bCs/>
          <w:sz w:val="28"/>
          <w:szCs w:val="28"/>
        </w:rPr>
      </w:pPr>
      <w:r w:rsidRPr="007178ED">
        <w:rPr>
          <w:b/>
          <w:bCs/>
          <w:spacing w:val="-1"/>
          <w:sz w:val="28"/>
          <w:szCs w:val="28"/>
        </w:rPr>
        <w:t xml:space="preserve">О выплате денежных </w:t>
      </w:r>
      <w:r w:rsidR="00623ACC">
        <w:rPr>
          <w:b/>
          <w:bCs/>
          <w:spacing w:val="-1"/>
          <w:sz w:val="28"/>
          <w:szCs w:val="28"/>
        </w:rPr>
        <w:t>выплат</w:t>
      </w:r>
      <w:r w:rsidRPr="007178ED">
        <w:rPr>
          <w:b/>
          <w:bCs/>
          <w:spacing w:val="-1"/>
          <w:sz w:val="28"/>
          <w:szCs w:val="28"/>
        </w:rPr>
        <w:t xml:space="preserve"> </w:t>
      </w:r>
      <w:r w:rsidR="007178ED">
        <w:rPr>
          <w:b/>
          <w:bCs/>
          <w:spacing w:val="-1"/>
          <w:sz w:val="28"/>
          <w:szCs w:val="28"/>
        </w:rPr>
        <w:t>с</w:t>
      </w:r>
      <w:r w:rsidRPr="007178ED">
        <w:rPr>
          <w:b/>
          <w:bCs/>
          <w:spacing w:val="-1"/>
          <w:sz w:val="28"/>
          <w:szCs w:val="28"/>
        </w:rPr>
        <w:t xml:space="preserve">тимулирующего </w:t>
      </w:r>
      <w:r w:rsidRPr="007178ED">
        <w:rPr>
          <w:b/>
          <w:bCs/>
          <w:sz w:val="28"/>
          <w:szCs w:val="28"/>
        </w:rPr>
        <w:t>характера отдельным категориям работников муниципальных</w:t>
      </w:r>
      <w:r w:rsidR="007178ED" w:rsidRPr="007178ED">
        <w:rPr>
          <w:b/>
          <w:bCs/>
          <w:sz w:val="28"/>
          <w:szCs w:val="28"/>
        </w:rPr>
        <w:t xml:space="preserve"> </w:t>
      </w:r>
      <w:r w:rsidRPr="007178ED">
        <w:rPr>
          <w:b/>
          <w:bCs/>
          <w:sz w:val="28"/>
          <w:szCs w:val="28"/>
        </w:rPr>
        <w:t>бюджетных</w:t>
      </w:r>
      <w:r w:rsidR="00F9670D">
        <w:rPr>
          <w:b/>
          <w:bCs/>
          <w:sz w:val="28"/>
          <w:szCs w:val="28"/>
        </w:rPr>
        <w:t xml:space="preserve"> (казенных) учреждений</w:t>
      </w:r>
      <w:r w:rsidRPr="007178ED">
        <w:rPr>
          <w:b/>
          <w:bCs/>
          <w:sz w:val="28"/>
          <w:szCs w:val="28"/>
        </w:rPr>
        <w:t xml:space="preserve"> культуры</w:t>
      </w:r>
      <w:r w:rsidR="00F9670D">
        <w:rPr>
          <w:b/>
          <w:bCs/>
          <w:sz w:val="28"/>
          <w:szCs w:val="28"/>
        </w:rPr>
        <w:t>, искусства, кинематографии, подведомственных администрации</w:t>
      </w:r>
      <w:r w:rsidR="00DC508A">
        <w:rPr>
          <w:b/>
          <w:bCs/>
          <w:sz w:val="28"/>
          <w:szCs w:val="28"/>
        </w:rPr>
        <w:t xml:space="preserve"> Крыловского сельского поселения                      Крыловского района</w:t>
      </w:r>
    </w:p>
    <w:p w:rsidR="001F4A09" w:rsidRDefault="001F4A09" w:rsidP="00F9670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F4A09" w:rsidRDefault="001F4A09" w:rsidP="00F9670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51BBD" w:rsidRPr="00E3485E" w:rsidRDefault="00FD0440" w:rsidP="005D118D">
      <w:pPr>
        <w:ind w:firstLine="851"/>
        <w:jc w:val="both"/>
        <w:outlineLvl w:val="0"/>
        <w:rPr>
          <w:sz w:val="28"/>
          <w:szCs w:val="28"/>
        </w:rPr>
      </w:pPr>
      <w:r w:rsidRPr="00E3485E">
        <w:rPr>
          <w:sz w:val="28"/>
          <w:szCs w:val="28"/>
        </w:rPr>
        <w:t xml:space="preserve">В соответствии </w:t>
      </w:r>
      <w:r w:rsidR="00D65DE1" w:rsidRPr="00E3485E">
        <w:rPr>
          <w:sz w:val="28"/>
          <w:szCs w:val="28"/>
        </w:rPr>
        <w:t>с постановлением</w:t>
      </w:r>
      <w:r w:rsidR="00D51BBD" w:rsidRPr="00E3485E">
        <w:rPr>
          <w:sz w:val="28"/>
          <w:szCs w:val="28"/>
        </w:rPr>
        <w:t xml:space="preserve"> главы администрации (губер</w:t>
      </w:r>
      <w:r w:rsidR="005704C6" w:rsidRPr="00E3485E">
        <w:rPr>
          <w:sz w:val="28"/>
          <w:szCs w:val="28"/>
        </w:rPr>
        <w:t>натора) Краснодарского края от 30</w:t>
      </w:r>
      <w:r w:rsidR="00E032B4" w:rsidRPr="00E3485E">
        <w:rPr>
          <w:sz w:val="28"/>
          <w:szCs w:val="28"/>
        </w:rPr>
        <w:t>.01.</w:t>
      </w:r>
      <w:r w:rsidR="005704C6" w:rsidRPr="00E3485E">
        <w:rPr>
          <w:sz w:val="28"/>
          <w:szCs w:val="28"/>
        </w:rPr>
        <w:t xml:space="preserve">2012 года № 79 «О введении и условиях осуществления денежных выплат отдельным категориям работников государственных </w:t>
      </w:r>
      <w:r w:rsidR="00D65DE1" w:rsidRPr="00E3485E">
        <w:rPr>
          <w:sz w:val="28"/>
          <w:szCs w:val="28"/>
        </w:rPr>
        <w:t>учреждений, подведомственных</w:t>
      </w:r>
      <w:r w:rsidR="005704C6" w:rsidRPr="00E3485E">
        <w:rPr>
          <w:sz w:val="28"/>
          <w:szCs w:val="28"/>
        </w:rPr>
        <w:t xml:space="preserve"> </w:t>
      </w:r>
      <w:r w:rsidR="005D143E" w:rsidRPr="00E3485E">
        <w:rPr>
          <w:sz w:val="28"/>
          <w:szCs w:val="28"/>
        </w:rPr>
        <w:t>министерству культуры</w:t>
      </w:r>
      <w:r w:rsidR="005704C6" w:rsidRPr="00E3485E">
        <w:rPr>
          <w:sz w:val="28"/>
          <w:szCs w:val="28"/>
        </w:rPr>
        <w:t xml:space="preserve"> Краснодарского края</w:t>
      </w:r>
      <w:r w:rsidR="005D143E" w:rsidRPr="00E3485E">
        <w:rPr>
          <w:sz w:val="28"/>
          <w:szCs w:val="28"/>
        </w:rPr>
        <w:t>»</w:t>
      </w:r>
      <w:r w:rsidR="00D65DE1" w:rsidRPr="00E3485E">
        <w:rPr>
          <w:sz w:val="28"/>
          <w:szCs w:val="28"/>
        </w:rPr>
        <w:t xml:space="preserve">, </w:t>
      </w:r>
      <w:r w:rsidR="00E032B4" w:rsidRPr="00E3485E">
        <w:rPr>
          <w:sz w:val="28"/>
          <w:szCs w:val="28"/>
        </w:rPr>
        <w:t>с постановлением администрации Крыловского сельского поселения Крыловского района от 10.12.2019 года № 97</w:t>
      </w:r>
      <w:r w:rsidR="00897F78" w:rsidRPr="00E3485E">
        <w:rPr>
          <w:sz w:val="28"/>
          <w:szCs w:val="28"/>
        </w:rPr>
        <w:t xml:space="preserve"> «Об оплате труда работников муниципальных бюджетных (казенных)</w:t>
      </w:r>
      <w:r w:rsidR="00E3485E">
        <w:rPr>
          <w:sz w:val="28"/>
          <w:szCs w:val="28"/>
        </w:rPr>
        <w:t xml:space="preserve"> </w:t>
      </w:r>
      <w:r w:rsidR="00897F78" w:rsidRPr="00E3485E">
        <w:rPr>
          <w:sz w:val="28"/>
          <w:szCs w:val="28"/>
        </w:rPr>
        <w:t>учреждений культуры, искусства, кинематографии, подведомственных администрации Крыловского сельского поселения Крыловского района»</w:t>
      </w:r>
      <w:r w:rsidR="00E032B4" w:rsidRPr="00E3485E">
        <w:rPr>
          <w:sz w:val="28"/>
          <w:szCs w:val="28"/>
        </w:rPr>
        <w:t xml:space="preserve"> </w:t>
      </w:r>
      <w:r w:rsidR="005D143E" w:rsidRPr="00E3485E">
        <w:rPr>
          <w:sz w:val="28"/>
          <w:szCs w:val="28"/>
        </w:rPr>
        <w:t xml:space="preserve"> п о с т а н о в л я ю:</w:t>
      </w:r>
    </w:p>
    <w:p w:rsidR="00E3485E" w:rsidRPr="00A970EE" w:rsidRDefault="00D51BBD" w:rsidP="00A970EE">
      <w:pPr>
        <w:shd w:val="clear" w:color="auto" w:fill="FFFFFF"/>
        <w:tabs>
          <w:tab w:val="left" w:pos="1368"/>
        </w:tabs>
        <w:ind w:firstLine="851"/>
        <w:jc w:val="both"/>
        <w:rPr>
          <w:sz w:val="28"/>
          <w:szCs w:val="28"/>
        </w:rPr>
      </w:pPr>
      <w:r w:rsidRPr="009B3B80">
        <w:rPr>
          <w:spacing w:val="-20"/>
          <w:sz w:val="28"/>
          <w:szCs w:val="28"/>
        </w:rPr>
        <w:t>1.</w:t>
      </w:r>
      <w:r w:rsidRPr="009B3B80">
        <w:rPr>
          <w:sz w:val="28"/>
          <w:szCs w:val="28"/>
        </w:rPr>
        <w:tab/>
      </w:r>
      <w:r w:rsidR="00E3485E" w:rsidRPr="009B3B80">
        <w:rPr>
          <w:sz w:val="28"/>
          <w:szCs w:val="28"/>
        </w:rPr>
        <w:t xml:space="preserve">Осуществить денежные выплаты стимулирующего характера (далее - денежные выплаты) в размере 3000 рублей в месяц отдельным категориям работников </w:t>
      </w:r>
      <w:r w:rsidR="009B3B80" w:rsidRPr="009B3B80">
        <w:rPr>
          <w:bCs/>
          <w:sz w:val="28"/>
          <w:szCs w:val="28"/>
        </w:rPr>
        <w:t>муниципальных бюджетных (казенных) учреждений культуры, искусства, кинематографии, подведомственных администрации Крыловского сельского</w:t>
      </w:r>
      <w:r w:rsidR="0021697A">
        <w:rPr>
          <w:bCs/>
          <w:sz w:val="28"/>
          <w:szCs w:val="28"/>
        </w:rPr>
        <w:t xml:space="preserve"> поселения </w:t>
      </w:r>
      <w:r w:rsidR="009B3B80" w:rsidRPr="009B3B80">
        <w:rPr>
          <w:bCs/>
          <w:sz w:val="28"/>
          <w:szCs w:val="28"/>
        </w:rPr>
        <w:t>Крыловского района</w:t>
      </w:r>
      <w:r w:rsidR="00E3485E" w:rsidRPr="009B3B80">
        <w:rPr>
          <w:sz w:val="28"/>
          <w:szCs w:val="28"/>
        </w:rPr>
        <w:t xml:space="preserve">, </w:t>
      </w:r>
      <w:r w:rsidR="00E3485E" w:rsidRPr="0021697A">
        <w:rPr>
          <w:sz w:val="28"/>
          <w:szCs w:val="28"/>
        </w:rPr>
        <w:t xml:space="preserve">согласно </w:t>
      </w:r>
      <w:hyperlink r:id="rId5" w:anchor="/document/36904201/entry/100" w:history="1">
        <w:r w:rsidR="00E3485E" w:rsidRPr="0021697A">
          <w:rPr>
            <w:rStyle w:val="a5"/>
            <w:color w:val="auto"/>
            <w:sz w:val="28"/>
            <w:szCs w:val="28"/>
            <w:u w:val="none"/>
          </w:rPr>
          <w:t>приложению</w:t>
        </w:r>
      </w:hyperlink>
      <w:r w:rsidR="0021697A">
        <w:rPr>
          <w:sz w:val="28"/>
          <w:szCs w:val="28"/>
        </w:rPr>
        <w:t xml:space="preserve"> </w:t>
      </w:r>
      <w:r w:rsidR="00E3485E" w:rsidRPr="009B3B80">
        <w:rPr>
          <w:sz w:val="28"/>
          <w:szCs w:val="28"/>
        </w:rPr>
        <w:t xml:space="preserve">настоящему </w:t>
      </w:r>
      <w:r w:rsidR="00E3485E" w:rsidRPr="00A970EE">
        <w:rPr>
          <w:sz w:val="28"/>
          <w:szCs w:val="28"/>
        </w:rPr>
        <w:t>постановлению.</w:t>
      </w:r>
    </w:p>
    <w:p w:rsidR="005D118D" w:rsidRPr="00A970EE" w:rsidRDefault="005D118D" w:rsidP="00A970E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70EE">
        <w:rPr>
          <w:sz w:val="28"/>
          <w:szCs w:val="28"/>
        </w:rPr>
        <w:t>2. Установить, что:</w:t>
      </w:r>
    </w:p>
    <w:p w:rsidR="005D118D" w:rsidRPr="00A970EE" w:rsidRDefault="005D118D" w:rsidP="00A970E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70EE">
        <w:rPr>
          <w:sz w:val="28"/>
          <w:szCs w:val="28"/>
        </w:rPr>
        <w:t xml:space="preserve">1) денежные выплаты, определенные настоящим постановлением, назначаются работникам </w:t>
      </w:r>
      <w:r w:rsidR="001F4A09" w:rsidRPr="00A970EE">
        <w:rPr>
          <w:bCs/>
          <w:sz w:val="28"/>
          <w:szCs w:val="28"/>
        </w:rPr>
        <w:t>муниципальных бюджетных (казенных) учреждений культуры, искусства, кинематографии, подведомственных администрации Крыловского сельского поселения Крыловского района</w:t>
      </w:r>
      <w:r w:rsidRPr="00A970EE">
        <w:rPr>
          <w:sz w:val="28"/>
          <w:szCs w:val="28"/>
        </w:rPr>
        <w:t>;</w:t>
      </w:r>
    </w:p>
    <w:p w:rsidR="005D118D" w:rsidRPr="00A970EE" w:rsidRDefault="005D118D" w:rsidP="00A970E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70EE">
        <w:rPr>
          <w:sz w:val="28"/>
          <w:szCs w:val="28"/>
        </w:rPr>
        <w:t xml:space="preserve">2) денежные выплаты, предусмотренные </w:t>
      </w:r>
      <w:hyperlink r:id="rId6" w:anchor="/document/36904201/entry/101" w:history="1">
        <w:r w:rsidRPr="00A970EE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Pr="00A970EE">
        <w:rPr>
          <w:sz w:val="28"/>
          <w:szCs w:val="28"/>
        </w:rPr>
        <w:t xml:space="preserve"> настоящего постановления, производятся исходя из фактически отработанного времени в календарном месяце, но не более 3000 рублей в месяц;</w:t>
      </w:r>
    </w:p>
    <w:p w:rsidR="005D118D" w:rsidRPr="00A970EE" w:rsidRDefault="005D118D" w:rsidP="00A970E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70EE">
        <w:rPr>
          <w:sz w:val="28"/>
          <w:szCs w:val="28"/>
        </w:rPr>
        <w:t>3) при занятии штатной должности не на полный оклад (должностной оклад), не на полную ставку заработной платы выплаты производятся в соответствующем процентном отношении;</w:t>
      </w:r>
    </w:p>
    <w:p w:rsidR="00C94EC1" w:rsidRDefault="005D118D" w:rsidP="00C94EC1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70EE">
        <w:rPr>
          <w:sz w:val="28"/>
          <w:szCs w:val="28"/>
        </w:rPr>
        <w:t xml:space="preserve">4) размер надбавок и доплат, включая надбавки и доплаты за совмещение должностей (профессий), и других выплат компенсационного и </w:t>
      </w:r>
      <w:r w:rsidRPr="00A970EE">
        <w:rPr>
          <w:sz w:val="28"/>
          <w:szCs w:val="28"/>
        </w:rPr>
        <w:lastRenderedPageBreak/>
        <w:t xml:space="preserve">стимулирующего характера, установленных согласно выполняемому дополнительному объему работ, исчисляется без учета денежных выплат, устанавливаемых </w:t>
      </w:r>
      <w:hyperlink r:id="rId7" w:anchor="/document/36904201/entry/101" w:history="1">
        <w:r w:rsidRPr="00A970EE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Pr="00A970EE">
        <w:rPr>
          <w:sz w:val="28"/>
          <w:szCs w:val="28"/>
        </w:rPr>
        <w:t xml:space="preserve"> настоящего постановления.</w:t>
      </w:r>
    </w:p>
    <w:p w:rsidR="00D56F01" w:rsidRPr="00BD02DB" w:rsidRDefault="00C76353" w:rsidP="00D56F0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F01" w:rsidRPr="00BD02DB">
        <w:rPr>
          <w:sz w:val="28"/>
          <w:szCs w:val="28"/>
        </w:rPr>
        <w:t xml:space="preserve">Со дня вступления в законную силу настоящего постановления считать утратившим силу постановление администрации Крыловского сельского поселения Крыловского района от </w:t>
      </w:r>
      <w:r w:rsidR="00BD02DB" w:rsidRPr="00BD02DB">
        <w:rPr>
          <w:sz w:val="28"/>
          <w:szCs w:val="28"/>
        </w:rPr>
        <w:t xml:space="preserve">28.06.2019 </w:t>
      </w:r>
      <w:r w:rsidR="00D56F01" w:rsidRPr="00BD02DB">
        <w:rPr>
          <w:sz w:val="28"/>
          <w:szCs w:val="28"/>
        </w:rPr>
        <w:t>года №</w:t>
      </w:r>
      <w:r w:rsidR="00BD02DB" w:rsidRPr="00BD02DB">
        <w:rPr>
          <w:sz w:val="28"/>
          <w:szCs w:val="28"/>
        </w:rPr>
        <w:t xml:space="preserve"> </w:t>
      </w:r>
      <w:r w:rsidR="00D56F01" w:rsidRPr="00BD02DB">
        <w:rPr>
          <w:sz w:val="28"/>
          <w:szCs w:val="28"/>
        </w:rPr>
        <w:t>4</w:t>
      </w:r>
      <w:r w:rsidR="00BD02DB" w:rsidRPr="00BD02DB">
        <w:rPr>
          <w:sz w:val="28"/>
          <w:szCs w:val="28"/>
        </w:rPr>
        <w:t>5</w:t>
      </w:r>
      <w:r w:rsidR="00D56F01" w:rsidRPr="00BD02DB">
        <w:rPr>
          <w:sz w:val="28"/>
          <w:szCs w:val="28"/>
        </w:rPr>
        <w:t xml:space="preserve"> «</w:t>
      </w:r>
      <w:r w:rsidR="00BD02DB" w:rsidRPr="00BD02DB">
        <w:rPr>
          <w:bCs/>
          <w:spacing w:val="-1"/>
          <w:sz w:val="28"/>
          <w:szCs w:val="28"/>
        </w:rPr>
        <w:t xml:space="preserve">О выплате ежемесячных денежных доплат стимулирующего </w:t>
      </w:r>
      <w:r w:rsidR="00BD02DB" w:rsidRPr="00BD02DB">
        <w:rPr>
          <w:bCs/>
          <w:sz w:val="28"/>
          <w:szCs w:val="28"/>
        </w:rPr>
        <w:t>характера отдельным категориям работников муниципальных бюджетных учреждений культуры Крыловского сельского</w:t>
      </w:r>
      <w:r w:rsidR="00BD02DB">
        <w:rPr>
          <w:bCs/>
          <w:sz w:val="28"/>
          <w:szCs w:val="28"/>
        </w:rPr>
        <w:t xml:space="preserve"> поселения </w:t>
      </w:r>
      <w:r w:rsidR="00BD02DB" w:rsidRPr="00BD02DB">
        <w:rPr>
          <w:bCs/>
          <w:sz w:val="28"/>
          <w:szCs w:val="28"/>
        </w:rPr>
        <w:t>Крыловского района</w:t>
      </w:r>
      <w:r w:rsidR="00D56F01" w:rsidRPr="00BD02DB">
        <w:rPr>
          <w:sz w:val="28"/>
          <w:szCs w:val="28"/>
        </w:rPr>
        <w:t>»</w:t>
      </w:r>
      <w:r w:rsidR="00BD02DB" w:rsidRPr="00BD02DB">
        <w:rPr>
          <w:sz w:val="28"/>
          <w:szCs w:val="28"/>
        </w:rPr>
        <w:t>.</w:t>
      </w:r>
    </w:p>
    <w:p w:rsidR="00C76353" w:rsidRPr="00C76353" w:rsidRDefault="00006F6B" w:rsidP="00C76353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76353" w:rsidRPr="00C76353">
        <w:rPr>
          <w:bCs/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Крыловского района И.Б. Буланой </w:t>
      </w:r>
      <w:r w:rsidR="00634B16">
        <w:rPr>
          <w:bCs/>
          <w:sz w:val="28"/>
          <w:szCs w:val="28"/>
        </w:rPr>
        <w:t xml:space="preserve">обнародовать </w:t>
      </w:r>
      <w:r w:rsidR="00C76353" w:rsidRPr="00C76353">
        <w:rPr>
          <w:bCs/>
          <w:sz w:val="28"/>
          <w:szCs w:val="28"/>
        </w:rPr>
        <w:t xml:space="preserve">настоящее постановление </w:t>
      </w:r>
      <w:r w:rsidR="00634B16">
        <w:rPr>
          <w:bCs/>
          <w:sz w:val="28"/>
          <w:szCs w:val="28"/>
        </w:rPr>
        <w:t xml:space="preserve">и </w:t>
      </w:r>
      <w:r w:rsidR="00C76353" w:rsidRPr="00C76353">
        <w:rPr>
          <w:bCs/>
          <w:sz w:val="28"/>
          <w:szCs w:val="28"/>
        </w:rPr>
        <w:t>разместить на официальном сайте администрации Крыловского сельского поселения Крыловского района в сети Интернет.</w:t>
      </w:r>
    </w:p>
    <w:p w:rsidR="00D51BBD" w:rsidRPr="00C94EC1" w:rsidRDefault="00D56F01" w:rsidP="00C94EC1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1D20">
        <w:rPr>
          <w:sz w:val="28"/>
          <w:szCs w:val="28"/>
        </w:rPr>
        <w:t xml:space="preserve">. </w:t>
      </w:r>
      <w:r w:rsidR="00D51BBD" w:rsidRPr="007178ED">
        <w:rPr>
          <w:sz w:val="28"/>
          <w:szCs w:val="28"/>
        </w:rPr>
        <w:t>Контроль за вып</w:t>
      </w:r>
      <w:r w:rsidR="002B307A">
        <w:rPr>
          <w:sz w:val="28"/>
          <w:szCs w:val="28"/>
        </w:rPr>
        <w:t>о</w:t>
      </w:r>
      <w:r w:rsidR="00050C37">
        <w:rPr>
          <w:sz w:val="28"/>
          <w:szCs w:val="28"/>
        </w:rPr>
        <w:t xml:space="preserve">лнением настоящего постановления возложить на начальника финансово – экономического </w:t>
      </w:r>
      <w:r w:rsidR="00C94EC1">
        <w:rPr>
          <w:sz w:val="28"/>
          <w:szCs w:val="28"/>
        </w:rPr>
        <w:t>отдела администрации</w:t>
      </w:r>
      <w:r w:rsidR="00050C37">
        <w:rPr>
          <w:sz w:val="28"/>
          <w:szCs w:val="28"/>
        </w:rPr>
        <w:t xml:space="preserve"> </w:t>
      </w:r>
      <w:r w:rsidR="00DC508A">
        <w:rPr>
          <w:sz w:val="28"/>
          <w:szCs w:val="28"/>
        </w:rPr>
        <w:t xml:space="preserve">Крыловского сельского поселения </w:t>
      </w:r>
      <w:r w:rsidR="00050C37">
        <w:rPr>
          <w:sz w:val="28"/>
          <w:szCs w:val="28"/>
        </w:rPr>
        <w:t xml:space="preserve">Крыловского района </w:t>
      </w:r>
      <w:r w:rsidR="00BC7521">
        <w:rPr>
          <w:sz w:val="28"/>
          <w:szCs w:val="28"/>
        </w:rPr>
        <w:t>С.И. Пузырной</w:t>
      </w:r>
      <w:r w:rsidR="00050C37">
        <w:rPr>
          <w:sz w:val="28"/>
          <w:szCs w:val="28"/>
        </w:rPr>
        <w:t>.</w:t>
      </w:r>
    </w:p>
    <w:p w:rsidR="00D51BBD" w:rsidRPr="007178ED" w:rsidRDefault="00D56F01" w:rsidP="00BC7521">
      <w:pPr>
        <w:shd w:val="clear" w:color="auto" w:fill="FFFFFF"/>
        <w:tabs>
          <w:tab w:val="left" w:pos="989"/>
        </w:tabs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="00D51BBD" w:rsidRPr="007178ED">
        <w:rPr>
          <w:spacing w:val="-12"/>
          <w:sz w:val="28"/>
          <w:szCs w:val="28"/>
        </w:rPr>
        <w:t>.</w:t>
      </w:r>
      <w:r>
        <w:rPr>
          <w:spacing w:val="-12"/>
          <w:sz w:val="28"/>
          <w:szCs w:val="28"/>
        </w:rPr>
        <w:t xml:space="preserve"> </w:t>
      </w:r>
      <w:r w:rsidR="00BC7521">
        <w:rPr>
          <w:sz w:val="28"/>
          <w:szCs w:val="28"/>
        </w:rPr>
        <w:t xml:space="preserve"> </w:t>
      </w:r>
      <w:r w:rsidR="00AD3155">
        <w:rPr>
          <w:sz w:val="28"/>
          <w:szCs w:val="28"/>
        </w:rPr>
        <w:t>Постановление</w:t>
      </w:r>
      <w:r w:rsidR="00D51BBD" w:rsidRPr="007178ED">
        <w:rPr>
          <w:sz w:val="28"/>
          <w:szCs w:val="28"/>
        </w:rPr>
        <w:t xml:space="preserve"> вступает в силу со дня его </w:t>
      </w:r>
      <w:r w:rsidR="00006F6B">
        <w:rPr>
          <w:sz w:val="28"/>
          <w:szCs w:val="28"/>
        </w:rPr>
        <w:t>обнародования</w:t>
      </w:r>
      <w:bookmarkStart w:id="0" w:name="_GoBack"/>
      <w:bookmarkEnd w:id="0"/>
      <w:r w:rsidR="00DC508A">
        <w:rPr>
          <w:sz w:val="28"/>
          <w:szCs w:val="28"/>
        </w:rPr>
        <w:t>.</w:t>
      </w:r>
    </w:p>
    <w:p w:rsidR="00D51BBD" w:rsidRDefault="00D51BBD" w:rsidP="00121D20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121D20" w:rsidRPr="007178ED" w:rsidRDefault="00121D20" w:rsidP="00121D20">
      <w:pPr>
        <w:shd w:val="clear" w:color="auto" w:fill="FFFFFF"/>
        <w:tabs>
          <w:tab w:val="left" w:pos="989"/>
        </w:tabs>
        <w:jc w:val="both"/>
        <w:rPr>
          <w:sz w:val="28"/>
          <w:szCs w:val="28"/>
        </w:rPr>
      </w:pPr>
    </w:p>
    <w:p w:rsidR="00DC508A" w:rsidRDefault="002B307A" w:rsidP="00121D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1BBD" w:rsidRPr="007178ED">
        <w:rPr>
          <w:sz w:val="28"/>
          <w:szCs w:val="28"/>
        </w:rPr>
        <w:t>лав</w:t>
      </w:r>
      <w:r>
        <w:rPr>
          <w:sz w:val="28"/>
          <w:szCs w:val="28"/>
        </w:rPr>
        <w:t>а Крыловского</w:t>
      </w:r>
      <w:r w:rsidR="003A0A44" w:rsidRPr="007178ED">
        <w:rPr>
          <w:sz w:val="28"/>
          <w:szCs w:val="28"/>
        </w:rPr>
        <w:t xml:space="preserve"> </w:t>
      </w:r>
    </w:p>
    <w:p w:rsidR="003A0A44" w:rsidRPr="007178ED" w:rsidRDefault="003A0A44" w:rsidP="00121D20">
      <w:pPr>
        <w:pStyle w:val="a3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сельского поселения </w:t>
      </w:r>
    </w:p>
    <w:p w:rsidR="004316F8" w:rsidRDefault="003A0A44" w:rsidP="00DC508A">
      <w:pPr>
        <w:pStyle w:val="a3"/>
        <w:jc w:val="both"/>
        <w:rPr>
          <w:sz w:val="28"/>
          <w:szCs w:val="28"/>
        </w:rPr>
      </w:pPr>
      <w:r w:rsidRPr="007178ED">
        <w:rPr>
          <w:sz w:val="28"/>
          <w:szCs w:val="28"/>
        </w:rPr>
        <w:t>Крыловского района</w:t>
      </w:r>
      <w:r w:rsidR="00D51BBD" w:rsidRPr="007178ED">
        <w:rPr>
          <w:sz w:val="28"/>
          <w:szCs w:val="28"/>
        </w:rPr>
        <w:t xml:space="preserve">   </w:t>
      </w:r>
      <w:r w:rsidR="004316F8">
        <w:rPr>
          <w:sz w:val="28"/>
          <w:szCs w:val="28"/>
        </w:rPr>
        <w:t xml:space="preserve">                    </w:t>
      </w:r>
      <w:r w:rsidR="00EE28C9">
        <w:rPr>
          <w:sz w:val="28"/>
          <w:szCs w:val="28"/>
        </w:rPr>
        <w:t xml:space="preserve">                              </w:t>
      </w:r>
      <w:r w:rsidR="004316F8">
        <w:rPr>
          <w:sz w:val="28"/>
          <w:szCs w:val="28"/>
        </w:rPr>
        <w:t xml:space="preserve">                     </w:t>
      </w:r>
      <w:r w:rsidR="00DC508A">
        <w:rPr>
          <w:sz w:val="28"/>
          <w:szCs w:val="28"/>
        </w:rPr>
        <w:t xml:space="preserve">   </w:t>
      </w:r>
      <w:r w:rsidR="00634B16">
        <w:rPr>
          <w:sz w:val="28"/>
          <w:szCs w:val="28"/>
        </w:rPr>
        <w:t>С.Н. Яковлева</w:t>
      </w:r>
      <w:r w:rsidR="00D51BBD" w:rsidRPr="007178ED">
        <w:rPr>
          <w:sz w:val="28"/>
          <w:szCs w:val="28"/>
        </w:rPr>
        <w:t xml:space="preserve">       </w:t>
      </w:r>
      <w:r w:rsidR="00121D20">
        <w:rPr>
          <w:sz w:val="28"/>
          <w:szCs w:val="28"/>
        </w:rPr>
        <w:t xml:space="preserve">                                                   </w:t>
      </w: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4316F8" w:rsidRDefault="004316F8" w:rsidP="00D543C9">
      <w:pPr>
        <w:pStyle w:val="a3"/>
        <w:rPr>
          <w:sz w:val="28"/>
          <w:szCs w:val="28"/>
        </w:rPr>
      </w:pPr>
    </w:p>
    <w:p w:rsidR="00D51BBD" w:rsidRDefault="00121D20" w:rsidP="00DC508A">
      <w:pPr>
        <w:pStyle w:val="a3"/>
        <w:ind w:left="4831" w:firstLine="70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</w:t>
      </w:r>
      <w:r w:rsidR="00D51BBD" w:rsidRPr="007178ED">
        <w:rPr>
          <w:spacing w:val="-2"/>
          <w:sz w:val="28"/>
          <w:szCs w:val="28"/>
        </w:rPr>
        <w:t xml:space="preserve">РИЛОЖЕНИЕ </w:t>
      </w:r>
    </w:p>
    <w:p w:rsidR="009A19F8" w:rsidRDefault="009A19F8" w:rsidP="00DC508A">
      <w:pPr>
        <w:pStyle w:val="a3"/>
        <w:ind w:left="4831" w:firstLine="708"/>
        <w:jc w:val="center"/>
        <w:rPr>
          <w:spacing w:val="-2"/>
          <w:sz w:val="28"/>
          <w:szCs w:val="28"/>
        </w:rPr>
      </w:pPr>
    </w:p>
    <w:p w:rsidR="008942ED" w:rsidRPr="008942ED" w:rsidRDefault="008942ED" w:rsidP="00DC508A">
      <w:pPr>
        <w:shd w:val="clear" w:color="auto" w:fill="FFFFFF"/>
        <w:ind w:left="4248" w:firstLine="1291"/>
        <w:jc w:val="center"/>
        <w:rPr>
          <w:sz w:val="28"/>
          <w:szCs w:val="28"/>
        </w:rPr>
      </w:pPr>
      <w:r w:rsidRPr="007178ED">
        <w:rPr>
          <w:sz w:val="28"/>
          <w:szCs w:val="28"/>
        </w:rPr>
        <w:t>УТВЕРЖДЕН</w:t>
      </w:r>
    </w:p>
    <w:p w:rsidR="00DC508A" w:rsidRDefault="00DC508A" w:rsidP="00DC508A">
      <w:pPr>
        <w:shd w:val="clear" w:color="auto" w:fill="FFFFFF"/>
        <w:ind w:left="5539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050C37">
        <w:rPr>
          <w:sz w:val="28"/>
          <w:szCs w:val="28"/>
        </w:rPr>
        <w:t xml:space="preserve">остановлением </w:t>
      </w:r>
      <w:r w:rsidR="008942ED" w:rsidRPr="007178ED">
        <w:rPr>
          <w:sz w:val="28"/>
          <w:szCs w:val="28"/>
        </w:rPr>
        <w:t xml:space="preserve">администрации </w:t>
      </w:r>
      <w:r w:rsidR="008942ED" w:rsidRPr="007178ED">
        <w:rPr>
          <w:spacing w:val="-2"/>
          <w:sz w:val="28"/>
          <w:szCs w:val="28"/>
        </w:rPr>
        <w:t>Крыловского сельского поселения</w:t>
      </w:r>
    </w:p>
    <w:p w:rsidR="008942ED" w:rsidRPr="009A19F8" w:rsidRDefault="00DC508A" w:rsidP="00DC508A">
      <w:pPr>
        <w:shd w:val="clear" w:color="auto" w:fill="FFFFFF"/>
        <w:ind w:left="553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Крыловского района                            </w:t>
      </w:r>
      <w:r w:rsidR="008942ED" w:rsidRPr="007178ED">
        <w:rPr>
          <w:spacing w:val="-2"/>
          <w:sz w:val="28"/>
          <w:szCs w:val="28"/>
        </w:rPr>
        <w:t xml:space="preserve"> </w:t>
      </w:r>
      <w:r w:rsidRPr="009A19F8">
        <w:rPr>
          <w:sz w:val="28"/>
          <w:szCs w:val="28"/>
        </w:rPr>
        <w:t xml:space="preserve">от </w:t>
      </w:r>
      <w:r w:rsidR="00FA5656">
        <w:rPr>
          <w:sz w:val="28"/>
          <w:szCs w:val="28"/>
          <w:u w:val="single"/>
        </w:rPr>
        <w:t>09.07.2021</w:t>
      </w:r>
      <w:r w:rsidR="008942ED" w:rsidRPr="009A19F8">
        <w:rPr>
          <w:sz w:val="28"/>
          <w:szCs w:val="28"/>
        </w:rPr>
        <w:t xml:space="preserve"> № </w:t>
      </w:r>
      <w:r w:rsidR="00FA5656">
        <w:rPr>
          <w:sz w:val="28"/>
          <w:szCs w:val="28"/>
          <w:u w:val="single"/>
        </w:rPr>
        <w:t>81</w:t>
      </w:r>
    </w:p>
    <w:p w:rsidR="008942ED" w:rsidRDefault="008942ED" w:rsidP="008942ED">
      <w:pPr>
        <w:shd w:val="clear" w:color="auto" w:fill="FFFFFF"/>
        <w:ind w:firstLine="1291"/>
        <w:rPr>
          <w:sz w:val="28"/>
          <w:szCs w:val="28"/>
        </w:rPr>
      </w:pPr>
    </w:p>
    <w:p w:rsidR="008942ED" w:rsidRDefault="008942ED" w:rsidP="008942ED">
      <w:pPr>
        <w:shd w:val="clear" w:color="auto" w:fill="FFFFFF"/>
        <w:ind w:firstLine="1291"/>
        <w:rPr>
          <w:sz w:val="28"/>
          <w:szCs w:val="28"/>
        </w:rPr>
      </w:pPr>
    </w:p>
    <w:p w:rsidR="00DB04F9" w:rsidRPr="007178ED" w:rsidRDefault="00DB04F9" w:rsidP="008942ED">
      <w:pPr>
        <w:shd w:val="clear" w:color="auto" w:fill="FFFFFF"/>
        <w:ind w:firstLine="1291"/>
        <w:rPr>
          <w:sz w:val="28"/>
          <w:szCs w:val="28"/>
        </w:rPr>
      </w:pPr>
    </w:p>
    <w:p w:rsidR="00DB04F9" w:rsidRDefault="008942ED" w:rsidP="008942ED">
      <w:pPr>
        <w:shd w:val="clear" w:color="auto" w:fill="FFFFFF"/>
        <w:jc w:val="center"/>
        <w:rPr>
          <w:sz w:val="28"/>
          <w:szCs w:val="28"/>
        </w:rPr>
      </w:pPr>
      <w:r w:rsidRPr="00E143F8">
        <w:rPr>
          <w:sz w:val="28"/>
          <w:szCs w:val="28"/>
        </w:rPr>
        <w:t xml:space="preserve">Перечень </w:t>
      </w:r>
    </w:p>
    <w:p w:rsidR="008712F1" w:rsidRPr="00DB04F9" w:rsidRDefault="008942ED" w:rsidP="005704C6">
      <w:pPr>
        <w:shd w:val="clear" w:color="auto" w:fill="FFFFFF"/>
        <w:jc w:val="center"/>
        <w:rPr>
          <w:spacing w:val="-1"/>
          <w:sz w:val="28"/>
          <w:szCs w:val="28"/>
        </w:rPr>
      </w:pPr>
      <w:r w:rsidRPr="00E143F8">
        <w:rPr>
          <w:spacing w:val="-1"/>
          <w:sz w:val="28"/>
          <w:szCs w:val="28"/>
        </w:rPr>
        <w:t xml:space="preserve">должностей и профессий работников </w:t>
      </w:r>
      <w:r w:rsidR="009A19F8" w:rsidRPr="00E143F8">
        <w:rPr>
          <w:bCs/>
          <w:sz w:val="28"/>
          <w:szCs w:val="28"/>
        </w:rPr>
        <w:t>муниципальных бюджетных (казенных) учреждений культуры, искусства, кинематографии, подведомственных администрации Крыловского сельского</w:t>
      </w:r>
      <w:r w:rsidR="00E143F8">
        <w:rPr>
          <w:bCs/>
          <w:sz w:val="28"/>
          <w:szCs w:val="28"/>
        </w:rPr>
        <w:t xml:space="preserve"> поселения </w:t>
      </w:r>
      <w:r w:rsidR="009A19F8" w:rsidRPr="00E143F8">
        <w:rPr>
          <w:bCs/>
          <w:sz w:val="28"/>
          <w:szCs w:val="28"/>
        </w:rPr>
        <w:t>Крыловского района</w:t>
      </w:r>
      <w:r w:rsidRPr="00E143F8">
        <w:rPr>
          <w:spacing w:val="-1"/>
          <w:sz w:val="28"/>
          <w:szCs w:val="28"/>
        </w:rPr>
        <w:t xml:space="preserve">, которым осуществляются </w:t>
      </w:r>
      <w:r w:rsidR="00E143F8" w:rsidRPr="00E143F8">
        <w:rPr>
          <w:sz w:val="28"/>
          <w:szCs w:val="28"/>
        </w:rPr>
        <w:t xml:space="preserve">денежные выплаты стимулирующего характера </w:t>
      </w:r>
      <w:r w:rsidRPr="00E143F8">
        <w:rPr>
          <w:spacing w:val="-1"/>
          <w:sz w:val="28"/>
          <w:szCs w:val="28"/>
        </w:rPr>
        <w:t xml:space="preserve">в </w:t>
      </w:r>
      <w:r w:rsidR="005704C6" w:rsidRPr="00E143F8">
        <w:rPr>
          <w:sz w:val="28"/>
          <w:szCs w:val="28"/>
        </w:rPr>
        <w:t>размере 3000 рублей в месяц</w:t>
      </w:r>
    </w:p>
    <w:p w:rsidR="00E44E24" w:rsidRPr="007178ED" w:rsidRDefault="00E44E24" w:rsidP="008942ED">
      <w:pPr>
        <w:shd w:val="clear" w:color="auto" w:fill="FFFFFF"/>
        <w:rPr>
          <w:sz w:val="28"/>
          <w:szCs w:val="28"/>
        </w:rPr>
      </w:pPr>
    </w:p>
    <w:p w:rsidR="008942ED" w:rsidRPr="007178ED" w:rsidRDefault="008942ED" w:rsidP="008942ED">
      <w:pPr>
        <w:shd w:val="clear" w:color="auto" w:fill="FFFFFF"/>
        <w:ind w:firstLine="696"/>
        <w:rPr>
          <w:sz w:val="28"/>
          <w:szCs w:val="28"/>
        </w:rPr>
      </w:pPr>
    </w:p>
    <w:p w:rsidR="008942ED" w:rsidRDefault="004F37D6" w:rsidP="004F37D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42ED" w:rsidRPr="007178ED">
        <w:rPr>
          <w:sz w:val="28"/>
          <w:szCs w:val="28"/>
        </w:rPr>
        <w:t>Муниципал</w:t>
      </w:r>
      <w:r w:rsidR="008712F1">
        <w:rPr>
          <w:sz w:val="28"/>
          <w:szCs w:val="28"/>
        </w:rPr>
        <w:t>ьное бюджетн</w:t>
      </w:r>
      <w:r w:rsidR="004B4343">
        <w:rPr>
          <w:sz w:val="28"/>
          <w:szCs w:val="28"/>
        </w:rPr>
        <w:t xml:space="preserve">ое </w:t>
      </w:r>
      <w:r>
        <w:rPr>
          <w:sz w:val="28"/>
          <w:szCs w:val="28"/>
        </w:rPr>
        <w:t>учреждение культуры</w:t>
      </w:r>
      <w:r w:rsidR="004B4343">
        <w:rPr>
          <w:sz w:val="28"/>
          <w:szCs w:val="28"/>
        </w:rPr>
        <w:t xml:space="preserve"> «Кинотеатр Октябрь»</w:t>
      </w:r>
      <w:r w:rsidR="008942ED" w:rsidRPr="007178ED">
        <w:rPr>
          <w:sz w:val="28"/>
          <w:szCs w:val="28"/>
        </w:rPr>
        <w:t>:</w:t>
      </w:r>
    </w:p>
    <w:p w:rsidR="00AB2640" w:rsidRDefault="005704C6" w:rsidP="004F37D6">
      <w:pPr>
        <w:shd w:val="clear" w:color="auto" w:fill="FFFFFF"/>
        <w:tabs>
          <w:tab w:val="left" w:pos="1118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4F37D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3E52F1">
        <w:rPr>
          <w:sz w:val="28"/>
          <w:szCs w:val="28"/>
        </w:rPr>
        <w:t>Главный инженер</w:t>
      </w:r>
    </w:p>
    <w:p w:rsidR="008942ED" w:rsidRPr="007178ED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14"/>
          <w:sz w:val="28"/>
          <w:szCs w:val="28"/>
        </w:rPr>
      </w:pPr>
      <w:r>
        <w:rPr>
          <w:sz w:val="28"/>
          <w:szCs w:val="28"/>
        </w:rPr>
        <w:t>1.</w:t>
      </w:r>
      <w:r w:rsidR="00733BD3">
        <w:rPr>
          <w:sz w:val="28"/>
          <w:szCs w:val="28"/>
        </w:rPr>
        <w:t xml:space="preserve">2. </w:t>
      </w:r>
      <w:r w:rsidR="004B4343">
        <w:rPr>
          <w:sz w:val="28"/>
          <w:szCs w:val="28"/>
        </w:rPr>
        <w:t>Администратор</w:t>
      </w:r>
    </w:p>
    <w:p w:rsidR="008942ED" w:rsidRPr="008942ED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14"/>
          <w:sz w:val="28"/>
          <w:szCs w:val="28"/>
        </w:rPr>
      </w:pPr>
      <w:r>
        <w:rPr>
          <w:sz w:val="28"/>
          <w:szCs w:val="28"/>
        </w:rPr>
        <w:t>1.</w:t>
      </w:r>
      <w:r w:rsidR="00733BD3">
        <w:rPr>
          <w:sz w:val="28"/>
          <w:szCs w:val="28"/>
        </w:rPr>
        <w:t>3</w:t>
      </w:r>
      <w:r w:rsidR="005704C6">
        <w:rPr>
          <w:sz w:val="28"/>
          <w:szCs w:val="28"/>
        </w:rPr>
        <w:t xml:space="preserve">. </w:t>
      </w:r>
      <w:r w:rsidR="004B4343">
        <w:rPr>
          <w:sz w:val="28"/>
          <w:szCs w:val="28"/>
        </w:rPr>
        <w:t>Делопроизводитель</w:t>
      </w:r>
    </w:p>
    <w:p w:rsidR="00422044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733BD3">
        <w:rPr>
          <w:spacing w:val="-3"/>
          <w:sz w:val="28"/>
          <w:szCs w:val="28"/>
        </w:rPr>
        <w:t>4</w:t>
      </w:r>
      <w:r w:rsidR="005704C6">
        <w:rPr>
          <w:spacing w:val="-3"/>
          <w:sz w:val="28"/>
          <w:szCs w:val="28"/>
        </w:rPr>
        <w:t xml:space="preserve">. </w:t>
      </w:r>
      <w:r w:rsidR="004B4343">
        <w:rPr>
          <w:spacing w:val="-3"/>
          <w:sz w:val="28"/>
          <w:szCs w:val="28"/>
        </w:rPr>
        <w:t xml:space="preserve">Методист </w:t>
      </w:r>
    </w:p>
    <w:p w:rsidR="008942ED" w:rsidRPr="007178ED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19"/>
          <w:sz w:val="28"/>
          <w:szCs w:val="28"/>
        </w:rPr>
      </w:pPr>
      <w:r>
        <w:rPr>
          <w:spacing w:val="-9"/>
          <w:sz w:val="28"/>
          <w:szCs w:val="28"/>
        </w:rPr>
        <w:t>1.</w:t>
      </w:r>
      <w:r w:rsidR="00733BD3">
        <w:rPr>
          <w:spacing w:val="-9"/>
          <w:sz w:val="28"/>
          <w:szCs w:val="28"/>
        </w:rPr>
        <w:t>5</w:t>
      </w:r>
      <w:r w:rsidR="005704C6">
        <w:rPr>
          <w:spacing w:val="-9"/>
          <w:sz w:val="28"/>
          <w:szCs w:val="28"/>
        </w:rPr>
        <w:t xml:space="preserve">. </w:t>
      </w:r>
      <w:r w:rsidR="00422044">
        <w:rPr>
          <w:spacing w:val="-3"/>
          <w:sz w:val="28"/>
          <w:szCs w:val="28"/>
        </w:rPr>
        <w:t>Киномеханик</w:t>
      </w:r>
    </w:p>
    <w:p w:rsidR="008942ED" w:rsidRPr="007178ED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733BD3">
        <w:rPr>
          <w:spacing w:val="-3"/>
          <w:sz w:val="28"/>
          <w:szCs w:val="28"/>
        </w:rPr>
        <w:t>6</w:t>
      </w:r>
      <w:r w:rsidR="005704C6">
        <w:rPr>
          <w:spacing w:val="-3"/>
          <w:sz w:val="28"/>
          <w:szCs w:val="28"/>
        </w:rPr>
        <w:t xml:space="preserve">. </w:t>
      </w:r>
      <w:r w:rsidR="00BF79FD">
        <w:rPr>
          <w:spacing w:val="-3"/>
          <w:sz w:val="28"/>
          <w:szCs w:val="28"/>
        </w:rPr>
        <w:t>З</w:t>
      </w:r>
      <w:r w:rsidR="00422044">
        <w:rPr>
          <w:spacing w:val="-9"/>
          <w:sz w:val="28"/>
          <w:szCs w:val="28"/>
        </w:rPr>
        <w:t>аведующ</w:t>
      </w:r>
      <w:r w:rsidR="00E34FC4">
        <w:rPr>
          <w:spacing w:val="-9"/>
          <w:sz w:val="28"/>
          <w:szCs w:val="28"/>
        </w:rPr>
        <w:t>ий</w:t>
      </w:r>
      <w:r w:rsidR="00422044">
        <w:rPr>
          <w:spacing w:val="-9"/>
          <w:sz w:val="28"/>
          <w:szCs w:val="28"/>
        </w:rPr>
        <w:t xml:space="preserve"> билетной кассой</w:t>
      </w:r>
    </w:p>
    <w:p w:rsidR="00BF79FD" w:rsidRDefault="004F37D6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</w:t>
      </w:r>
      <w:r w:rsidR="00733BD3">
        <w:rPr>
          <w:spacing w:val="-9"/>
          <w:sz w:val="28"/>
          <w:szCs w:val="28"/>
        </w:rPr>
        <w:t>7</w:t>
      </w:r>
      <w:r w:rsidR="005704C6">
        <w:rPr>
          <w:spacing w:val="-9"/>
          <w:sz w:val="28"/>
          <w:szCs w:val="28"/>
        </w:rPr>
        <w:t xml:space="preserve">. </w:t>
      </w:r>
      <w:r w:rsidR="00CD3E14">
        <w:rPr>
          <w:spacing w:val="-9"/>
          <w:sz w:val="28"/>
          <w:szCs w:val="28"/>
        </w:rPr>
        <w:t>К</w:t>
      </w:r>
      <w:r w:rsidR="004B4343">
        <w:rPr>
          <w:spacing w:val="-9"/>
          <w:sz w:val="28"/>
          <w:szCs w:val="28"/>
        </w:rPr>
        <w:t>ассир</w:t>
      </w:r>
      <w:r w:rsidR="00CD3E14">
        <w:rPr>
          <w:spacing w:val="-9"/>
          <w:sz w:val="28"/>
          <w:szCs w:val="28"/>
        </w:rPr>
        <w:t xml:space="preserve"> </w:t>
      </w:r>
    </w:p>
    <w:p w:rsidR="00BF79FD" w:rsidRDefault="00BF79FD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 </w:t>
      </w:r>
      <w:r w:rsidR="00254001">
        <w:rPr>
          <w:spacing w:val="-9"/>
          <w:sz w:val="28"/>
          <w:szCs w:val="28"/>
        </w:rPr>
        <w:t>Муниципальное казенное учреждение культуры «Центр развития культуры и библиотечного обслуживания»:</w:t>
      </w:r>
    </w:p>
    <w:p w:rsidR="00254001" w:rsidRDefault="00254001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2.1. </w:t>
      </w:r>
      <w:r w:rsidR="00A47A5A">
        <w:rPr>
          <w:spacing w:val="-9"/>
          <w:sz w:val="28"/>
          <w:szCs w:val="28"/>
        </w:rPr>
        <w:t>Заведующий хозяйственно-административной частью</w:t>
      </w:r>
    </w:p>
    <w:p w:rsidR="00A47A5A" w:rsidRDefault="00A47A5A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2.2. Художественный руководитель</w:t>
      </w:r>
    </w:p>
    <w:p w:rsidR="00A47A5A" w:rsidRDefault="00A47A5A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2.3. Заведующий культмассовым сектором</w:t>
      </w:r>
    </w:p>
    <w:p w:rsidR="00A47A5A" w:rsidRDefault="00A47A5A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2.4. </w:t>
      </w:r>
      <w:r w:rsidR="00D51E31">
        <w:rPr>
          <w:spacing w:val="-9"/>
          <w:sz w:val="28"/>
          <w:szCs w:val="28"/>
        </w:rPr>
        <w:t>Заведующий детским сектором</w:t>
      </w:r>
    </w:p>
    <w:p w:rsidR="00D51E31" w:rsidRDefault="00D51E31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2.5. </w:t>
      </w:r>
      <w:r w:rsidRPr="00982D68">
        <w:rPr>
          <w:spacing w:val="-9"/>
          <w:sz w:val="28"/>
          <w:szCs w:val="28"/>
        </w:rPr>
        <w:t>Руководитель кружка</w:t>
      </w:r>
    </w:p>
    <w:p w:rsidR="00D51E31" w:rsidRDefault="00D51E31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2.6. </w:t>
      </w:r>
      <w:r w:rsidR="00982D68">
        <w:rPr>
          <w:spacing w:val="-9"/>
          <w:sz w:val="28"/>
          <w:szCs w:val="28"/>
        </w:rPr>
        <w:t>Руководитель вокального ансамбля</w:t>
      </w:r>
    </w:p>
    <w:p w:rsidR="00982D68" w:rsidRDefault="00982D68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2.7. Руководитель </w:t>
      </w:r>
      <w:r w:rsidR="00374D26">
        <w:rPr>
          <w:spacing w:val="-9"/>
          <w:sz w:val="28"/>
          <w:szCs w:val="28"/>
        </w:rPr>
        <w:t>вокального коллектива</w:t>
      </w:r>
    </w:p>
    <w:p w:rsidR="00374D26" w:rsidRDefault="00374D26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2.8. Руководитель хора казачьей песни</w:t>
      </w:r>
    </w:p>
    <w:p w:rsidR="00374D26" w:rsidRDefault="00374D26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2.9. Методист</w:t>
      </w:r>
    </w:p>
    <w:p w:rsidR="00374D26" w:rsidRDefault="00374D26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2.10. </w:t>
      </w:r>
      <w:r w:rsidR="004E1B9B">
        <w:rPr>
          <w:spacing w:val="-9"/>
          <w:sz w:val="28"/>
          <w:szCs w:val="28"/>
        </w:rPr>
        <w:t>Руководитель клуба</w:t>
      </w:r>
    </w:p>
    <w:p w:rsidR="004E1B9B" w:rsidRDefault="004E1B9B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2.11. </w:t>
      </w:r>
      <w:r w:rsidR="00176817">
        <w:rPr>
          <w:spacing w:val="-9"/>
          <w:sz w:val="28"/>
          <w:szCs w:val="28"/>
        </w:rPr>
        <w:t>Аккомпаниатор</w:t>
      </w:r>
    </w:p>
    <w:p w:rsidR="00176817" w:rsidRDefault="00176817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2.12. Культорганизатор</w:t>
      </w:r>
    </w:p>
    <w:p w:rsidR="00176817" w:rsidRDefault="00176817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2.13. </w:t>
      </w:r>
      <w:r w:rsidR="004113CC">
        <w:rPr>
          <w:spacing w:val="-9"/>
          <w:sz w:val="28"/>
          <w:szCs w:val="28"/>
        </w:rPr>
        <w:t>Звукооператор</w:t>
      </w:r>
    </w:p>
    <w:p w:rsidR="004113CC" w:rsidRDefault="004113CC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2.14. Костюмер</w:t>
      </w:r>
    </w:p>
    <w:p w:rsidR="004113CC" w:rsidRDefault="004113CC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2.15. Заведующий клубом</w:t>
      </w:r>
    </w:p>
    <w:p w:rsidR="004113CC" w:rsidRDefault="004113CC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2.16. Заведующий библиотекой</w:t>
      </w:r>
    </w:p>
    <w:p w:rsidR="004113CC" w:rsidRDefault="004113CC" w:rsidP="004F37D6">
      <w:pPr>
        <w:shd w:val="clear" w:color="auto" w:fill="FFFFFF"/>
        <w:tabs>
          <w:tab w:val="left" w:pos="1118"/>
        </w:tabs>
        <w:ind w:firstLine="851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2.17. </w:t>
      </w:r>
      <w:r w:rsidR="00DB04F9">
        <w:rPr>
          <w:spacing w:val="-9"/>
          <w:sz w:val="28"/>
          <w:szCs w:val="28"/>
        </w:rPr>
        <w:t>Библиотекарь</w:t>
      </w:r>
    </w:p>
    <w:p w:rsidR="004B4343" w:rsidRDefault="004B4343" w:rsidP="00DC508A">
      <w:pPr>
        <w:shd w:val="clear" w:color="auto" w:fill="FFFFFF"/>
        <w:tabs>
          <w:tab w:val="left" w:pos="1118"/>
        </w:tabs>
        <w:ind w:firstLine="567"/>
        <w:rPr>
          <w:sz w:val="28"/>
          <w:szCs w:val="28"/>
        </w:rPr>
      </w:pPr>
    </w:p>
    <w:p w:rsidR="004B4343" w:rsidRPr="008942ED" w:rsidRDefault="004B4343" w:rsidP="004B4343">
      <w:pPr>
        <w:shd w:val="clear" w:color="auto" w:fill="FFFFFF"/>
        <w:tabs>
          <w:tab w:val="left" w:pos="1118"/>
        </w:tabs>
        <w:rPr>
          <w:spacing w:val="-19"/>
          <w:sz w:val="28"/>
          <w:szCs w:val="28"/>
        </w:rPr>
      </w:pPr>
    </w:p>
    <w:p w:rsidR="00050C37" w:rsidRDefault="00050C37" w:rsidP="008942ED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финансово-</w:t>
      </w:r>
    </w:p>
    <w:p w:rsidR="008942ED" w:rsidRDefault="00050C37" w:rsidP="00DC508A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экономического отдела                                     </w:t>
      </w:r>
      <w:r w:rsidR="008942ED" w:rsidRPr="007178ED">
        <w:rPr>
          <w:sz w:val="28"/>
          <w:szCs w:val="28"/>
        </w:rPr>
        <w:t xml:space="preserve">      </w:t>
      </w:r>
      <w:r w:rsidR="00EE28C9">
        <w:rPr>
          <w:sz w:val="28"/>
          <w:szCs w:val="28"/>
        </w:rPr>
        <w:t xml:space="preserve">        </w:t>
      </w:r>
      <w:r w:rsidR="00DC508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DC5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1B9B">
        <w:rPr>
          <w:sz w:val="28"/>
          <w:szCs w:val="28"/>
        </w:rPr>
        <w:t xml:space="preserve">С.И. </w:t>
      </w:r>
      <w:proofErr w:type="gramStart"/>
      <w:r w:rsidR="004E1B9B">
        <w:rPr>
          <w:sz w:val="28"/>
          <w:szCs w:val="28"/>
        </w:rPr>
        <w:t>Пузырная</w:t>
      </w:r>
      <w:proofErr w:type="gramEnd"/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C508A" w:rsidRDefault="00DC508A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p w:rsidR="00DB04F9" w:rsidRDefault="00DB04F9" w:rsidP="00DC508A">
      <w:pPr>
        <w:shd w:val="clear" w:color="auto" w:fill="FFFFFF"/>
        <w:jc w:val="both"/>
        <w:rPr>
          <w:sz w:val="28"/>
          <w:szCs w:val="28"/>
        </w:rPr>
      </w:pPr>
    </w:p>
    <w:sectPr w:rsidR="00DB04F9" w:rsidSect="007178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BED2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18263C"/>
    <w:multiLevelType w:val="singleLevel"/>
    <w:tmpl w:val="2402BC24"/>
    <w:lvl w:ilvl="0">
      <w:start w:val="2"/>
      <w:numFmt w:val="decimal"/>
      <w:lvlText w:val="%1."/>
      <w:legacy w:legacy="1" w:legacySpace="0" w:legacyIndent="3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8F6FE7"/>
    <w:multiLevelType w:val="singleLevel"/>
    <w:tmpl w:val="BDF845CC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AD7360"/>
    <w:multiLevelType w:val="singleLevel"/>
    <w:tmpl w:val="D4A2EF42"/>
    <w:lvl w:ilvl="0">
      <w:start w:val="7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1BBD"/>
    <w:rsid w:val="00006F6B"/>
    <w:rsid w:val="00021D20"/>
    <w:rsid w:val="00046EA0"/>
    <w:rsid w:val="00050C37"/>
    <w:rsid w:val="00082427"/>
    <w:rsid w:val="0009142B"/>
    <w:rsid w:val="000B4BA5"/>
    <w:rsid w:val="000B7EC3"/>
    <w:rsid w:val="00103E49"/>
    <w:rsid w:val="00121D20"/>
    <w:rsid w:val="0017569B"/>
    <w:rsid w:val="00176817"/>
    <w:rsid w:val="001B4FEA"/>
    <w:rsid w:val="001F4A09"/>
    <w:rsid w:val="0021697A"/>
    <w:rsid w:val="00233C84"/>
    <w:rsid w:val="00254001"/>
    <w:rsid w:val="002942A1"/>
    <w:rsid w:val="002A18C5"/>
    <w:rsid w:val="002B307A"/>
    <w:rsid w:val="00340937"/>
    <w:rsid w:val="00374749"/>
    <w:rsid w:val="00374D26"/>
    <w:rsid w:val="003A0A44"/>
    <w:rsid w:val="003A10CC"/>
    <w:rsid w:val="003E39E2"/>
    <w:rsid w:val="003E52F1"/>
    <w:rsid w:val="003F52B9"/>
    <w:rsid w:val="004113CC"/>
    <w:rsid w:val="00413260"/>
    <w:rsid w:val="00422044"/>
    <w:rsid w:val="004316F8"/>
    <w:rsid w:val="0048488D"/>
    <w:rsid w:val="004B4343"/>
    <w:rsid w:val="004E1B9B"/>
    <w:rsid w:val="004F37D6"/>
    <w:rsid w:val="00567217"/>
    <w:rsid w:val="005704C6"/>
    <w:rsid w:val="00581B41"/>
    <w:rsid w:val="005D118D"/>
    <w:rsid w:val="005D143E"/>
    <w:rsid w:val="00623ACC"/>
    <w:rsid w:val="00634B16"/>
    <w:rsid w:val="00694E85"/>
    <w:rsid w:val="007178ED"/>
    <w:rsid w:val="00733BD3"/>
    <w:rsid w:val="007C0600"/>
    <w:rsid w:val="008712F1"/>
    <w:rsid w:val="008715A4"/>
    <w:rsid w:val="008817B2"/>
    <w:rsid w:val="008942ED"/>
    <w:rsid w:val="00897F78"/>
    <w:rsid w:val="008B00D0"/>
    <w:rsid w:val="00906104"/>
    <w:rsid w:val="009350B6"/>
    <w:rsid w:val="00982D68"/>
    <w:rsid w:val="009A19F8"/>
    <w:rsid w:val="009B2470"/>
    <w:rsid w:val="009B3B80"/>
    <w:rsid w:val="00A41B6E"/>
    <w:rsid w:val="00A47A5A"/>
    <w:rsid w:val="00A970EE"/>
    <w:rsid w:val="00AB2640"/>
    <w:rsid w:val="00AD3155"/>
    <w:rsid w:val="00B07AB3"/>
    <w:rsid w:val="00BC05AA"/>
    <w:rsid w:val="00BC7521"/>
    <w:rsid w:val="00BD02DB"/>
    <w:rsid w:val="00BF79FD"/>
    <w:rsid w:val="00C40F50"/>
    <w:rsid w:val="00C76353"/>
    <w:rsid w:val="00C94EC1"/>
    <w:rsid w:val="00CD3E14"/>
    <w:rsid w:val="00D51BBD"/>
    <w:rsid w:val="00D51E31"/>
    <w:rsid w:val="00D526B5"/>
    <w:rsid w:val="00D543C9"/>
    <w:rsid w:val="00D56F01"/>
    <w:rsid w:val="00D65DE1"/>
    <w:rsid w:val="00D672AF"/>
    <w:rsid w:val="00D777AA"/>
    <w:rsid w:val="00DA6CBA"/>
    <w:rsid w:val="00DB03C6"/>
    <w:rsid w:val="00DB04F9"/>
    <w:rsid w:val="00DC508A"/>
    <w:rsid w:val="00E032B4"/>
    <w:rsid w:val="00E143F8"/>
    <w:rsid w:val="00E3485E"/>
    <w:rsid w:val="00E34FC4"/>
    <w:rsid w:val="00E44E24"/>
    <w:rsid w:val="00EE28C9"/>
    <w:rsid w:val="00F36CB0"/>
    <w:rsid w:val="00F56E42"/>
    <w:rsid w:val="00F66601"/>
    <w:rsid w:val="00F83660"/>
    <w:rsid w:val="00F9670D"/>
    <w:rsid w:val="00FA5656"/>
    <w:rsid w:val="00FD0440"/>
    <w:rsid w:val="00FE3A9C"/>
    <w:rsid w:val="00FF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6C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485E"/>
    <w:rPr>
      <w:color w:val="0000FF"/>
      <w:u w:val="single"/>
    </w:rPr>
  </w:style>
  <w:style w:type="paragraph" w:customStyle="1" w:styleId="s1">
    <w:name w:val="s_1"/>
    <w:basedOn w:val="a"/>
    <w:rsid w:val="005D11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Мащенко</cp:lastModifiedBy>
  <cp:revision>5</cp:revision>
  <cp:lastPrinted>2021-07-12T07:48:00Z</cp:lastPrinted>
  <dcterms:created xsi:type="dcterms:W3CDTF">2021-07-12T05:50:00Z</dcterms:created>
  <dcterms:modified xsi:type="dcterms:W3CDTF">2021-07-13T05:16:00Z</dcterms:modified>
</cp:coreProperties>
</file>