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DD67" w14:textId="77777777" w:rsidR="00407100" w:rsidRDefault="00407100">
      <w:pPr>
        <w:spacing w:after="1"/>
        <w:rPr>
          <w:color w:val="000000" w:themeColor="text1"/>
        </w:rPr>
      </w:pPr>
    </w:p>
    <w:p w14:paraId="232CB58D" w14:textId="77777777" w:rsidR="00817C6D" w:rsidRDefault="00817C6D" w:rsidP="008A3556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УТВЕРЖДАЮ</w:t>
      </w:r>
    </w:p>
    <w:p w14:paraId="053DAE47" w14:textId="20C1FE8D" w:rsidR="00817C6D" w:rsidRDefault="00817C6D" w:rsidP="008A3556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</w:t>
      </w:r>
      <w:r w:rsidR="0089680C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9680C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Крыловского сельского</w:t>
      </w:r>
    </w:p>
    <w:p w14:paraId="2A539B48" w14:textId="77777777" w:rsidR="00407100" w:rsidRPr="00CF470F" w:rsidRDefault="00817C6D" w:rsidP="00817C6D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поселе</w:t>
      </w:r>
      <w:r w:rsidR="0089680C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нияКрыловского района</w:t>
      </w:r>
    </w:p>
    <w:p w14:paraId="6478E98D" w14:textId="7B21248B" w:rsidR="00407100" w:rsidRPr="00CF470F" w:rsidRDefault="008E7335" w:rsidP="008A3556">
      <w:pPr>
        <w:pStyle w:val="ConsPlusNonformat"/>
        <w:ind w:left="106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1C1758" w:rsidRPr="00CF470F">
        <w:rPr>
          <w:rFonts w:ascii="Times New Roman" w:hAnsi="Times New Roman" w:cs="Times New Roman"/>
          <w:color w:val="000000" w:themeColor="text1"/>
        </w:rPr>
        <w:t>__</w:t>
      </w:r>
      <w:r w:rsidR="00F13772" w:rsidRPr="00CF470F">
        <w:rPr>
          <w:rFonts w:ascii="Times New Roman" w:hAnsi="Times New Roman" w:cs="Times New Roman"/>
          <w:color w:val="000000" w:themeColor="text1"/>
        </w:rPr>
        <w:t>__</w:t>
      </w:r>
      <w:r w:rsidR="001C1758" w:rsidRPr="00CF470F">
        <w:rPr>
          <w:rFonts w:ascii="Times New Roman" w:hAnsi="Times New Roman" w:cs="Times New Roman"/>
          <w:color w:val="000000" w:themeColor="text1"/>
        </w:rPr>
        <w:t>____________</w:t>
      </w:r>
      <w:r w:rsidR="00817C6D">
        <w:rPr>
          <w:rFonts w:ascii="Times New Roman" w:hAnsi="Times New Roman" w:cs="Times New Roman"/>
          <w:color w:val="000000" w:themeColor="text1"/>
        </w:rPr>
        <w:t>____</w:t>
      </w:r>
      <w:r w:rsidR="00817C6D">
        <w:rPr>
          <w:rFonts w:ascii="Times New Roman" w:hAnsi="Times New Roman" w:cs="Times New Roman"/>
          <w:color w:val="000000" w:themeColor="text1"/>
          <w:sz w:val="28"/>
          <w:szCs w:val="28"/>
        </w:rPr>
        <w:t>С.Н. Яковлева</w:t>
      </w:r>
    </w:p>
    <w:p w14:paraId="04CA7BDE" w14:textId="1F24FF24" w:rsidR="00407100" w:rsidRPr="00413CD6" w:rsidRDefault="008E7335" w:rsidP="008A3556">
      <w:pPr>
        <w:pStyle w:val="ConsPlusNonformat"/>
        <w:ind w:left="10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C1758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"_</w:t>
      </w:r>
      <w:r w:rsidR="00F13772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3C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C1758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_" _</w:t>
      </w:r>
      <w:r w:rsidR="00F13772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1C1758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__ 20</w:t>
      </w:r>
      <w:r w:rsidR="00F13772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7C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1758" w:rsidRPr="0041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66FEB908" w14:textId="77777777" w:rsidR="00407100" w:rsidRPr="00CF470F" w:rsidRDefault="0040710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550D4963" w14:textId="77777777"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79C540DD" w14:textId="77777777" w:rsidR="008A3556" w:rsidRPr="00CF470F" w:rsidRDefault="008A355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1F565FB0" w14:textId="1CD9243A" w:rsidR="00407100" w:rsidRPr="005D78A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11"/>
      <w:bookmarkEnd w:id="0"/>
      <w:r w:rsidRPr="005D78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</w:t>
      </w:r>
      <w:r w:rsidR="00C53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</w:p>
    <w:p w14:paraId="4FA1B116" w14:textId="77777777" w:rsidR="00407100" w:rsidRPr="005D78A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817C6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</w:p>
    <w:p w14:paraId="09138425" w14:textId="710CC1D0" w:rsidR="00407100" w:rsidRPr="005D78A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>от "</w:t>
      </w:r>
      <w:r w:rsidR="00F13772"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C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F13772"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F13772"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7C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D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CC1292D" w14:textId="77777777" w:rsidR="00694E8D" w:rsidRDefault="00694E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801"/>
        <w:gridCol w:w="1696"/>
        <w:gridCol w:w="1412"/>
      </w:tblGrid>
      <w:tr w:rsidR="00613729" w14:paraId="5068B2BA" w14:textId="77777777" w:rsidTr="005D78A0">
        <w:tc>
          <w:tcPr>
            <w:tcW w:w="3823" w:type="dxa"/>
          </w:tcPr>
          <w:p w14:paraId="295583DB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bottom w:val="nil"/>
            </w:tcBorders>
          </w:tcPr>
          <w:p w14:paraId="50B04099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14AB17D5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F97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Коды</w:t>
            </w:r>
          </w:p>
        </w:tc>
      </w:tr>
      <w:tr w:rsidR="00613729" w14:paraId="002F39AE" w14:textId="77777777" w:rsidTr="005D78A0">
        <w:tc>
          <w:tcPr>
            <w:tcW w:w="3823" w:type="dxa"/>
          </w:tcPr>
          <w:p w14:paraId="5B9D5D1E" w14:textId="77777777" w:rsidR="00613729" w:rsidRPr="005D78A0" w:rsidRDefault="00613729" w:rsidP="0061372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7801" w:type="dxa"/>
            <w:tcBorders>
              <w:top w:val="nil"/>
              <w:bottom w:val="single" w:sz="4" w:space="0" w:color="auto"/>
            </w:tcBorders>
          </w:tcPr>
          <w:p w14:paraId="3F0A26AF" w14:textId="77777777" w:rsidR="00613729" w:rsidRDefault="00E45D5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5D54">
              <w:rPr>
                <w:rFonts w:ascii="Times New Roman" w:hAnsi="Times New Roman" w:cs="Times New Roman"/>
                <w:color w:val="000000" w:themeColor="text1"/>
                <w:sz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037AD8CD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Форма по ОКУД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00E" w14:textId="77777777" w:rsidR="00613729" w:rsidRDefault="00C72F0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>
              <w:r w:rsidR="00E45D54" w:rsidRPr="00CF470F">
                <w:rPr>
                  <w:rStyle w:val="ListLabel1"/>
                  <w:rFonts w:ascii="Times New Roman" w:hAnsi="Times New Roman" w:cs="Times New Roman"/>
                </w:rPr>
                <w:t>0506001</w:t>
              </w:r>
            </w:hyperlink>
          </w:p>
        </w:tc>
      </w:tr>
      <w:tr w:rsidR="00613729" w14:paraId="3A591E1A" w14:textId="77777777" w:rsidTr="005D78A0">
        <w:tc>
          <w:tcPr>
            <w:tcW w:w="3823" w:type="dxa"/>
          </w:tcPr>
          <w:p w14:paraId="2EC46B5B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nil"/>
            </w:tcBorders>
          </w:tcPr>
          <w:p w14:paraId="40573CCE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6DC47C48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Дата начала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102" w14:textId="77777777" w:rsidR="00613729" w:rsidRDefault="00E45D5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01.01.202</w:t>
            </w:r>
            <w:r w:rsidR="00817C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13729" w14:paraId="45715106" w14:textId="77777777" w:rsidTr="005D78A0">
        <w:tc>
          <w:tcPr>
            <w:tcW w:w="3823" w:type="dxa"/>
          </w:tcPr>
          <w:p w14:paraId="07E4A404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top w:val="nil"/>
              <w:bottom w:val="nil"/>
            </w:tcBorders>
          </w:tcPr>
          <w:p w14:paraId="6974D563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422B300D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Дата окончания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A95" w14:textId="77777777" w:rsidR="00613729" w:rsidRDefault="00E45D5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 w:rsidR="00817C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13729" w14:paraId="2984CB61" w14:textId="77777777" w:rsidTr="005D78A0">
        <w:tc>
          <w:tcPr>
            <w:tcW w:w="3823" w:type="dxa"/>
          </w:tcPr>
          <w:p w14:paraId="273E242E" w14:textId="77777777" w:rsidR="00613729" w:rsidRPr="005D78A0" w:rsidRDefault="005D78A0" w:rsidP="005D7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  <w:p w14:paraId="15FEB9C0" w14:textId="77777777" w:rsidR="005D78A0" w:rsidRPr="005D78A0" w:rsidRDefault="005D78A0" w:rsidP="005D7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учреждения</w:t>
            </w:r>
          </w:p>
          <w:p w14:paraId="6828C7B3" w14:textId="77777777" w:rsidR="005D78A0" w:rsidRPr="005D78A0" w:rsidRDefault="005D78A0" w:rsidP="005D7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(обособленного подразделения)  </w:t>
            </w:r>
          </w:p>
        </w:tc>
        <w:tc>
          <w:tcPr>
            <w:tcW w:w="7801" w:type="dxa"/>
            <w:tcBorders>
              <w:top w:val="nil"/>
              <w:bottom w:val="nil"/>
            </w:tcBorders>
          </w:tcPr>
          <w:p w14:paraId="7F820CC5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3B30CD3D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Код 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7BF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729" w14:paraId="5E6C28CA" w14:textId="77777777" w:rsidTr="005D78A0">
        <w:tc>
          <w:tcPr>
            <w:tcW w:w="3823" w:type="dxa"/>
          </w:tcPr>
          <w:p w14:paraId="667B1EC7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14:paraId="1C58B0A1" w14:textId="77777777" w:rsidR="00613729" w:rsidRP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117CDF64" w14:textId="77777777" w:rsidR="00613729" w:rsidRDefault="006137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6">
              <w:r w:rsidRPr="00CF470F">
                <w:rPr>
                  <w:rStyle w:val="ListLabel1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D11" w14:textId="77777777" w:rsidR="00613729" w:rsidRDefault="00E45D5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59.14</w:t>
            </w:r>
          </w:p>
        </w:tc>
      </w:tr>
      <w:tr w:rsidR="005D78A0" w14:paraId="07BC5EAD" w14:textId="77777777" w:rsidTr="005D78A0">
        <w:tc>
          <w:tcPr>
            <w:tcW w:w="3823" w:type="dxa"/>
          </w:tcPr>
          <w:p w14:paraId="7665B1B5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 w:val="restart"/>
            <w:tcBorders>
              <w:top w:val="single" w:sz="4" w:space="0" w:color="auto"/>
            </w:tcBorders>
          </w:tcPr>
          <w:p w14:paraId="365F7546" w14:textId="77777777" w:rsidR="005D78A0" w:rsidRDefault="005D78A0" w:rsidP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729">
              <w:rPr>
                <w:rFonts w:ascii="Times New Roman" w:hAnsi="Times New Roman" w:cs="Times New Roman"/>
                <w:color w:val="000000" w:themeColor="text1"/>
              </w:rPr>
              <w:t xml:space="preserve">      (указываются виды деятельностимуниципального учреждения, по которым емуутверждается муниципальное задание)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0722D679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3D7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90.04.3</w:t>
            </w:r>
          </w:p>
        </w:tc>
      </w:tr>
      <w:tr w:rsidR="005D78A0" w14:paraId="5696BFA7" w14:textId="77777777" w:rsidTr="005D78A0">
        <w:tc>
          <w:tcPr>
            <w:tcW w:w="3823" w:type="dxa"/>
          </w:tcPr>
          <w:p w14:paraId="6088D814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/>
          </w:tcPr>
          <w:p w14:paraId="7CD6712C" w14:textId="77777777" w:rsidR="005D78A0" w:rsidRDefault="005D78A0" w:rsidP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49C09321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36C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78A0" w14:paraId="57EDC2B4" w14:textId="77777777" w:rsidTr="005D78A0">
        <w:tc>
          <w:tcPr>
            <w:tcW w:w="3823" w:type="dxa"/>
            <w:tcBorders>
              <w:bottom w:val="nil"/>
            </w:tcBorders>
          </w:tcPr>
          <w:p w14:paraId="70434899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/>
            <w:tcBorders>
              <w:bottom w:val="nil"/>
            </w:tcBorders>
          </w:tcPr>
          <w:p w14:paraId="60451B1A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bottom w:val="nil"/>
              <w:right w:val="single" w:sz="4" w:space="0" w:color="auto"/>
            </w:tcBorders>
          </w:tcPr>
          <w:p w14:paraId="562DA8A8" w14:textId="77777777" w:rsidR="005D78A0" w:rsidRPr="00CF470F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AAC" w14:textId="77777777" w:rsidR="005D78A0" w:rsidRDefault="005D7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7535266" w14:textId="77777777" w:rsidR="00694E8D" w:rsidRPr="00CF470F" w:rsidRDefault="00694E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328CF92F" w14:textId="77777777" w:rsidR="00407100" w:rsidRDefault="0040710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654049A7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6E5673BE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5A32555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EDBD12B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1F44DAA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45453F2" w14:textId="77777777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2250E95" w14:textId="6BBA08D2" w:rsidR="00E45D54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AF149DD" w14:textId="77777777" w:rsidR="008C3237" w:rsidRDefault="008C323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2AD2F49" w14:textId="77777777" w:rsidR="00E45D54" w:rsidRPr="00CF470F" w:rsidRDefault="00E45D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8FBF675" w14:textId="77777777" w:rsidR="00407100" w:rsidRPr="00C23F7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1. Сведения об оказываемых муниципальных услугах &lt;2&gt;</w:t>
      </w:r>
    </w:p>
    <w:p w14:paraId="552AD8C5" w14:textId="67AB391D" w:rsidR="00407100" w:rsidRPr="008E733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8E7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335" w:rsidRPr="008E733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proofErr w:type="gramEnd"/>
    </w:p>
    <w:p w14:paraId="67CAD77A" w14:textId="77777777" w:rsidR="00407100" w:rsidRDefault="0040710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7"/>
        <w:gridCol w:w="9319"/>
        <w:gridCol w:w="1765"/>
        <w:gridCol w:w="1239"/>
      </w:tblGrid>
      <w:tr w:rsidR="00E46949" w14:paraId="2F582E19" w14:textId="77777777" w:rsidTr="0070179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B96252" w14:textId="77777777" w:rsidR="00701795" w:rsidRDefault="0070179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FDDF6C" w14:textId="77777777" w:rsidR="00701795" w:rsidRDefault="0070179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7100FC" w14:textId="77777777" w:rsidR="00701795" w:rsidRDefault="0070179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3F99B6" w14:textId="77777777" w:rsidR="00701795" w:rsidRDefault="0070179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F8D6F9" w14:textId="77777777" w:rsidR="00E46949" w:rsidRPr="00701795" w:rsidRDefault="00E4694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BF1F6" w14:textId="77777777" w:rsidR="00701795" w:rsidRDefault="00701795" w:rsidP="0070179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5E4C9A" w14:textId="77777777" w:rsidR="00701795" w:rsidRDefault="00701795" w:rsidP="0070179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AD6870" w14:textId="77777777" w:rsidR="00701795" w:rsidRDefault="00701795" w:rsidP="0070179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8C8F3D" w14:textId="77777777" w:rsidR="00701795" w:rsidRDefault="00701795" w:rsidP="0070179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600F6B" w14:textId="39B75A91" w:rsidR="00E46949" w:rsidRPr="00701795" w:rsidRDefault="00E46949" w:rsidP="0070179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</w:t>
            </w:r>
            <w:r w:rsidR="00537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</w:t>
            </w: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6A2B" w14:textId="77777777" w:rsidR="00E46949" w:rsidRPr="00E46949" w:rsidRDefault="00E46949" w:rsidP="00E4694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 xml:space="preserve">Код по общероссийскому </w:t>
            </w:r>
          </w:p>
          <w:p w14:paraId="3CC1B57C" w14:textId="77777777" w:rsidR="00E46949" w:rsidRPr="00E46949" w:rsidRDefault="00E46949" w:rsidP="00E4694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>базовому (отраслевому</w:t>
            </w:r>
          </w:p>
          <w:p w14:paraId="6E5C22EC" w14:textId="77777777" w:rsidR="00E46949" w:rsidRDefault="00E46949" w:rsidP="00E4694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>или региональному &lt;4&gt; перечню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FB49F82" w14:textId="77777777" w:rsidR="00E46949" w:rsidRDefault="00E4694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ББ73</w:t>
            </w:r>
          </w:p>
        </w:tc>
      </w:tr>
    </w:tbl>
    <w:p w14:paraId="64ED2FD3" w14:textId="77777777" w:rsidR="00E46949" w:rsidRPr="00CF470F" w:rsidRDefault="00E4694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A509B13" w14:textId="2EBB0306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Категории потребителей муниципальной услуги</w:t>
      </w:r>
      <w:r w:rsidR="008E7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6CD" w:rsidRPr="00CF47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Физические лица</w:t>
      </w:r>
      <w:r w:rsidR="00F4552B"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78462235" w14:textId="6EE58137" w:rsidR="00407100" w:rsidRPr="00C23F7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Показатели, характеризующие объем (содержание) и (или) качество</w:t>
      </w:r>
      <w:r w:rsidR="00123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2231BEA3" w14:textId="4A1A4CE2" w:rsidR="00407100" w:rsidRPr="00C23F7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муниципальной услуги &lt;5&gt;</w:t>
      </w:r>
      <w:r w:rsidR="008E73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48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1107"/>
        <w:gridCol w:w="1107"/>
        <w:gridCol w:w="1107"/>
        <w:gridCol w:w="1107"/>
        <w:gridCol w:w="1107"/>
        <w:gridCol w:w="1112"/>
        <w:gridCol w:w="1056"/>
        <w:gridCol w:w="543"/>
        <w:gridCol w:w="943"/>
        <w:gridCol w:w="801"/>
        <w:gridCol w:w="801"/>
        <w:gridCol w:w="806"/>
        <w:gridCol w:w="938"/>
      </w:tblGrid>
      <w:tr w:rsidR="00407100" w:rsidRPr="00CF470F" w14:paraId="338927AA" w14:textId="77777777" w:rsidTr="00E77C1B"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B49AE" w14:textId="1F004255" w:rsidR="00407100" w:rsidRPr="00CF470F" w:rsidRDefault="00AA1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3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6899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8C5CA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893C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8FD8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муниципальной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2D02C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E77C1B" w:rsidRPr="00CF470F" w14:paraId="51F899EF" w14:textId="77777777" w:rsidTr="00E77C1B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36C04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3A553" w14:textId="77777777" w:rsidR="00407100" w:rsidRPr="00CF470F" w:rsidRDefault="007320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_______ </w:t>
            </w:r>
            <w:r w:rsidR="001C1758"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A531E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52138A6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074F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56841DBE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5DF16" w14:textId="77777777" w:rsidR="00407100" w:rsidRPr="00CF470F" w:rsidRDefault="004071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FC196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71FB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4637A7A3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6E5F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2099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65779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32090"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37EA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6753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C1BB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0400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532B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D51D85" w:rsidRPr="00CF470F" w14:paraId="7FA7B748" w14:textId="77777777" w:rsidTr="00E77C1B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649C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B93CF9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4E29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5954B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D414C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F05C2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CB4C6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FECD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DD6F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7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B7F11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68CC2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2E9A8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4AC38C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CB2E4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1D85" w:rsidRPr="00CF470F" w14:paraId="2C2A96C2" w14:textId="77777777" w:rsidTr="00E77C1B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F38E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781A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5242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7DEA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49BC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8303A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EF73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FB4A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24E2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DD03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9ACD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88C4C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B118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B702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D51D85" w:rsidRPr="00CF470F" w14:paraId="197D4F88" w14:textId="77777777" w:rsidTr="00E77C1B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65D6D" w14:textId="77777777" w:rsidR="00407100" w:rsidRPr="00CF470F" w:rsidRDefault="00834075" w:rsidP="00537E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</w:t>
            </w:r>
            <w:r w:rsidR="00537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="00537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37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ББ73АА0</w:t>
            </w:r>
            <w:r w:rsidR="00537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B0D58" w14:textId="77777777" w:rsidR="00407100" w:rsidRPr="00CF470F" w:rsidRDefault="00732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BAE6E" w14:textId="77777777" w:rsidR="00CF470F" w:rsidRPr="00CF470F" w:rsidRDefault="00CF47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3F740C" w14:textId="77777777" w:rsidR="00407100" w:rsidRPr="00CF470F" w:rsidRDefault="00732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3D223" w14:textId="77777777" w:rsidR="00CF470F" w:rsidRPr="00CF470F" w:rsidRDefault="00CF47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B18A91" w14:textId="77777777" w:rsidR="00407100" w:rsidRPr="00CF470F" w:rsidRDefault="00732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DAE46" w14:textId="77777777" w:rsidR="00407100" w:rsidRPr="00CF470F" w:rsidRDefault="00732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385DB" w14:textId="77777777" w:rsidR="00CF470F" w:rsidRPr="00CF470F" w:rsidRDefault="00CF47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22CE8B" w14:textId="77777777" w:rsidR="00407100" w:rsidRPr="00CF470F" w:rsidRDefault="00732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A75DF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Средняя наполняемость кинозала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8E1DF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E1D81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E8A26" w14:textId="398ADC29" w:rsidR="00407100" w:rsidRPr="00CF470F" w:rsidRDefault="00C53C8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694B2" w14:textId="77777777" w:rsidR="00407100" w:rsidRPr="00CF470F" w:rsidRDefault="00CF47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2FAD" w14:textId="77777777" w:rsidR="00407100" w:rsidRPr="00CF470F" w:rsidRDefault="00CF47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8F6D6" w14:textId="77777777" w:rsidR="00407100" w:rsidRPr="00CF470F" w:rsidRDefault="006164B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A6766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2344C" w14:textId="77777777" w:rsidR="00407100" w:rsidRPr="00CF470F" w:rsidRDefault="006164B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9C0D9AA" w14:textId="6E045CA1" w:rsidR="00407100" w:rsidRPr="00C23F7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Показатели, характеризующие объем (содержание) муниципальной услуги</w:t>
      </w:r>
      <w:r w:rsidR="008E73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4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5"/>
        <w:gridCol w:w="948"/>
        <w:gridCol w:w="948"/>
        <w:gridCol w:w="948"/>
        <w:gridCol w:w="948"/>
        <w:gridCol w:w="948"/>
        <w:gridCol w:w="905"/>
        <w:gridCol w:w="905"/>
        <w:gridCol w:w="475"/>
        <w:gridCol w:w="810"/>
        <w:gridCol w:w="691"/>
        <w:gridCol w:w="691"/>
        <w:gridCol w:w="810"/>
        <w:gridCol w:w="691"/>
        <w:gridCol w:w="691"/>
        <w:gridCol w:w="695"/>
        <w:gridCol w:w="806"/>
      </w:tblGrid>
      <w:tr w:rsidR="00732090" w:rsidRPr="00CF470F" w14:paraId="39D0C8F3" w14:textId="77777777" w:rsidTr="00D51D85"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B3B7A" w14:textId="1621EFE9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Уникальный номер реестровой записи по общероссийскому базовому (отраслевому) </w:t>
            </w:r>
            <w:r w:rsidR="00AA1D00" w:rsidRPr="00CF470F">
              <w:rPr>
                <w:rFonts w:ascii="Times New Roman" w:hAnsi="Times New Roman" w:cs="Times New Roman"/>
                <w:color w:val="000000" w:themeColor="text1"/>
              </w:rPr>
              <w:t xml:space="preserve">перечню 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&lt;6&gt; 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5A6A9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79E7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681C3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2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CE37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муниципальной услуги</w:t>
            </w:r>
          </w:p>
        </w:tc>
        <w:tc>
          <w:tcPr>
            <w:tcW w:w="2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F2CF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CC65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муниципальной услуги &lt;8&gt;</w:t>
            </w:r>
          </w:p>
        </w:tc>
      </w:tr>
      <w:tr w:rsidR="00732090" w:rsidRPr="00CF470F" w14:paraId="53233C9E" w14:textId="77777777" w:rsidTr="00D51D85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9DC9C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10758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3770F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B6E3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FFFCE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57B25" w14:textId="0941CCE4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32090"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B67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 год (очередной финансовый год)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2174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3DAA9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82D07" w14:textId="7BE5592D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32090"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B67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32090" w:rsidRPr="00CF47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>год (очередной финансовый год)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4691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187C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2BC01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090" w:rsidRPr="00CF470F" w14:paraId="13F1ABB9" w14:textId="77777777" w:rsidTr="00D51D85">
        <w:trPr>
          <w:trHeight w:val="509"/>
        </w:trPr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9537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3BC7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1A412E7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F746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6D41549A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7993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019CF9B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5BB1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088890F3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D5C8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3943348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3138E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219BC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21165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8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23032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FEC92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360ED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A2D4E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8CE93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98A9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66445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090" w:rsidRPr="00CF470F" w14:paraId="6DAFCA79" w14:textId="77777777" w:rsidTr="00D51D85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59DF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99EAB1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D5999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31F7E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C079A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C8F31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E0207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074FF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54C28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75520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9881C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7920F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B14E8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DB862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778F8" w14:textId="77777777" w:rsidR="00407100" w:rsidRPr="00CF470F" w:rsidRDefault="004071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8951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D5D44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732090" w:rsidRPr="00CF470F" w14:paraId="27B2F876" w14:textId="77777777" w:rsidTr="00D51D85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77CD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C375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2ECA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D8E6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D913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8A5A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7B3C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80D3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0CF6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2629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CF41A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D5A9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9483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36AD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7DC8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3257E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22A7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732090" w:rsidRPr="00CF470F" w14:paraId="61B73EA9" w14:textId="77777777" w:rsidTr="00D51D85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F27E51" w14:textId="77777777" w:rsidR="00407100" w:rsidRPr="00CF470F" w:rsidRDefault="006164B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ББ73АА0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4ACC9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5802B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2FA10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02F2C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E9263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2ACEB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Число зрителей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07BC0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8606C" w14:textId="77777777" w:rsidR="00407100" w:rsidRPr="00CF470F" w:rsidRDefault="0073209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E9D3" w14:textId="77777777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20E47" w14:textId="38628739" w:rsidR="00407100" w:rsidRPr="00CF470F" w:rsidRDefault="008E733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AB6B2" w14:textId="36EA5D90" w:rsidR="00407100" w:rsidRPr="00CF470F" w:rsidRDefault="008E733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1FC312" w14:textId="77777777" w:rsidR="00407100" w:rsidRPr="00CF470F" w:rsidRDefault="00C238F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225,00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B85C6" w14:textId="58143E91" w:rsidR="00407100" w:rsidRPr="00CF470F" w:rsidRDefault="008E733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7B6B3" w14:textId="1BB1380A" w:rsidR="00407100" w:rsidRPr="00CF470F" w:rsidRDefault="008E733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8CC97" w14:textId="77777777" w:rsidR="00407100" w:rsidRPr="00CF470F" w:rsidRDefault="00C026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A6766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D9559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090" w:rsidRPr="00CF470F" w14:paraId="13CC165D" w14:textId="77777777" w:rsidTr="00D51D85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BD699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4996D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ECF60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67B8E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BCB7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AB949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2E24A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FF046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17A89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689B9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E61A2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4857B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A17C74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02D88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F8782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E5C8B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123ED" w14:textId="77777777" w:rsidR="00407100" w:rsidRPr="00CF470F" w:rsidRDefault="004071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82AA68" w14:textId="77777777" w:rsidR="00E77C1B" w:rsidRDefault="00E77C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D0093D" w14:textId="58C06FB6"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4.  Нормативные правовые акты, устанавливающие размер платы (цену, тариф)</w:t>
      </w:r>
      <w:r w:rsidR="00751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либо порядок ее (его) установления</w:t>
      </w:r>
      <w:r w:rsidR="009823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8A755A" w14:textId="7FC4EE89" w:rsidR="006834C4" w:rsidRDefault="006834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FECBD" w14:textId="3529E8F3" w:rsidR="006834C4" w:rsidRDefault="006834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A8766" w14:textId="77777777" w:rsidR="006834C4" w:rsidRDefault="006834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2857"/>
        <w:gridCol w:w="1384"/>
        <w:gridCol w:w="1241"/>
        <w:gridCol w:w="7591"/>
      </w:tblGrid>
      <w:tr w:rsidR="00407100" w:rsidRPr="00CF470F" w14:paraId="1B628E6B" w14:textId="77777777" w:rsidTr="00AA1D00">
        <w:tc>
          <w:tcPr>
            <w:tcW w:w="15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DF2A5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Нормативный правовой акт</w:t>
            </w:r>
          </w:p>
        </w:tc>
      </w:tr>
      <w:tr w:rsidR="00407100" w:rsidRPr="00CF470F" w14:paraId="0A371FDE" w14:textId="77777777" w:rsidTr="00AA1D00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E56B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вид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0AA80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принявший орган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A9E76A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F8B2D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B03A2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</w:tr>
      <w:tr w:rsidR="00407100" w:rsidRPr="00CF470F" w14:paraId="22F1E79E" w14:textId="77777777" w:rsidTr="00AA1D00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E3C18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46A9E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DAF9A7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855B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EDCD83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07100" w:rsidRPr="00CF470F" w14:paraId="1A56EC94" w14:textId="77777777" w:rsidTr="00AA1D00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F67C0" w14:textId="77777777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BF1F0" w14:textId="77777777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D5F13" w14:textId="77777777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854268" w14:textId="77777777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155D7" w14:textId="42E38D0F" w:rsidR="00407100" w:rsidRPr="00CF470F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стоимости билетов по муниципальному бюджетному учреждению культуры «Кинотеатр Октябрь» Крыловского сельского поселения Крыловского района </w:t>
            </w:r>
          </w:p>
        </w:tc>
      </w:tr>
      <w:tr w:rsidR="009823A4" w:rsidRPr="00CF470F" w14:paraId="7435F01F" w14:textId="77777777" w:rsidTr="00AA1D00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9C13C" w14:textId="3EE98E3A" w:rsidR="009823A4" w:rsidRPr="00CF470F" w:rsidRDefault="00982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6CD4C" w14:textId="12DE06A6" w:rsidR="009823A4" w:rsidRPr="00CF470F" w:rsidRDefault="00982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70F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EC6C8" w14:textId="77BA0272" w:rsidR="009823A4" w:rsidRPr="00CF470F" w:rsidRDefault="00982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CCF41" w14:textId="4A621139" w:rsidR="009823A4" w:rsidRPr="00CF470F" w:rsidRDefault="00982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7E055" w14:textId="2471462C" w:rsidR="009823A4" w:rsidRPr="00CF470F" w:rsidRDefault="0075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Крыловского сельского поселения Крыловского района от 05.12.2018 №122 «Об утверждении стоимости билетов по муниципальному бюджетному учреждению культуры «Кинотеатр Октябрь» Крыловского сельского поселения Крыловского района»</w:t>
            </w:r>
          </w:p>
        </w:tc>
      </w:tr>
    </w:tbl>
    <w:p w14:paraId="52ECA751" w14:textId="77777777" w:rsidR="006834C4" w:rsidRDefault="006834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EAA95" w14:textId="118914B9" w:rsidR="00407100" w:rsidRPr="00C23F75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цены (тарифы) на оплату услуг либо порядок их установления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8"/>
        <w:gridCol w:w="2211"/>
        <w:gridCol w:w="4141"/>
      </w:tblGrid>
      <w:tr w:rsidR="00407100" w:rsidRPr="00C23F75" w14:paraId="22CC6000" w14:textId="77777777">
        <w:tc>
          <w:tcPr>
            <w:tcW w:w="4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2CE2E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предельной цены</w:t>
            </w:r>
          </w:p>
        </w:tc>
        <w:tc>
          <w:tcPr>
            <w:tcW w:w="4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C6917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  <w:p w14:paraId="70E881E7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(тариф)</w:t>
            </w:r>
          </w:p>
        </w:tc>
      </w:tr>
      <w:tr w:rsidR="00407100" w:rsidRPr="00C23F75" w14:paraId="4E0A10A2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8B94D4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93EAB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5DBB1" w14:textId="77777777" w:rsidR="00407100" w:rsidRPr="00C23F75" w:rsidRDefault="00407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7100" w:rsidRPr="00C23F75" w14:paraId="459E752D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CF017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8902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BE5E0" w14:textId="77777777" w:rsidR="00407100" w:rsidRPr="00C23F75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07100" w:rsidRPr="00C23F75" w14:paraId="14B5A95B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21F07" w14:textId="77777777" w:rsidR="00407100" w:rsidRPr="00C23F75" w:rsidRDefault="00C238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VIP</w:t>
            </w: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-места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D4E06" w14:textId="77777777" w:rsidR="00407100" w:rsidRPr="00C23F75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70709" w14:textId="77777777" w:rsidR="00407100" w:rsidRPr="00C23F75" w:rsidRDefault="006A6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350,00</w:t>
            </w:r>
          </w:p>
        </w:tc>
      </w:tr>
    </w:tbl>
    <w:p w14:paraId="182ECDAB" w14:textId="77777777" w:rsidR="00E77C1B" w:rsidRDefault="00E77C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4E925" w14:textId="29BA38DE"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оказания муниципальной услуги</w:t>
      </w:r>
    </w:p>
    <w:p w14:paraId="68246D0B" w14:textId="77777777" w:rsidR="00685E10" w:rsidRPr="00C23F75" w:rsidRDefault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8BE58" w14:textId="092093D7" w:rsidR="00C238F7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B83B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9B1FD7" w14:textId="7DD9DB26" w:rsidR="00207B35" w:rsidRPr="00210690" w:rsidRDefault="00B83BFD" w:rsidP="00C238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207B35"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C238F7"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 Российской Федерации от 09.10.1992 г. № 3612-1 «Основы законодательства Российской Федерации о культуре»; </w:t>
      </w:r>
    </w:p>
    <w:p w14:paraId="43216E45" w14:textId="77777777" w:rsidR="00C238F7" w:rsidRPr="00210690" w:rsidRDefault="00207B35" w:rsidP="00C238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      -</w:t>
      </w:r>
      <w:r w:rsidR="00C238F7"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14:paraId="74902DF2" w14:textId="41E8E818" w:rsidR="00407100" w:rsidRDefault="00207B35" w:rsidP="00C238F7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10690">
        <w:rPr>
          <w:rFonts w:ascii="Times New Roman" w:hAnsi="Times New Roman" w:cs="Times New Roman"/>
          <w:sz w:val="28"/>
          <w:szCs w:val="24"/>
          <w:u w:val="single"/>
        </w:rPr>
        <w:t xml:space="preserve">       -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 xml:space="preserve">Постановление 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администрации Крыловского сельского поселения Крыловского района 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>25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>1.202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 xml:space="preserve"> г. № 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 xml:space="preserve">134 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717DBB" w:rsidRPr="00210690">
        <w:rPr>
          <w:rFonts w:ascii="Times New Roman" w:hAnsi="Times New Roman" w:cs="Times New Roman"/>
          <w:sz w:val="28"/>
          <w:szCs w:val="24"/>
          <w:u w:val="single"/>
        </w:rPr>
        <w:t>О порядке формирования муниципального задания на оказание муниципальных услуг (выполнение работ) в отношении подведомственных</w:t>
      </w:r>
      <w:r w:rsidRPr="00210690">
        <w:rPr>
          <w:rFonts w:ascii="Times New Roman" w:hAnsi="Times New Roman" w:cs="Times New Roman"/>
          <w:sz w:val="28"/>
          <w:szCs w:val="24"/>
          <w:u w:val="single"/>
        </w:rPr>
        <w:t xml:space="preserve"> муниципальных бюджетных (автономных) учреждений Крыловского сельского поселения Крыловского района и финансового обеспечения выполнения муниципального задания</w:t>
      </w:r>
      <w:r w:rsidR="00C238F7" w:rsidRPr="00210690">
        <w:rPr>
          <w:rFonts w:ascii="Times New Roman" w:hAnsi="Times New Roman" w:cs="Times New Roman"/>
          <w:sz w:val="28"/>
          <w:szCs w:val="24"/>
          <w:u w:val="single"/>
        </w:rPr>
        <w:t>».</w:t>
      </w:r>
    </w:p>
    <w:p w14:paraId="5A3F97CC" w14:textId="46C6BA03" w:rsidR="00407100" w:rsidRPr="00210690" w:rsidRDefault="00B83BFD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</w:p>
    <w:p w14:paraId="62A0B131" w14:textId="14FC0CE7" w:rsidR="00407100" w:rsidRPr="00F4552B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информирования потенциальных потребителей муниципальной</w:t>
      </w:r>
      <w:r w:rsidR="00B83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B83B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9BA7ECA" w14:textId="77777777" w:rsidR="00407100" w:rsidRPr="00CF470F" w:rsidRDefault="0040710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812"/>
        <w:gridCol w:w="4678"/>
      </w:tblGrid>
      <w:tr w:rsidR="00407100" w:rsidRPr="00CF470F" w14:paraId="6E4B5D79" w14:textId="77777777" w:rsidTr="00D92D15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EEAFF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9E36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67536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Частота обновления информации</w:t>
            </w:r>
          </w:p>
        </w:tc>
      </w:tr>
      <w:tr w:rsidR="00407100" w:rsidRPr="00CF470F" w14:paraId="24BB17AF" w14:textId="77777777" w:rsidTr="00D92D15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DE863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8FA81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EE6DB" w14:textId="77777777" w:rsidR="00407100" w:rsidRPr="00CF470F" w:rsidRDefault="001C17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47944" w:rsidRPr="00CF470F" w14:paraId="3A4BA0ED" w14:textId="77777777" w:rsidTr="00D92D15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849ED" w14:textId="77777777" w:rsidR="00647944" w:rsidRPr="00647944" w:rsidRDefault="005E6619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Информационные</w:t>
            </w:r>
            <w:r w:rsidR="00647944"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(реклама) на здании кинотеатра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8C929" w14:textId="77777777" w:rsidR="00647944" w:rsidRPr="00647944" w:rsidRDefault="00647944" w:rsidP="005E66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5E6619">
              <w:rPr>
                <w:rFonts w:ascii="Times New Roman" w:hAnsi="Times New Roman" w:cs="Times New Roman"/>
                <w:sz w:val="28"/>
                <w:szCs w:val="28"/>
              </w:rPr>
              <w:t>рекламы фильмов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на стенд</w:t>
            </w:r>
            <w:r w:rsidR="005E661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A0F5A" w14:textId="77777777" w:rsidR="00647944" w:rsidRPr="00647944" w:rsidRDefault="00647944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47944" w:rsidRPr="00CF470F" w14:paraId="7B62138D" w14:textId="77777777" w:rsidTr="00685E10">
        <w:trPr>
          <w:trHeight w:val="1832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9648A" w14:textId="77777777" w:rsidR="00647944" w:rsidRPr="00647944" w:rsidRDefault="005E6619" w:rsidP="005E66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Информационные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(реклама) на территории станицы в специально обозначенных местах по ул. Орджоникидзе и ул. Кооперативной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2BDB4" w14:textId="77777777" w:rsidR="00647944" w:rsidRPr="00647944" w:rsidRDefault="005E6619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рекламы фильмов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на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46561" w14:textId="77777777" w:rsidR="00647944" w:rsidRPr="00647944" w:rsidRDefault="00647944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47944" w:rsidRPr="00CF470F" w14:paraId="7DDE2547" w14:textId="77777777" w:rsidTr="00D92D15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4F5D7" w14:textId="77777777" w:rsidR="00647944" w:rsidRPr="00647944" w:rsidRDefault="00647944" w:rsidP="005E66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E6619">
              <w:rPr>
                <w:rFonts w:ascii="Times New Roman" w:hAnsi="Times New Roman" w:cs="Times New Roman"/>
                <w:sz w:val="28"/>
                <w:szCs w:val="28"/>
              </w:rPr>
              <w:t xml:space="preserve">Радио «Южная волна </w:t>
            </w:r>
            <w:r w:rsidR="005E6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r w:rsidR="005E6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82F6A" w14:textId="77777777" w:rsidR="00647944" w:rsidRPr="00647944" w:rsidRDefault="005E6619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радиороликов анонсов фильмов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FEE84" w14:textId="7C00491D" w:rsidR="00647944" w:rsidRPr="00647944" w:rsidRDefault="005E6619" w:rsidP="005E66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7944" w:rsidRPr="00647944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дневно, при наличии контента радиоролика</w:t>
            </w:r>
          </w:p>
        </w:tc>
      </w:tr>
      <w:tr w:rsidR="00647944" w:rsidRPr="00CF470F" w14:paraId="2ABCAAA1" w14:textId="77777777" w:rsidTr="00D92D15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90124" w14:textId="77777777" w:rsidR="00647944" w:rsidRPr="00647944" w:rsidRDefault="00647944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4. Сайты социальных сетей (группа кинотеатр)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D8EBA" w14:textId="77777777" w:rsidR="00647944" w:rsidRPr="00647944" w:rsidRDefault="005E6619" w:rsidP="005E66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 фильмов</w:t>
            </w:r>
            <w:r w:rsidR="00647944" w:rsidRPr="00647944">
              <w:rPr>
                <w:rFonts w:ascii="Times New Roman" w:hAnsi="Times New Roman" w:cs="Times New Roman"/>
                <w:sz w:val="28"/>
                <w:szCs w:val="28"/>
              </w:rPr>
              <w:t>, расписание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айтов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96ECE" w14:textId="77777777" w:rsidR="00647944" w:rsidRPr="00647944" w:rsidRDefault="00647944" w:rsidP="0064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14:paraId="22EABB81" w14:textId="06509704" w:rsidR="00407100" w:rsidRDefault="0040710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5CBE302B" w14:textId="074AD8E9" w:rsidR="00685E10" w:rsidRDefault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5D701CB6" w14:textId="310A698E" w:rsidR="00685E10" w:rsidRDefault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7803497" w14:textId="0C6E740D" w:rsidR="00685E10" w:rsidRDefault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0466DF7B" w14:textId="79983378" w:rsidR="00685E10" w:rsidRDefault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001C3E35" w14:textId="06CDE5D4" w:rsidR="00123597" w:rsidRPr="008E7335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proofErr w:type="gramEnd"/>
    </w:p>
    <w:p w14:paraId="568B1706" w14:textId="77777777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7"/>
        <w:gridCol w:w="9319"/>
        <w:gridCol w:w="1765"/>
        <w:gridCol w:w="1239"/>
      </w:tblGrid>
      <w:tr w:rsidR="00123597" w14:paraId="4D888CC7" w14:textId="77777777" w:rsidTr="00492E6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FF1B9F" w14:textId="77777777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D36DD7" w14:textId="77777777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29AB18" w14:textId="77777777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959753" w14:textId="77777777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DB42AA" w14:textId="77777777" w:rsidR="00123597" w:rsidRPr="00701795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942BB" w14:textId="77777777" w:rsidR="00123597" w:rsidRDefault="00123597" w:rsidP="00492E6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A1EB01" w14:textId="77777777" w:rsidR="00123597" w:rsidRDefault="00123597" w:rsidP="00492E6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C174EF" w14:textId="77777777" w:rsidR="00123597" w:rsidRDefault="00123597" w:rsidP="00492E6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AFBA10" w14:textId="77777777" w:rsidR="00123597" w:rsidRDefault="00123597" w:rsidP="00492E6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81A4FE" w14:textId="77777777" w:rsidR="00123597" w:rsidRPr="00701795" w:rsidRDefault="00123597" w:rsidP="00492E6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</w:t>
            </w:r>
            <w:r w:rsidRPr="0070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3926B" w14:textId="77777777" w:rsidR="00123597" w:rsidRPr="00E46949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 xml:space="preserve">Код по общероссийскому </w:t>
            </w:r>
          </w:p>
          <w:p w14:paraId="2D34ED50" w14:textId="77777777" w:rsidR="00123597" w:rsidRPr="00E46949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>базовому (отраслевому</w:t>
            </w:r>
          </w:p>
          <w:p w14:paraId="6280D2C1" w14:textId="77777777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6949">
              <w:rPr>
                <w:rFonts w:ascii="Times New Roman" w:hAnsi="Times New Roman" w:cs="Times New Roman"/>
                <w:color w:val="000000" w:themeColor="text1"/>
              </w:rPr>
              <w:t>или региональному &lt;4&gt; перечню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032214E7" w14:textId="08D0F4C3" w:rsidR="00123597" w:rsidRDefault="00123597" w:rsidP="00492E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</w:tr>
    </w:tbl>
    <w:p w14:paraId="0A8D843E" w14:textId="77777777" w:rsidR="00123597" w:rsidRPr="00CF470F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216EFC0" w14:textId="77777777" w:rsidR="00123597" w:rsidRPr="00CF470F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Категории потребителей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47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Физические лица</w:t>
      </w: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74F87F8C" w14:textId="77777777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22627" w14:textId="534A9290" w:rsidR="00123597" w:rsidRPr="00C23F75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Показатели, характеризующие объем (содержание) и (или) качество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10BE8F98" w14:textId="77777777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78392" w14:textId="77777777" w:rsidR="00123597" w:rsidRPr="00C23F75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муниципальной услуги &lt;5&gt;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48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1107"/>
        <w:gridCol w:w="1107"/>
        <w:gridCol w:w="1107"/>
        <w:gridCol w:w="1107"/>
        <w:gridCol w:w="1107"/>
        <w:gridCol w:w="1112"/>
        <w:gridCol w:w="1056"/>
        <w:gridCol w:w="543"/>
        <w:gridCol w:w="943"/>
        <w:gridCol w:w="801"/>
        <w:gridCol w:w="801"/>
        <w:gridCol w:w="806"/>
        <w:gridCol w:w="938"/>
      </w:tblGrid>
      <w:tr w:rsidR="00123597" w:rsidRPr="00CF470F" w14:paraId="17E3DE72" w14:textId="77777777" w:rsidTr="00492E6C"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F7193" w14:textId="0321D17D" w:rsidR="00123597" w:rsidRPr="00CF470F" w:rsidRDefault="00AA1D00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3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4DFDB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CAB08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9F68B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42BE0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муниципальной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43A7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123597" w:rsidRPr="00CF470F" w14:paraId="6F4DCF4D" w14:textId="77777777" w:rsidTr="00492E6C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96E85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19325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_______ (наименование показателя)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6E070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457CF50A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15DF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2C0FBF8D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45BBC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B0417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D64E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60A4BB7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9DF3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B4FFEC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CACA6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32702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C58E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BACAD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C2E01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123597" w:rsidRPr="00CF470F" w14:paraId="021C37BE" w14:textId="77777777" w:rsidTr="00492E6C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6AF64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350E4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31233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DDA10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35FBF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CFB40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FB06C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007E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C45F8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9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50A25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2F91F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BDF46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13F12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D69AF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597" w:rsidRPr="00CF470F" w14:paraId="782FEED2" w14:textId="77777777" w:rsidTr="00492E6C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32D5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F611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C6AD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BE93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EA96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61775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EB62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EB70D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17978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D9AED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D67F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B3258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7473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3DC86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123597" w:rsidRPr="00CF470F" w14:paraId="175D2A63" w14:textId="77777777" w:rsidTr="00492E6C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9EEF0" w14:textId="42763A52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</w:t>
            </w:r>
            <w:proofErr w:type="gramEnd"/>
            <w:r w:rsidR="007228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АА0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8068BE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F2F04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FB9F2A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611FC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BCB09D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03620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стационар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lastRenderedPageBreak/>
              <w:t>ных условиях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94138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07C1C7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1F797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Средняя наполняемость кинозала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41EEA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2E6A7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9760DF" w14:textId="6A501FB6" w:rsidR="00123597" w:rsidRPr="00CF470F" w:rsidRDefault="00AA1D00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C1A70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F02D8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CEF3D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2B7AD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6C2FD6D4" w14:textId="77777777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18312" w14:textId="107DCDF9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3.2. Показатели, характеризующие объем (содержание)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537E0F" w14:textId="77777777" w:rsidR="006834C4" w:rsidRPr="00C23F75" w:rsidRDefault="006834C4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7"/>
        <w:gridCol w:w="936"/>
        <w:gridCol w:w="936"/>
        <w:gridCol w:w="937"/>
        <w:gridCol w:w="937"/>
        <w:gridCol w:w="937"/>
        <w:gridCol w:w="895"/>
        <w:gridCol w:w="895"/>
        <w:gridCol w:w="470"/>
        <w:gridCol w:w="801"/>
        <w:gridCol w:w="684"/>
        <w:gridCol w:w="547"/>
        <w:gridCol w:w="1134"/>
        <w:gridCol w:w="567"/>
        <w:gridCol w:w="605"/>
        <w:gridCol w:w="688"/>
        <w:gridCol w:w="975"/>
      </w:tblGrid>
      <w:tr w:rsidR="00123597" w:rsidRPr="00CF470F" w14:paraId="3F311DBB" w14:textId="77777777" w:rsidTr="008C3237"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E0D5A" w14:textId="7C12A1C6" w:rsidR="00123597" w:rsidRPr="00CF470F" w:rsidRDefault="00AA1D00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2F7E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E6C2C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8B552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0BC6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муниципальной услуги</w:t>
            </w:r>
          </w:p>
        </w:tc>
        <w:tc>
          <w:tcPr>
            <w:tcW w:w="2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82B9C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7DCD12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муниципальной услуги &lt;8&gt;</w:t>
            </w:r>
          </w:p>
        </w:tc>
      </w:tr>
      <w:tr w:rsidR="00D66177" w:rsidRPr="00CF470F" w14:paraId="278E8E1E" w14:textId="77777777" w:rsidTr="008C3237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E61E1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DD181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AF066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524D0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21C6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850EC" w14:textId="61ED8716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B67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 год (очередной финансовый год)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5155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1BABA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5238D" w14:textId="517DECD9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B67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1919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C397B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610C7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6177" w:rsidRPr="00CF470F" w14:paraId="2AB2871F" w14:textId="77777777" w:rsidTr="008C3237">
        <w:trPr>
          <w:trHeight w:val="509"/>
        </w:trPr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ED6FD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A635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6C8168ED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33D0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0068921B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9CC82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60E761A1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953E0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403391EA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19A2C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42344D7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DCDDC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F7120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3AA5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0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BDEDF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1DB1E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FDA06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C0700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55759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4F50D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A0083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6177" w:rsidRPr="00CF470F" w14:paraId="6FAD2658" w14:textId="77777777" w:rsidTr="008C3237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66889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5130F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8DE45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3E345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29E9D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BD0FD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D5FBC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EA9CE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51D14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9488E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14395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A765C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B68FB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762EA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A7CE8" w14:textId="77777777" w:rsidR="00123597" w:rsidRPr="00CF470F" w:rsidRDefault="00123597" w:rsidP="00492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A69836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A37D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D66177" w:rsidRPr="00CF470F" w14:paraId="2F59B39C" w14:textId="77777777" w:rsidTr="008C3237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4E5E5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1459A2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F74B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ED7AA7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7415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29D5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BF52B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93A2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9BC1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1C63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D786E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1EF01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AA113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23A14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B0BD9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263F8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1D65F" w14:textId="77777777" w:rsidR="00123597" w:rsidRPr="00CF470F" w:rsidRDefault="00123597" w:rsidP="00492E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D66177" w:rsidRPr="00CF470F" w14:paraId="431BFAB5" w14:textId="77777777" w:rsidTr="008C3237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C2AE3" w14:textId="3418558E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</w:t>
            </w:r>
            <w:proofErr w:type="gramEnd"/>
            <w:r w:rsidR="007228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АА0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4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5F751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BDC8C1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B3DEC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36E36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7E18A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42F64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Число зрителей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AFB60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A68DE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5E212" w14:textId="4B7E0F82" w:rsidR="00123597" w:rsidRPr="00CF470F" w:rsidRDefault="007228DA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E82B6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96679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CE814" w14:textId="57FB6B13" w:rsidR="00123597" w:rsidRPr="00CF470F" w:rsidRDefault="00D6617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022FA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AB73F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4D157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FCE58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6177" w:rsidRPr="00CF470F" w14:paraId="57056410" w14:textId="77777777" w:rsidTr="008C3237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DCB98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857E4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09F38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8F592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1ADCB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510B9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F6A17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5C8E0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80F06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4FDE4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D142F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C0866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AE2CE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BEA0E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EE02C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ABD97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8403E" w14:textId="77777777" w:rsidR="00123597" w:rsidRPr="00CF470F" w:rsidRDefault="00123597" w:rsidP="00492E6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5EC49C" w14:textId="77777777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01FDC" w14:textId="19F057A3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4.  Нормативные правовые акты, устанавливающие размер платы (цену, тариф)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либо порядок ее (его) установления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F2E6FB" w14:textId="77777777" w:rsidR="00C213C8" w:rsidRPr="00D92D15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92D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- Услуга оказывается на бесплатной основе.</w:t>
      </w:r>
    </w:p>
    <w:p w14:paraId="4C93FD88" w14:textId="77777777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215C8" w14:textId="77777777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оказания муниципальной услуги</w:t>
      </w:r>
    </w:p>
    <w:p w14:paraId="07BA8F86" w14:textId="77777777" w:rsidR="00C213C8" w:rsidRPr="00C23F75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0B071" w14:textId="77777777" w:rsidR="00C213C8" w:rsidRPr="00CF470F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3F75">
        <w:rPr>
          <w:rFonts w:ascii="Times New Roman" w:hAnsi="Times New Roman" w:cs="Times New Roman"/>
          <w:color w:val="000000" w:themeColor="text1"/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01DB1B2" w14:textId="77777777" w:rsidR="00C213C8" w:rsidRPr="00210690" w:rsidRDefault="00C213C8" w:rsidP="00C213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-Закон Российской Федерации от 09.10.1992 г. № 3612-1 «Основы законодательства Российской Федерации о культуре»; </w:t>
      </w:r>
    </w:p>
    <w:p w14:paraId="1E36E0EB" w14:textId="77777777" w:rsidR="00C213C8" w:rsidRPr="00210690" w:rsidRDefault="00C213C8" w:rsidP="00C213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-Федеральный закон от 06.10.2003 г. № 131-ФЗ «Об общих принципах организации местного самоуправления в Российской Федерации»;</w:t>
      </w:r>
    </w:p>
    <w:p w14:paraId="3A5F5663" w14:textId="77777777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10690">
        <w:rPr>
          <w:rFonts w:ascii="Times New Roman" w:hAnsi="Times New Roman" w:cs="Times New Roman"/>
          <w:sz w:val="28"/>
          <w:szCs w:val="24"/>
          <w:u w:val="single"/>
        </w:rPr>
        <w:t xml:space="preserve">       -Постановление администрации Крыловского сельского поселения Крыловского района от 25.11.2020 г. № 134 «О порядке формирования муниципального задания на оказание муниципальных услуг (выполнение работ) в отношении подведомственных муниципальных бюджетных (автономных) учреждений Крыловского сельского поселения Крыловского района и финансового обеспечения выполнения муниципального задания».</w:t>
      </w:r>
    </w:p>
    <w:p w14:paraId="7681E496" w14:textId="77777777" w:rsidR="00C213C8" w:rsidRPr="00210690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</w:p>
    <w:p w14:paraId="702B396A" w14:textId="77777777" w:rsidR="00C213C8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информирования потенциальных потребителей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467924" w14:textId="77777777" w:rsidR="00C213C8" w:rsidRPr="00F4552B" w:rsidRDefault="00C213C8" w:rsidP="00C213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  <w:gridCol w:w="4395"/>
      </w:tblGrid>
      <w:tr w:rsidR="00C213C8" w:rsidRPr="00CF470F" w14:paraId="6AB575EF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227A1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72540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CF952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Частота обновления информации</w:t>
            </w:r>
          </w:p>
        </w:tc>
      </w:tr>
      <w:tr w:rsidR="00C213C8" w:rsidRPr="00CF470F" w14:paraId="4EB92D4B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A460A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DBCE8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4F0DE" w14:textId="77777777" w:rsidR="00C213C8" w:rsidRPr="00CF470F" w:rsidRDefault="00C213C8" w:rsidP="00DE51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213C8" w:rsidRPr="00CF470F" w14:paraId="41FCFD49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B7C60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Информационные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(реклама) на здании кинотеатра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F3875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рекламы фильмов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на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5A236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C213C8" w:rsidRPr="00CF470F" w14:paraId="0E81F09A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DA32D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Информационные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(реклама) на территории станицы в специально обозначенных местах по ул. Орджоникидзе и ул. Кооперативной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9BE07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рекламы фильмов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на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BF3B9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C213C8" w:rsidRPr="00CF470F" w14:paraId="69AF608F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8091B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 «Южная волна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21D63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радиороликов анонсов фильмов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E2ADE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дневно, при наличии контента радиоролика</w:t>
            </w:r>
          </w:p>
        </w:tc>
      </w:tr>
      <w:tr w:rsidR="00C213C8" w:rsidRPr="00CF470F" w14:paraId="0515371F" w14:textId="77777777" w:rsidTr="00DE517E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84CF5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Сайты социальных сетей (группа кинотеатр)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D01E9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 фильмов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, расписание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F163E" w14:textId="77777777" w:rsidR="00C213C8" w:rsidRPr="00647944" w:rsidRDefault="00C213C8" w:rsidP="00DE51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14:paraId="04DC95FA" w14:textId="34AD1690" w:rsidR="00123597" w:rsidRDefault="00123597" w:rsidP="001235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98998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ЧАСТЬ 2. Сведения о выполняемых работах &lt;2&gt;</w:t>
      </w:r>
    </w:p>
    <w:p w14:paraId="65E043BD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РАЗДЕЛ _____</w:t>
      </w:r>
    </w:p>
    <w:p w14:paraId="67939A5A" w14:textId="77777777" w:rsidR="00685E10" w:rsidRPr="00CF470F" w:rsidRDefault="00685E10" w:rsidP="00685E10">
      <w:pPr>
        <w:pStyle w:val="ConsPlusNonformat"/>
        <w:jc w:val="right"/>
        <w:rPr>
          <w:rFonts w:ascii="Times New Roman" w:hAnsi="Times New Roman" w:cs="Times New Roman"/>
        </w:rPr>
      </w:pPr>
      <w:r w:rsidRPr="00CF470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┌─────────┐</w:t>
      </w:r>
    </w:p>
    <w:p w14:paraId="24954FBB" w14:textId="77777777" w:rsidR="00685E10" w:rsidRPr="00CF470F" w:rsidRDefault="00685E10" w:rsidP="00685E1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 xml:space="preserve">Код    │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CF470F">
        <w:rPr>
          <w:rFonts w:ascii="Times New Roman" w:hAnsi="Times New Roman" w:cs="Times New Roman"/>
          <w:color w:val="000000" w:themeColor="text1"/>
        </w:rPr>
        <w:t xml:space="preserve">        │</w:t>
      </w:r>
    </w:p>
    <w:p w14:paraId="0F207508" w14:textId="77777777" w:rsidR="00685E10" w:rsidRPr="00CF470F" w:rsidRDefault="00685E10" w:rsidP="00685E1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работы</w:t>
      </w:r>
      <w:r w:rsidRPr="00CF470F">
        <w:rPr>
          <w:rFonts w:ascii="Times New Roman" w:hAnsi="Times New Roman" w:cs="Times New Roman"/>
          <w:color w:val="000000" w:themeColor="text1"/>
        </w:rPr>
        <w:t xml:space="preserve"> ___________________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Pr="00CF470F">
        <w:rPr>
          <w:rFonts w:ascii="Times New Roman" w:hAnsi="Times New Roman" w:cs="Times New Roman"/>
          <w:color w:val="000000" w:themeColor="text1"/>
        </w:rPr>
        <w:t xml:space="preserve">                                     по </w:t>
      </w:r>
      <w:proofErr w:type="gramStart"/>
      <w:r w:rsidRPr="00CF470F">
        <w:rPr>
          <w:rFonts w:ascii="Times New Roman" w:hAnsi="Times New Roman" w:cs="Times New Roman"/>
          <w:color w:val="000000" w:themeColor="text1"/>
        </w:rPr>
        <w:t>региональному  │</w:t>
      </w:r>
      <w:proofErr w:type="gramEnd"/>
      <w:r w:rsidRPr="00CF470F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CF470F">
        <w:rPr>
          <w:rFonts w:ascii="Times New Roman" w:hAnsi="Times New Roman" w:cs="Times New Roman"/>
          <w:color w:val="000000" w:themeColor="text1"/>
        </w:rPr>
        <w:t xml:space="preserve">      │</w:t>
      </w:r>
    </w:p>
    <w:p w14:paraId="6B365AF1" w14:textId="77777777" w:rsidR="00685E10" w:rsidRPr="00CF470F" w:rsidRDefault="00685E10" w:rsidP="00685E1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 xml:space="preserve">__________________________________________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CF470F">
        <w:rPr>
          <w:rFonts w:ascii="Times New Roman" w:hAnsi="Times New Roman" w:cs="Times New Roman"/>
          <w:color w:val="000000" w:themeColor="text1"/>
        </w:rPr>
        <w:t xml:space="preserve">                                      перечню &lt;4&gt;      └─────────┘</w:t>
      </w:r>
    </w:p>
    <w:p w14:paraId="1F4BC1BE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Категории потребителей работы ______________________________________</w:t>
      </w:r>
    </w:p>
    <w:p w14:paraId="385468F8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14:paraId="194BCEDC" w14:textId="77777777" w:rsidR="00685E10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B7C75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 характеризующие</w:t>
      </w:r>
      <w:proofErr w:type="gramEnd"/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объем  (содержание)  и (или) качество работы</w:t>
      </w:r>
    </w:p>
    <w:p w14:paraId="46F24043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работы &lt;5&gt;</w:t>
      </w:r>
    </w:p>
    <w:p w14:paraId="5698272D" w14:textId="77777777" w:rsidR="00685E10" w:rsidRPr="00F4552B" w:rsidRDefault="00685E10" w:rsidP="00685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254"/>
        <w:gridCol w:w="1254"/>
        <w:gridCol w:w="1254"/>
        <w:gridCol w:w="1254"/>
        <w:gridCol w:w="1254"/>
        <w:gridCol w:w="1196"/>
        <w:gridCol w:w="1196"/>
        <w:gridCol w:w="606"/>
        <w:gridCol w:w="1065"/>
        <w:gridCol w:w="902"/>
        <w:gridCol w:w="902"/>
        <w:gridCol w:w="908"/>
        <w:gridCol w:w="1060"/>
      </w:tblGrid>
      <w:tr w:rsidR="00685E10" w:rsidRPr="00CF470F" w14:paraId="170E1BD9" w14:textId="77777777" w:rsidTr="007F325A"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3C53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1769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0689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0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A010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качества работы</w:t>
            </w:r>
          </w:p>
        </w:tc>
        <w:tc>
          <w:tcPr>
            <w:tcW w:w="2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5AFD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37F71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работы &lt;8&gt;</w:t>
            </w:r>
          </w:p>
        </w:tc>
      </w:tr>
      <w:tr w:rsidR="00685E10" w:rsidRPr="00CF470F" w14:paraId="743F760A" w14:textId="77777777" w:rsidTr="007F325A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F1134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3A24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3286367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472E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14191BE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3CCB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7B39035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251B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6C46826B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63D0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14:paraId="525F2C33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F7C6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3D65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231BA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A84E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(1-й год планового периода)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9BE6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A548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89F9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685E10" w:rsidRPr="00CF470F" w14:paraId="631875F0" w14:textId="77777777" w:rsidTr="007F325A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04615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D7590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3D84C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DC44A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FF4D8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0D184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A6FE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D49A5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F23F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1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62CF0F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E4BB0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A8597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3C600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FC72A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E10" w:rsidRPr="00CF470F" w14:paraId="56D0D32C" w14:textId="77777777" w:rsidTr="007F325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176AB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248F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663E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380E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47AE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CB69B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6305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9B09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80D55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4617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C58D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A046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8CA3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3CE5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685E10" w:rsidRPr="00CF470F" w14:paraId="4E179198" w14:textId="77777777" w:rsidTr="007F325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235D3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7964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CE53A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2CE3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D0BD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BE90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6CA8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40D2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9A44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F1A9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C0FE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B3D8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5373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52A6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E10" w:rsidRPr="00CF470F" w14:paraId="1AA466FF" w14:textId="77777777" w:rsidTr="007F325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9638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D620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5A058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543F5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CEEB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F8F3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71B6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3557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2E3F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1435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23A8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CFF0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168AB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944E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1016C2" w14:textId="77777777" w:rsidR="00685E10" w:rsidRPr="00CF470F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445ED4F" w14:textId="2F17CC8F" w:rsidR="00685E10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3.2. Показатели, характеризующие объем (содержание) работы</w:t>
      </w:r>
    </w:p>
    <w:p w14:paraId="3F0F4BE3" w14:textId="77777777" w:rsidR="006834C4" w:rsidRPr="00F4552B" w:rsidRDefault="006834C4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79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1007"/>
        <w:gridCol w:w="1007"/>
        <w:gridCol w:w="1007"/>
        <w:gridCol w:w="1006"/>
        <w:gridCol w:w="1006"/>
        <w:gridCol w:w="960"/>
        <w:gridCol w:w="960"/>
        <w:gridCol w:w="500"/>
        <w:gridCol w:w="672"/>
        <w:gridCol w:w="859"/>
        <w:gridCol w:w="731"/>
        <w:gridCol w:w="731"/>
        <w:gridCol w:w="859"/>
        <w:gridCol w:w="731"/>
        <w:gridCol w:w="731"/>
        <w:gridCol w:w="736"/>
        <w:gridCol w:w="854"/>
      </w:tblGrid>
      <w:tr w:rsidR="00685E10" w:rsidRPr="00CF470F" w14:paraId="158DE197" w14:textId="77777777" w:rsidTr="00BC072D"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DF1E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6DF3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F5F0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DAC5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Показатель объема работы</w:t>
            </w:r>
          </w:p>
        </w:tc>
        <w:tc>
          <w:tcPr>
            <w:tcW w:w="23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A72A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работы</w:t>
            </w:r>
          </w:p>
        </w:tc>
        <w:tc>
          <w:tcPr>
            <w:tcW w:w="23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D6F1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AEFC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работы &lt;8&gt;</w:t>
            </w:r>
          </w:p>
        </w:tc>
      </w:tr>
      <w:tr w:rsidR="00685E10" w:rsidRPr="00CF470F" w14:paraId="21D9B9D6" w14:textId="77777777" w:rsidTr="00BC072D"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42316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92FCE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14:paraId="1BFCF1C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41A3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14:paraId="50FD746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8ADBA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14:paraId="18DD858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82E1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14:paraId="22EBE12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83CC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14:paraId="78B061F3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AA84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78A1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27F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описание работы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FDF0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B689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7E49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91AC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4CDF5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E1A7A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A986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D6933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685E10" w:rsidRPr="00CF470F" w14:paraId="7BECDE9C" w14:textId="77777777" w:rsidTr="00BC072D"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B041C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976F1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4F46A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13989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90AFF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7A464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A5C4E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3FD3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621D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2">
              <w:r w:rsidRPr="00CF470F"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DF0EE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0BC8B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DF16C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3764F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E5F69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F0726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22C00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EC4C2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F0844" w14:textId="77777777" w:rsidR="00685E10" w:rsidRPr="00CF470F" w:rsidRDefault="00685E10" w:rsidP="007F32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E10" w:rsidRPr="00CF470F" w14:paraId="35145F58" w14:textId="77777777" w:rsidTr="00BC072D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4F29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A941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03A6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C770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F0E9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EFEB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F4A4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0CF9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9D416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A3B3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E840C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C9CB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623C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85633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BD9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831C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976E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45CA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685E10" w:rsidRPr="00CF470F" w14:paraId="74F7C640" w14:textId="77777777" w:rsidTr="00BC072D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A8E87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ACFE5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671E3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BE84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BE62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A577D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B3C0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A249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B9FF4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45CA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49EE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020F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C7321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96799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80B4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6AE6A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DF4BF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30DDE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3E8555A" w14:textId="77777777" w:rsidR="00685E10" w:rsidRPr="00CF470F" w:rsidRDefault="00685E10" w:rsidP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131F313E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4. Нормативные правовые акты, устанавливающие размер платы (цену,</w:t>
      </w:r>
    </w:p>
    <w:p w14:paraId="2EB0DF4E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тариф) либо порядок ее установления</w:t>
      </w:r>
    </w:p>
    <w:p w14:paraId="52738DA0" w14:textId="77777777" w:rsidR="00685E10" w:rsidRPr="00CF470F" w:rsidRDefault="00685E10" w:rsidP="00685E1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1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8"/>
        <w:gridCol w:w="2977"/>
        <w:gridCol w:w="992"/>
        <w:gridCol w:w="1276"/>
        <w:gridCol w:w="4854"/>
      </w:tblGrid>
      <w:tr w:rsidR="00685E10" w:rsidRPr="00CF470F" w14:paraId="2D02198D" w14:textId="77777777" w:rsidTr="007F325A">
        <w:tc>
          <w:tcPr>
            <w:tcW w:w="119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D083F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685E10" w:rsidRPr="00CF470F" w14:paraId="61A6E883" w14:textId="77777777" w:rsidTr="007F325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B06B2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CB7A7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E451B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DE291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9B2A3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685E10" w:rsidRPr="00CF470F" w14:paraId="6E046101" w14:textId="77777777" w:rsidTr="007F325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2C680" w14:textId="77777777" w:rsidR="00685E10" w:rsidRPr="00CF470F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7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5FF55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129C3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BD511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99BA3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85E10" w:rsidRPr="00CF470F" w14:paraId="695550FE" w14:textId="77777777" w:rsidTr="007F325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A4452" w14:textId="77777777" w:rsidR="00685E10" w:rsidRPr="00CF470F" w:rsidRDefault="00685E10" w:rsidP="007F32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BD96D" w14:textId="77777777" w:rsidR="00685E10" w:rsidRPr="00F4552B" w:rsidRDefault="00685E10" w:rsidP="007F32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0A0E" w14:textId="77777777" w:rsidR="00685E10" w:rsidRPr="00F4552B" w:rsidRDefault="00685E10" w:rsidP="007F32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BA4A8" w14:textId="77777777" w:rsidR="00685E10" w:rsidRPr="00F4552B" w:rsidRDefault="00685E10" w:rsidP="007F32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8BE9C" w14:textId="77777777" w:rsidR="00685E10" w:rsidRPr="00F4552B" w:rsidRDefault="00685E10" w:rsidP="007F32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8E155B" w14:textId="77777777" w:rsidR="006834C4" w:rsidRDefault="006834C4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6A35C1" w14:textId="48DF174F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3. Прочие сведения о муниципальном задании &lt;10&gt;</w:t>
      </w:r>
    </w:p>
    <w:p w14:paraId="0DE9703E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1.Основания (условия и порядок) для досрочного прекращения выполнения</w:t>
      </w:r>
    </w:p>
    <w:p w14:paraId="58DEADE7" w14:textId="77777777" w:rsidR="006834C4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</w:t>
      </w:r>
    </w:p>
    <w:p w14:paraId="4F83BB56" w14:textId="2B75B676" w:rsidR="00685E10" w:rsidRPr="00CF470F" w:rsidRDefault="006834C4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- </w:t>
      </w:r>
      <w:r w:rsidR="00685E10" w:rsidRPr="00647944">
        <w:rPr>
          <w:rFonts w:ascii="Times New Roman" w:hAnsi="Times New Roman" w:cs="Times New Roman"/>
          <w:sz w:val="28"/>
          <w:szCs w:val="28"/>
          <w:u w:val="single"/>
        </w:rPr>
        <w:t>Реорганизация или ликвидация исполнительного органа муниципальной власти Крыловского сельского поселения Крыловского района или МБУК «Кинотеатр Октябрь». Нормативные документы администрации Крыловского сельского поселения Крыловского района</w:t>
      </w:r>
    </w:p>
    <w:p w14:paraId="2DDAE862" w14:textId="77777777" w:rsidR="006834C4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2.Иная информация, необходимая для выполнения (контроля за</w:t>
      </w:r>
      <w:r w:rsidR="0068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выполнением) муниципального задания</w:t>
      </w:r>
    </w:p>
    <w:p w14:paraId="78BF65B0" w14:textId="0276A16D" w:rsidR="00685E10" w:rsidRPr="00CF470F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944">
        <w:rPr>
          <w:rFonts w:ascii="Times New Roman" w:hAnsi="Times New Roman" w:cs="Times New Roman"/>
          <w:sz w:val="28"/>
          <w:szCs w:val="28"/>
          <w:u w:val="single"/>
        </w:rPr>
        <w:t>годов</w:t>
      </w:r>
      <w:r w:rsidR="006834C4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647944">
        <w:rPr>
          <w:rFonts w:ascii="Times New Roman" w:hAnsi="Times New Roman" w:cs="Times New Roman"/>
          <w:sz w:val="28"/>
          <w:szCs w:val="28"/>
          <w:u w:val="single"/>
        </w:rPr>
        <w:t>, квартальные</w:t>
      </w:r>
      <w:r w:rsidR="006834C4">
        <w:rPr>
          <w:rFonts w:ascii="Times New Roman" w:hAnsi="Times New Roman" w:cs="Times New Roman"/>
          <w:sz w:val="28"/>
          <w:szCs w:val="28"/>
          <w:u w:val="single"/>
        </w:rPr>
        <w:t>, предварительный</w:t>
      </w:r>
      <w:r w:rsidRPr="00647944">
        <w:rPr>
          <w:rFonts w:ascii="Times New Roman" w:hAnsi="Times New Roman" w:cs="Times New Roman"/>
          <w:sz w:val="28"/>
          <w:szCs w:val="28"/>
          <w:u w:val="single"/>
        </w:rPr>
        <w:t xml:space="preserve"> отчет</w:t>
      </w:r>
    </w:p>
    <w:p w14:paraId="48134F25" w14:textId="77777777" w:rsidR="00685E10" w:rsidRPr="00F4552B" w:rsidRDefault="00685E10" w:rsidP="00685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B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3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3572"/>
        <w:gridCol w:w="5897"/>
      </w:tblGrid>
      <w:tr w:rsidR="00685E10" w:rsidRPr="00CF470F" w14:paraId="327E3AA8" w14:textId="77777777" w:rsidTr="007F325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50A41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76151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D2417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685E10" w:rsidRPr="00CF470F" w14:paraId="08AF79A8" w14:textId="77777777" w:rsidTr="007F325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D10A1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3C2E9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936FE" w14:textId="77777777" w:rsidR="00685E10" w:rsidRPr="00F4552B" w:rsidRDefault="00685E10" w:rsidP="007F32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85E10" w:rsidRPr="00CF470F" w14:paraId="2243BB29" w14:textId="77777777" w:rsidTr="007F325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ACB2B" w14:textId="630AE9F6" w:rsidR="00685E10" w:rsidRPr="00647944" w:rsidRDefault="00685E10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Отчет о выполнении муниципального задания</w:t>
            </w:r>
            <w:r w:rsidR="00BC072D">
              <w:rPr>
                <w:rFonts w:ascii="Times New Roman" w:hAnsi="Times New Roman" w:cs="Times New Roman"/>
                <w:sz w:val="28"/>
                <w:szCs w:val="28"/>
              </w:rPr>
              <w:t xml:space="preserve"> (квартальный)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0FFBF" w14:textId="77777777" w:rsidR="00685E10" w:rsidRPr="00647944" w:rsidRDefault="00685E10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1 раз в квартал (до 5 числа месяца, следующего за отчетным кварталом)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01509" w14:textId="77777777" w:rsidR="00685E10" w:rsidRPr="00647944" w:rsidRDefault="00685E10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  <w:tr w:rsidR="00C213C8" w:rsidRPr="00CF470F" w14:paraId="7B2A8BEB" w14:textId="77777777" w:rsidTr="007F325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392BC" w14:textId="16A8DE3B" w:rsidR="00C213C8" w:rsidRPr="00647944" w:rsidRDefault="00C213C8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о</w:t>
            </w: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тчет о выполнении муниципального задания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0FDEE" w14:textId="54E8725F" w:rsidR="00C213C8" w:rsidRPr="00647944" w:rsidRDefault="00BC072D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4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1 раз в год до 01 декабря текущего года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A5FD0" w14:textId="127E56FD" w:rsidR="00C213C8" w:rsidRPr="00647944" w:rsidRDefault="00BC072D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  <w:tr w:rsidR="00BC072D" w:rsidRPr="00CF470F" w14:paraId="28D710F5" w14:textId="77777777" w:rsidTr="007F325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AFC4B" w14:textId="28842E96" w:rsidR="00BC072D" w:rsidRDefault="00BC072D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муниципального задания (годовой)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DC6AD" w14:textId="1642050E" w:rsidR="00BC072D" w:rsidRPr="001B04B8" w:rsidRDefault="00BC072D" w:rsidP="007F325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1B04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1 раз в год до 01 февраля, года следующего за отчетным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BB763" w14:textId="2C70B961" w:rsidR="00BC072D" w:rsidRPr="00647944" w:rsidRDefault="00BC072D" w:rsidP="007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44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</w:tbl>
    <w:p w14:paraId="3C332788" w14:textId="77777777" w:rsidR="00123597" w:rsidRPr="00CF470F" w:rsidRDefault="00123597" w:rsidP="0012359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A2A5FC3" w14:textId="77777777" w:rsidR="006834C4" w:rsidRDefault="006834C4" w:rsidP="00504B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EDB14" w14:textId="65ACE5B3" w:rsidR="00407100" w:rsidRDefault="00504B2C" w:rsidP="00023225">
      <w:pPr>
        <w:pStyle w:val="ConsPlusNonformat"/>
        <w:jc w:val="both"/>
        <w:rPr>
          <w:rFonts w:ascii="Times New Roman" w:hAnsi="Times New Roman" w:cs="Times New Roman"/>
        </w:rPr>
      </w:pP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>4. Требования к отчетности о выполнении муниципального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4B8">
        <w:rPr>
          <w:rFonts w:ascii="Times New Roman" w:hAnsi="Times New Roman" w:cs="Times New Roman"/>
          <w:sz w:val="28"/>
          <w:szCs w:val="28"/>
          <w:u w:val="single"/>
        </w:rPr>
        <w:t>достоверность, своевременность</w:t>
      </w:r>
    </w:p>
    <w:p w14:paraId="550E15B9" w14:textId="1072CF06" w:rsidR="00BC072D" w:rsidRPr="00CF470F" w:rsidRDefault="00BC072D">
      <w:pPr>
        <w:rPr>
          <w:rFonts w:ascii="Times New Roman" w:hAnsi="Times New Roman" w:cs="Times New Roman"/>
        </w:rPr>
        <w:sectPr w:rsidR="00BC072D" w:rsidRPr="00CF470F" w:rsidSect="008C3237">
          <w:pgSz w:w="16838" w:h="11906" w:orient="landscape"/>
          <w:pgMar w:top="851" w:right="962" w:bottom="851" w:left="851" w:header="0" w:footer="0" w:gutter="0"/>
          <w:cols w:space="720"/>
          <w:formProt w:val="0"/>
          <w:docGrid w:linePitch="100" w:charSpace="8192"/>
        </w:sectPr>
      </w:pPr>
    </w:p>
    <w:p w14:paraId="5A589B23" w14:textId="77777777" w:rsidR="00AA1D00" w:rsidRDefault="001C17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  Периодичность представления отчетов о выполнении муниципального задания</w:t>
      </w:r>
      <w:r w:rsidR="00AA1D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A947FB" w14:textId="14C7A630" w:rsidR="00647944" w:rsidRPr="001B04B8" w:rsidRDefault="00AA1D0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</w:t>
      </w:r>
      <w:r w:rsidR="00647944" w:rsidRPr="001B04B8">
        <w:rPr>
          <w:rFonts w:ascii="Times New Roman" w:hAnsi="Times New Roman" w:cs="Times New Roman"/>
          <w:sz w:val="28"/>
          <w:szCs w:val="28"/>
          <w:u w:val="single"/>
        </w:rPr>
        <w:t>1 раз в квартал</w:t>
      </w:r>
      <w:r w:rsidR="00210690" w:rsidRPr="001B04B8">
        <w:rPr>
          <w:rFonts w:ascii="Times New Roman" w:hAnsi="Times New Roman" w:cs="Times New Roman"/>
          <w:sz w:val="28"/>
          <w:szCs w:val="28"/>
          <w:u w:val="single"/>
        </w:rPr>
        <w:t xml:space="preserve"> (квартальный)</w:t>
      </w:r>
      <w:r w:rsidR="00210690" w:rsidRPr="001B04B8">
        <w:rPr>
          <w:rFonts w:ascii="Times New Roman" w:hAnsi="Times New Roman" w:cs="Times New Roman"/>
          <w:color w:val="000000"/>
          <w:sz w:val="28"/>
          <w:szCs w:val="28"/>
          <w:u w:val="single"/>
        </w:rPr>
        <w:t>, 1 раз в год (предварительный, годовой)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2A2EA155" w14:textId="77777777" w:rsidR="00AA1D00" w:rsidRDefault="001C1758" w:rsidP="00647944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>4.2.  Сроки представления отчетов о выполнении муниципального задания</w:t>
      </w:r>
      <w:r w:rsidR="00AA1D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73B3F53" w14:textId="3922500A" w:rsidR="00647944" w:rsidRPr="001B04B8" w:rsidRDefault="00AA1D00" w:rsidP="00647944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92D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BA72C6" w:rsidRPr="00D92D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Квартальный - </w:t>
      </w:r>
      <w:r w:rsidR="00647944" w:rsidRPr="00D92D1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</w:t>
      </w:r>
      <w:r w:rsidR="00647944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раз в квартал до </w:t>
      </w:r>
      <w:r w:rsidR="00BA72C6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05</w:t>
      </w:r>
      <w:r w:rsidR="00647944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числа месяца, </w:t>
      </w:r>
      <w:bookmarkStart w:id="1" w:name="_Hlk92791170"/>
      <w:r w:rsidR="00647944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следующего за отчетным</w:t>
      </w:r>
      <w:bookmarkEnd w:id="1"/>
      <w:r w:rsidR="00210690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, </w:t>
      </w:r>
      <w:r w:rsidR="00BA72C6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предварительный - </w:t>
      </w:r>
      <w:r w:rsidR="00210690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1 раз в год до 01 декабря текущего года, </w:t>
      </w:r>
      <w:r w:rsidR="00BA72C6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годовой - </w:t>
      </w:r>
      <w:r w:rsidR="00210690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 раз в год до 01 февраля</w:t>
      </w:r>
      <w:r w:rsidR="00BA72C6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</w:t>
      </w:r>
      <w:r w:rsidR="00210690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года следующего за отчетным</w:t>
      </w:r>
      <w:r w:rsidR="00BA72C6" w:rsidRPr="001B04B8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(годовой).</w:t>
      </w:r>
    </w:p>
    <w:p w14:paraId="2688B364" w14:textId="77777777" w:rsidR="00D92D15" w:rsidRDefault="001C1758" w:rsidP="0064794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>4.3. Иные требования к отчетности о выполнении муниципального задания</w:t>
      </w:r>
      <w:r w:rsidR="00D92D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F93681" w14:textId="551D7E34" w:rsidR="00647944" w:rsidRPr="001B04B8" w:rsidRDefault="00D92D15" w:rsidP="0064794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="000232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47944" w:rsidRPr="001B04B8">
        <w:rPr>
          <w:rFonts w:ascii="Times New Roman" w:hAnsi="Times New Roman" w:cs="Times New Roman"/>
          <w:sz w:val="28"/>
          <w:szCs w:val="28"/>
          <w:u w:val="single"/>
        </w:rPr>
        <w:t>воевременность предоставляемой информации</w:t>
      </w:r>
      <w:r w:rsidR="000232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1ACED85" w14:textId="4BBE4123" w:rsidR="00BA72C6" w:rsidRPr="001B04B8" w:rsidRDefault="001C1758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9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показатели, связанные с выполнением муниципального </w:t>
      </w:r>
      <w:proofErr w:type="gramStart"/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>задания&lt;</w:t>
      </w:r>
      <w:proofErr w:type="gramEnd"/>
      <w:r w:rsidRPr="001B04B8">
        <w:rPr>
          <w:rFonts w:ascii="Times New Roman" w:hAnsi="Times New Roman" w:cs="Times New Roman"/>
          <w:color w:val="000000" w:themeColor="text1"/>
          <w:sz w:val="28"/>
          <w:szCs w:val="28"/>
        </w:rPr>
        <w:t>11&gt;</w:t>
      </w:r>
      <w:r w:rsidR="00AA1D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20EE7D" w14:textId="4A3F4499" w:rsidR="00407100" w:rsidRDefault="00AA1D00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="00086FC7" w:rsidRPr="001B04B8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- </w:t>
      </w:r>
      <w:r w:rsidR="00086FC7" w:rsidRPr="001B04B8">
        <w:rPr>
          <w:rFonts w:ascii="Times New Roman" w:hAnsi="Times New Roman" w:cs="Times New Roman"/>
          <w:color w:val="000000" w:themeColor="text1"/>
          <w:sz w:val="28"/>
          <w:u w:val="single"/>
        </w:rPr>
        <w:t>Д</w:t>
      </w:r>
      <w:r w:rsidR="00BA72C6" w:rsidRPr="001B04B8">
        <w:rPr>
          <w:rFonts w:ascii="Times New Roman" w:hAnsi="Times New Roman" w:cs="Times New Roman"/>
          <w:color w:val="000000" w:themeColor="text1"/>
          <w:sz w:val="28"/>
          <w:u w:val="single"/>
        </w:rPr>
        <w:t>опустимое (возможное)отклонение от выполнения муниципального задания, в пределах которого оно считается выполненным</w:t>
      </w:r>
      <w:r w:rsidR="00086FC7" w:rsidRPr="001B04B8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- 30%.</w:t>
      </w:r>
    </w:p>
    <w:p w14:paraId="449DD4BC" w14:textId="75F715F9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2312DDF5" w14:textId="77777777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30C4399D" w14:textId="77777777" w:rsidR="00504B2C" w:rsidRPr="005B3968" w:rsidRDefault="00504B2C" w:rsidP="00504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968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72E31A38" w14:textId="77777777" w:rsidR="00504B2C" w:rsidRDefault="00504B2C" w:rsidP="00504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968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</w:t>
      </w:r>
    </w:p>
    <w:p w14:paraId="0D71BC8D" w14:textId="77777777" w:rsidR="00504B2C" w:rsidRPr="005B3968" w:rsidRDefault="00504B2C" w:rsidP="00504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968"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                                                             С.И. Пузырная</w:t>
      </w:r>
    </w:p>
    <w:p w14:paraId="7D79748C" w14:textId="377913D3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3AFA4DF5" w14:textId="25D9B415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2BDE4653" w14:textId="093C9694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7469569F" w14:textId="082D0E12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43818934" w14:textId="5B79605D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5A72ACC5" w14:textId="7C5AEB5D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47043AE8" w14:textId="0854B452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34965FB1" w14:textId="07E1E218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7FAB6F8F" w14:textId="6EE3ADAB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2F8A688A" w14:textId="6BD953DE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0B734E68" w14:textId="6193AED7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79A75DBF" w14:textId="24C45AF4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1BE21224" w14:textId="4ADEBE34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5E33A389" w14:textId="7E15A604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1F8EF332" w14:textId="4A1495DD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12C60AD1" w14:textId="5299AAFF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6C41E5E1" w14:textId="77777777" w:rsidR="00504B2C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658EC263" w14:textId="77777777" w:rsidR="00504B2C" w:rsidRPr="001B04B8" w:rsidRDefault="00504B2C" w:rsidP="006479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46A362E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lastRenderedPageBreak/>
        <w:t>&lt;1&gt; Заполняется в случае досрочного прекращения выполнения муниципального задания.</w:t>
      </w:r>
    </w:p>
    <w:p w14:paraId="29AD7DD2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работы(работ) раздельно по каждой из муниципальных услуг (работ) с указанием порядкового номера раздела.</w:t>
      </w:r>
    </w:p>
    <w:p w14:paraId="7FC0A58C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&lt;3&gt; Код по общероссийскому базовому (отраслевому) перечню.</w:t>
      </w:r>
    </w:p>
    <w:p w14:paraId="1C9BD7E9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&lt;4&gt; Код по региональному перечню.</w:t>
      </w:r>
    </w:p>
    <w:p w14:paraId="21B6B66D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</w:rPr>
      </w:pPr>
      <w:r w:rsidRPr="00CF470F">
        <w:rPr>
          <w:rFonts w:ascii="Times New Roman" w:hAnsi="Times New Roman" w:cs="Times New Roman"/>
          <w:color w:val="000000" w:themeColor="text1"/>
        </w:rPr>
        <w:t>&lt;5&gt;  Заполняется  в  соответствии с показателями, характеризующими качество услуг  (работ),  установленными  в  общероссийском базовом (отраслевом) или региональном  перечне,  а  при  их  отсутствии  или  в  дополнение  к ним -показателями,  характеризующими  качество услуг (работ), установленными при необходимости  органом,  осуществляющим  функции  и  полномочия 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и единицы их измерения.</w:t>
      </w:r>
    </w:p>
    <w:p w14:paraId="79813096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&lt;6&gt; Уникальный   номер реестровой записи по общероссийскому базовому(отраслевому) перечню.</w:t>
      </w:r>
    </w:p>
    <w:p w14:paraId="6C31E526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&lt;7&gt; Уникальный номер реестровой записи по региональному перечню.</w:t>
      </w:r>
    </w:p>
    <w:p w14:paraId="5130C9FB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&lt;8&gt; Заполняется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 если единицей работы является работа в целом, показатель не указывается.</w:t>
      </w:r>
    </w:p>
    <w:p w14:paraId="57C180AB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 xml:space="preserve">&lt;9&gt;   Заполняется   в   случае, если оказание услуг (выполнение работ)осуществляется   на платной основе в соответствии с </w:t>
      </w:r>
      <w:r w:rsidRPr="00CF470F">
        <w:rPr>
          <w:rFonts w:ascii="Times New Roman" w:hAnsi="Times New Roman" w:cs="Times New Roman"/>
        </w:rPr>
        <w:t xml:space="preserve">законодательством Российской Федерации в рамках муниципального задания. При оказании услуг(выполнении работ) на платной основе сверх установленного муниципального задания </w:t>
      </w:r>
      <w:r w:rsidRPr="00CF470F">
        <w:rPr>
          <w:rFonts w:ascii="Times New Roman" w:hAnsi="Times New Roman" w:cs="Times New Roman"/>
          <w:color w:val="000000" w:themeColor="text1"/>
        </w:rPr>
        <w:t>указанный показатель не формируется.</w:t>
      </w:r>
    </w:p>
    <w:p w14:paraId="3571FBD6" w14:textId="77777777" w:rsidR="00407100" w:rsidRPr="00CF470F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&lt;10&gt; Заполняется в целом по муниципальному заданию.</w:t>
      </w:r>
    </w:p>
    <w:p w14:paraId="70D700CE" w14:textId="77777777" w:rsidR="00407100" w:rsidRDefault="001C1758" w:rsidP="00F4552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F470F">
        <w:rPr>
          <w:rFonts w:ascii="Times New Roman" w:hAnsi="Times New Roman" w:cs="Times New Roman"/>
          <w:color w:val="000000" w:themeColor="text1"/>
        </w:rPr>
        <w:t>&lt;11&gt;  В  числе  иных  показателей может быть указано допустимое (возможное)отклонение  от  выполнения муниципального задания (части муниципального задания),  в  пределах  которого оно (его часть) считается выполненным, при принятии  органом, осуществляющим функции и полномочия учредителя муниципальных бюджетных или автономных учреждений, главным  распорядителем  средств бюджета, в ведении которого находятся муниципальные казенные учреждения, решения об  установлении  общего  допустимого  (возможного)отклонения  от выполнения муниципального задания, в пределах которого оно считается  выполненным (в процентах, в абсолютных величинах). В этом случае допустимые  (возможные)  отклонения,  предусмотренные  в  пунктах 3.1 и 3.2частей  I  и  II  настоящего  муниципального задания, принимают значения, равные  установленному  допустимому  (возможному)  отклонению от выполнения муниципального   задания   (части  муниципального задания).  В  случае установления  требования  о  представлении  ежемесячных  или ежеквартальных отчетов  о  выполнении  муниципального задания  в числе иных показателей устанавливаются  показатели выполнения муниципального задания в процентах от  годового объема оказания муниципальных  услуг (выполнения работ) или в абсолютных  величинах  как  для  муниципального  задания  в  целом, так и относительно  его  части  (в  том  числе  с  учетом неравномерного оказания муниципальных  услуг (выполнения работ) в течение календарного года).</w:t>
      </w:r>
    </w:p>
    <w:sectPr w:rsidR="00407100" w:rsidSect="001B04B8">
      <w:pgSz w:w="16838" w:h="11906" w:orient="landscape"/>
      <w:pgMar w:top="709" w:right="1134" w:bottom="426" w:left="1134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00"/>
    <w:rsid w:val="00023225"/>
    <w:rsid w:val="00086FC7"/>
    <w:rsid w:val="00123597"/>
    <w:rsid w:val="001B04B8"/>
    <w:rsid w:val="001C1758"/>
    <w:rsid w:val="00207B35"/>
    <w:rsid w:val="00210690"/>
    <w:rsid w:val="00231AD8"/>
    <w:rsid w:val="0025453B"/>
    <w:rsid w:val="002B6713"/>
    <w:rsid w:val="00397B65"/>
    <w:rsid w:val="003C0BC5"/>
    <w:rsid w:val="00407100"/>
    <w:rsid w:val="00413CD6"/>
    <w:rsid w:val="00422240"/>
    <w:rsid w:val="004A257C"/>
    <w:rsid w:val="004E16CD"/>
    <w:rsid w:val="00504B2C"/>
    <w:rsid w:val="00537EAB"/>
    <w:rsid w:val="005905F9"/>
    <w:rsid w:val="005B3968"/>
    <w:rsid w:val="005D78A0"/>
    <w:rsid w:val="005E45A5"/>
    <w:rsid w:val="005E6619"/>
    <w:rsid w:val="00613729"/>
    <w:rsid w:val="006164B8"/>
    <w:rsid w:val="00647944"/>
    <w:rsid w:val="006834C4"/>
    <w:rsid w:val="00685E10"/>
    <w:rsid w:val="00694E8D"/>
    <w:rsid w:val="006960AD"/>
    <w:rsid w:val="006A65CE"/>
    <w:rsid w:val="00701795"/>
    <w:rsid w:val="00717DBB"/>
    <w:rsid w:val="007228DA"/>
    <w:rsid w:val="00732090"/>
    <w:rsid w:val="007512DD"/>
    <w:rsid w:val="007B144F"/>
    <w:rsid w:val="00817C6D"/>
    <w:rsid w:val="00834075"/>
    <w:rsid w:val="0087642E"/>
    <w:rsid w:val="0089680C"/>
    <w:rsid w:val="008A3556"/>
    <w:rsid w:val="008C3237"/>
    <w:rsid w:val="008E7335"/>
    <w:rsid w:val="008F17D9"/>
    <w:rsid w:val="00912A71"/>
    <w:rsid w:val="009823A4"/>
    <w:rsid w:val="009D2148"/>
    <w:rsid w:val="00A508BB"/>
    <w:rsid w:val="00A67660"/>
    <w:rsid w:val="00AA1D00"/>
    <w:rsid w:val="00B0190B"/>
    <w:rsid w:val="00B75430"/>
    <w:rsid w:val="00B83BFD"/>
    <w:rsid w:val="00B85FDA"/>
    <w:rsid w:val="00BA72C6"/>
    <w:rsid w:val="00BC072D"/>
    <w:rsid w:val="00BE6759"/>
    <w:rsid w:val="00C026D9"/>
    <w:rsid w:val="00C213C8"/>
    <w:rsid w:val="00C238F7"/>
    <w:rsid w:val="00C23F75"/>
    <w:rsid w:val="00C34D25"/>
    <w:rsid w:val="00C53C85"/>
    <w:rsid w:val="00CD0519"/>
    <w:rsid w:val="00CF470F"/>
    <w:rsid w:val="00D51D85"/>
    <w:rsid w:val="00D66177"/>
    <w:rsid w:val="00D90497"/>
    <w:rsid w:val="00D92D15"/>
    <w:rsid w:val="00E1679E"/>
    <w:rsid w:val="00E45D54"/>
    <w:rsid w:val="00E46949"/>
    <w:rsid w:val="00E77C1B"/>
    <w:rsid w:val="00E973F6"/>
    <w:rsid w:val="00F13772"/>
    <w:rsid w:val="00F4552B"/>
    <w:rsid w:val="00F5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2DD5"/>
  <w15:docId w15:val="{E6E02BC6-E42F-4B37-AA8A-2BFEF22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36D9"/>
  </w:style>
  <w:style w:type="character" w:customStyle="1" w:styleId="a4">
    <w:name w:val="Нижний колонтитул Знак"/>
    <w:basedOn w:val="a0"/>
    <w:uiPriority w:val="99"/>
    <w:qFormat/>
    <w:rsid w:val="00E336D9"/>
  </w:style>
  <w:style w:type="character" w:customStyle="1" w:styleId="ListLabel1">
    <w:name w:val="ListLabel 1"/>
    <w:qFormat/>
    <w:rsid w:val="002A21C8"/>
    <w:rPr>
      <w:color w:val="000000" w:themeColor="text1"/>
    </w:rPr>
  </w:style>
  <w:style w:type="character" w:customStyle="1" w:styleId="-">
    <w:name w:val="Интернет-ссылка"/>
    <w:rsid w:val="002A21C8"/>
    <w:rPr>
      <w:color w:val="000080"/>
      <w:u w:val="single"/>
    </w:rPr>
  </w:style>
  <w:style w:type="character" w:customStyle="1" w:styleId="ListLabel2">
    <w:name w:val="ListLabel 2"/>
    <w:qFormat/>
    <w:rsid w:val="002A21C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3">
    <w:name w:val="ListLabel 3"/>
    <w:qFormat/>
    <w:rsid w:val="006960AD"/>
  </w:style>
  <w:style w:type="character" w:customStyle="1" w:styleId="ListLabel4">
    <w:name w:val="ListLabel 4"/>
    <w:qFormat/>
    <w:rsid w:val="006960AD"/>
  </w:style>
  <w:style w:type="paragraph" w:customStyle="1" w:styleId="1">
    <w:name w:val="Заголовок1"/>
    <w:basedOn w:val="a"/>
    <w:next w:val="a5"/>
    <w:qFormat/>
    <w:rsid w:val="002A2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A21C8"/>
    <w:pPr>
      <w:spacing w:after="140"/>
    </w:pPr>
  </w:style>
  <w:style w:type="paragraph" w:styleId="a6">
    <w:name w:val="List"/>
    <w:basedOn w:val="a5"/>
    <w:rsid w:val="002A21C8"/>
    <w:rPr>
      <w:rFonts w:cs="Mangal"/>
    </w:rPr>
  </w:style>
  <w:style w:type="paragraph" w:customStyle="1" w:styleId="10">
    <w:name w:val="Название объекта1"/>
    <w:basedOn w:val="a"/>
    <w:qFormat/>
    <w:rsid w:val="002A2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A21C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66E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66E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E336D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E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87">
    <w:name w:val="Font Style87"/>
    <w:rsid w:val="00C238F7"/>
    <w:rPr>
      <w:rFonts w:ascii="Arial Narrow" w:hAnsi="Arial Narrow" w:cs="Arial Narrow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A5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08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9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4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13C3DF102AA126D20D7F57748D8DAD4A3AC47F5792380F9F232F9C3CA74FA5277FF650192D74A649DDC865Eq7z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13C3DF102AA126D20D7F57748D8DAD4A3AC47F5792380F9F232F9C3CA74FA5277FF650192D74A649DDC865Eq7z5E" TargetMode="External"/><Relationship Id="rId12" Type="http://schemas.openxmlformats.org/officeDocument/2006/relationships/hyperlink" Target="consultantplus://offline/ref=BC413C3DF102AA126D20D7F57748D8DAD4A3AC47F5792380F9F232F9C3CA74FA5277FF650192D74A649DDC865Eq7z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413C3DF102AA126D20D7F57748D8DAD4A0AB45F5732380F9F232F9C3CA74FA5277FF650192D74A649DDC865Eq7z5E" TargetMode="External"/><Relationship Id="rId11" Type="http://schemas.openxmlformats.org/officeDocument/2006/relationships/hyperlink" Target="consultantplus://offline/ref=BC413C3DF102AA126D20D7F57748D8DAD4A3AC47F5792380F9F232F9C3CA74FA5277FF650192D74A649DDC865Eq7z5E" TargetMode="External"/><Relationship Id="rId5" Type="http://schemas.openxmlformats.org/officeDocument/2006/relationships/hyperlink" Target="consultantplus://offline/ref=BC413C3DF102AA126D20D7F57748D8DAD4A0AB45F6782380F9F232F9C3CA74FA4077A7690091C94D6C888AD71B29FEC0F996EAF5C336EBEBq2z1E" TargetMode="External"/><Relationship Id="rId10" Type="http://schemas.openxmlformats.org/officeDocument/2006/relationships/hyperlink" Target="consultantplus://offline/ref=BC413C3DF102AA126D20D7F57748D8DAD4A3AC47F5792380F9F232F9C3CA74FA5277FF650192D74A649DDC865Eq7z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13C3DF102AA126D20D7F57748D8DAD4A3AC47F5792380F9F232F9C3CA74FA5277FF650192D74A649DDC865Eq7z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3452-8109-4C5A-BE24-AEEFDFA1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ASUS</cp:lastModifiedBy>
  <cp:revision>2</cp:revision>
  <cp:lastPrinted>2022-01-11T08:21:00Z</cp:lastPrinted>
  <dcterms:created xsi:type="dcterms:W3CDTF">2022-01-17T08:24:00Z</dcterms:created>
  <dcterms:modified xsi:type="dcterms:W3CDTF">2022-01-17T08:24:00Z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