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 xml:space="preserve">Е 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620DA">
        <w:rPr>
          <w:rFonts w:ascii="Times New Roman" w:hAnsi="Times New Roman"/>
          <w:sz w:val="28"/>
          <w:szCs w:val="28"/>
          <w:u w:val="single"/>
        </w:rPr>
        <w:t>09.02.2022</w:t>
      </w:r>
      <w:r>
        <w:rPr>
          <w:rFonts w:ascii="Times New Roman" w:hAnsi="Times New Roman"/>
          <w:sz w:val="28"/>
          <w:szCs w:val="28"/>
        </w:rPr>
        <w:t xml:space="preserve">                              № </w:t>
      </w:r>
      <w:r w:rsidR="00C620DA">
        <w:rPr>
          <w:rFonts w:ascii="Times New Roman" w:hAnsi="Times New Roman"/>
          <w:sz w:val="28"/>
          <w:szCs w:val="28"/>
          <w:u w:val="single"/>
        </w:rPr>
        <w:t>34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034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Перечня профилактических мероприятий </w:t>
      </w:r>
    </w:p>
    <w:p w:rsidR="008D71D6" w:rsidRPr="008D71D6" w:rsidRDefault="00BE41BC" w:rsidP="008D71D6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осуществлении муниципального контроля</w:t>
      </w:r>
      <w:bookmarkStart w:id="0" w:name="_Hlk90475021"/>
      <w:r w:rsidR="008D71D6" w:rsidRPr="008D71D6">
        <w:rPr>
          <w:b/>
          <w:sz w:val="28"/>
          <w:szCs w:val="28"/>
        </w:rPr>
        <w:t xml:space="preserve"> </w:t>
      </w:r>
      <w:r w:rsidR="008D71D6" w:rsidRPr="008D71D6">
        <w:rPr>
          <w:rFonts w:ascii="Times New Roman" w:hAnsi="Times New Roman"/>
          <w:b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bookmarkEnd w:id="0"/>
      <w:r w:rsidR="008D71D6" w:rsidRPr="008D71D6"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F10303" w:rsidRPr="008D71D6" w:rsidRDefault="00BE41BC" w:rsidP="008D71D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71D6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BE41BC" w:rsidRPr="008D71D6" w:rsidRDefault="00BE41BC" w:rsidP="008D71D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E41BC">
        <w:rPr>
          <w:rFonts w:ascii="Times New Roman" w:hAnsi="Times New Roman"/>
          <w:bCs/>
          <w:sz w:val="28"/>
          <w:szCs w:val="28"/>
        </w:rPr>
        <w:t>В соответствии с Федеральным законом от 06 октября 2003 года № 131- ФЗ «Об общих принципах местного самоуправления в Российской Федерации», Федеральным законом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BE41BC">
        <w:rPr>
          <w:rFonts w:ascii="Times New Roman" w:hAnsi="Times New Roman"/>
          <w:bCs/>
          <w:sz w:val="28"/>
          <w:szCs w:val="28"/>
        </w:rPr>
        <w:t xml:space="preserve"> </w:t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</w:t>
      </w:r>
      <w:proofErr w:type="gramEnd"/>
      <w:r w:rsidRPr="00BE41BC">
        <w:rPr>
          <w:rFonts w:ascii="Times New Roman" w:hAnsi="Times New Roman"/>
          <w:bCs/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>»</w:t>
      </w:r>
      <w:r w:rsidR="00F85EE0">
        <w:rPr>
          <w:rFonts w:ascii="Times New Roman" w:hAnsi="Times New Roman"/>
          <w:bCs/>
          <w:sz w:val="28"/>
          <w:szCs w:val="28"/>
        </w:rPr>
        <w:t>, решением Совета Крыловского сельского поселения Крыловского района от 27 декабря 2021 года № 147 «Об утверждении Положения о муниципальном контроле на автомобильном транспорте и в дорожном хозяйстве в границах населенных пунктов Крыловского сельского поселения Крыловского района»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 в л я ю:</w:t>
      </w:r>
    </w:p>
    <w:p w:rsidR="00BE41BC" w:rsidRPr="00BE41BC" w:rsidRDefault="00BE41BC" w:rsidP="00866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1. Утвердить</w:t>
      </w:r>
      <w:r w:rsidR="00866FB6" w:rsidRPr="00866FB6">
        <w:t xml:space="preserve"> </w:t>
      </w:r>
      <w:r w:rsidR="00866FB6" w:rsidRPr="00866FB6">
        <w:rPr>
          <w:rFonts w:ascii="Times New Roman" w:hAnsi="Times New Roman"/>
          <w:bCs/>
          <w:sz w:val="28"/>
          <w:szCs w:val="28"/>
        </w:rPr>
        <w:t>Переч</w:t>
      </w:r>
      <w:r w:rsidR="00866FB6">
        <w:rPr>
          <w:rFonts w:ascii="Times New Roman" w:hAnsi="Times New Roman"/>
          <w:bCs/>
          <w:sz w:val="28"/>
          <w:szCs w:val="28"/>
        </w:rPr>
        <w:t>ень</w:t>
      </w:r>
      <w:r w:rsidR="00866FB6" w:rsidRPr="00866FB6">
        <w:rPr>
          <w:rFonts w:ascii="Times New Roman" w:hAnsi="Times New Roman"/>
          <w:bCs/>
          <w:sz w:val="28"/>
          <w:szCs w:val="28"/>
        </w:rPr>
        <w:t xml:space="preserve"> профилактических мероприятий при осуществлении муниципального контроля </w:t>
      </w:r>
      <w:r w:rsidR="00903E3A" w:rsidRPr="00903E3A">
        <w:rPr>
          <w:rFonts w:ascii="Times New Roman" w:hAnsi="Times New Roman"/>
          <w:sz w:val="28"/>
          <w:szCs w:val="28"/>
        </w:rPr>
        <w:t>на автомобильном транспорте и в дорожном хозяйстве в границах населенных пунктов Крыловского сельского поселения Крыловского района</w:t>
      </w:r>
      <w:r w:rsidR="00903E3A" w:rsidRPr="00866FB6">
        <w:rPr>
          <w:rFonts w:ascii="Times New Roman" w:hAnsi="Times New Roman"/>
          <w:bCs/>
          <w:sz w:val="28"/>
          <w:szCs w:val="28"/>
        </w:rPr>
        <w:t xml:space="preserve"> </w:t>
      </w:r>
      <w:r w:rsidR="00866FB6" w:rsidRPr="00866FB6">
        <w:rPr>
          <w:rFonts w:ascii="Times New Roman" w:hAnsi="Times New Roman"/>
          <w:bCs/>
          <w:sz w:val="28"/>
          <w:szCs w:val="28"/>
        </w:rPr>
        <w:t>на 2022 год</w:t>
      </w:r>
      <w:r w:rsidRPr="00BE41BC">
        <w:rPr>
          <w:rFonts w:ascii="Times New Roman" w:hAnsi="Times New Roman"/>
          <w:bCs/>
          <w:sz w:val="28"/>
          <w:szCs w:val="28"/>
        </w:rPr>
        <w:t xml:space="preserve"> 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организационно-производственного отдела администрации Крыловского сельского поселения Крыловского района </w:t>
      </w:r>
      <w:r w:rsidR="006737B1">
        <w:rPr>
          <w:rFonts w:ascii="Times New Roman" w:hAnsi="Times New Roman"/>
          <w:bCs/>
          <w:sz w:val="28"/>
          <w:szCs w:val="28"/>
        </w:rPr>
        <w:t>И.Б. Буланой</w:t>
      </w:r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BE41BC" w:rsidRPr="00BE41BC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BE41BC" w:rsidRPr="00BE41BC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 xml:space="preserve">от </w:t>
      </w:r>
      <w:r w:rsidR="00C620DA">
        <w:rPr>
          <w:rFonts w:ascii="Times New Roman" w:hAnsi="Times New Roman"/>
          <w:bCs/>
          <w:sz w:val="28"/>
          <w:szCs w:val="28"/>
          <w:u w:val="single"/>
        </w:rPr>
        <w:t xml:space="preserve">09.02.2022 </w:t>
      </w:r>
      <w:r w:rsidRPr="006737B1">
        <w:rPr>
          <w:rFonts w:ascii="Times New Roman" w:hAnsi="Times New Roman"/>
          <w:bCs/>
          <w:sz w:val="28"/>
          <w:szCs w:val="28"/>
        </w:rPr>
        <w:t>№</w:t>
      </w:r>
      <w:r w:rsidR="00C620DA">
        <w:rPr>
          <w:rFonts w:ascii="Times New Roman" w:hAnsi="Times New Roman"/>
          <w:bCs/>
          <w:sz w:val="28"/>
          <w:szCs w:val="28"/>
          <w:u w:val="single"/>
        </w:rPr>
        <w:t>34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Pr="006737B1" w:rsidRDefault="006737B1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37B1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6737B1" w:rsidRDefault="006737B1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37B1">
        <w:rPr>
          <w:rFonts w:ascii="Times New Roman" w:hAnsi="Times New Roman"/>
          <w:b/>
          <w:sz w:val="28"/>
          <w:szCs w:val="28"/>
        </w:rPr>
        <w:t xml:space="preserve">профилактических мероприятий при осуществлении муниципального контроля </w:t>
      </w:r>
      <w:r w:rsidR="00903E3A" w:rsidRPr="008D71D6">
        <w:rPr>
          <w:rFonts w:ascii="Times New Roman" w:hAnsi="Times New Roman"/>
          <w:b/>
          <w:sz w:val="28"/>
          <w:szCs w:val="28"/>
        </w:rPr>
        <w:t>на автомобильном транспорте и в дорожном хозяйстве в границах населенных пунктов Крыловского сельского поселения Крыловского района</w:t>
      </w:r>
      <w:r w:rsidR="00903E3A" w:rsidRPr="006737B1">
        <w:rPr>
          <w:rFonts w:ascii="Times New Roman" w:hAnsi="Times New Roman"/>
          <w:b/>
          <w:sz w:val="28"/>
          <w:szCs w:val="28"/>
        </w:rPr>
        <w:t xml:space="preserve"> </w:t>
      </w:r>
      <w:r w:rsidRPr="006737B1">
        <w:rPr>
          <w:rFonts w:ascii="Times New Roman" w:hAnsi="Times New Roman"/>
          <w:b/>
          <w:sz w:val="28"/>
          <w:szCs w:val="28"/>
        </w:rPr>
        <w:t>на 2022 год</w:t>
      </w:r>
    </w:p>
    <w:p w:rsidR="006737B1" w:rsidRDefault="006737B1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4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>, в средствах 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  <w:proofErr w:type="gramEnd"/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осуществляется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Крыловского сельского поселения Крыловского 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D87575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</w:t>
            </w:r>
            <w:r w:rsidR="00D875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</w:t>
            </w:r>
            <w:hyperlink r:id="rId5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</w:t>
            </w:r>
            <w:proofErr w:type="gramEnd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, индивидуальными предпринимателями в целях недопущения 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="007D77A8" w:rsidRPr="00D875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77601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</w:t>
      </w:r>
      <w:r w:rsidR="008776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организационно-</w:t>
      </w: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производственного отдела                          </w:t>
      </w:r>
      <w:r w:rsidR="00877601">
        <w:rPr>
          <w:rFonts w:ascii="Times New Roman" w:hAnsi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 xml:space="preserve"> С.М. </w:t>
      </w:r>
      <w:proofErr w:type="spellStart"/>
      <w:r>
        <w:rPr>
          <w:rFonts w:ascii="Times New Roman" w:hAnsi="Times New Roman"/>
          <w:bCs/>
          <w:sz w:val="28"/>
          <w:szCs w:val="28"/>
        </w:rPr>
        <w:t>Гаджимурадова</w:t>
      </w:r>
      <w:proofErr w:type="spellEnd"/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4BF7" w:rsidRDefault="006F4BF7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6F4BF7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1BC"/>
    <w:rsid w:val="0015271D"/>
    <w:rsid w:val="002F07B5"/>
    <w:rsid w:val="004726A3"/>
    <w:rsid w:val="005B1FB1"/>
    <w:rsid w:val="006737B1"/>
    <w:rsid w:val="006F4BF7"/>
    <w:rsid w:val="00790355"/>
    <w:rsid w:val="007D77A8"/>
    <w:rsid w:val="007F7C99"/>
    <w:rsid w:val="008220CA"/>
    <w:rsid w:val="00866FB6"/>
    <w:rsid w:val="00877601"/>
    <w:rsid w:val="008D71D6"/>
    <w:rsid w:val="00903E3A"/>
    <w:rsid w:val="00BD7A20"/>
    <w:rsid w:val="00BE41BC"/>
    <w:rsid w:val="00C620DA"/>
    <w:rsid w:val="00D87575"/>
    <w:rsid w:val="00E52F6A"/>
    <w:rsid w:val="00E645C3"/>
    <w:rsid w:val="00E668E8"/>
    <w:rsid w:val="00F10303"/>
    <w:rsid w:val="00F8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ilovskay.ru/" TargetMode="External"/><Relationship Id="rId4" Type="http://schemas.openxmlformats.org/officeDocument/2006/relationships/hyperlink" Target="http://krilovsk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Мащенко</cp:lastModifiedBy>
  <cp:revision>9</cp:revision>
  <cp:lastPrinted>2022-02-15T08:35:00Z</cp:lastPrinted>
  <dcterms:created xsi:type="dcterms:W3CDTF">2022-02-14T16:44:00Z</dcterms:created>
  <dcterms:modified xsi:type="dcterms:W3CDTF">2022-02-27T06:59:00Z</dcterms:modified>
</cp:coreProperties>
</file>