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AE" w:rsidRPr="008071FD" w:rsidRDefault="00A176AE" w:rsidP="00D00E5E">
      <w:pPr>
        <w:spacing w:line="360" w:lineRule="auto"/>
        <w:jc w:val="center"/>
        <w:rPr>
          <w:b/>
          <w:sz w:val="28"/>
          <w:szCs w:val="28"/>
        </w:rPr>
      </w:pPr>
    </w:p>
    <w:p w:rsidR="008071FD" w:rsidRPr="008071FD" w:rsidRDefault="008071FD" w:rsidP="00D00E5E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1F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071FD" w:rsidRDefault="008071FD" w:rsidP="00D00E5E">
      <w:pPr>
        <w:pStyle w:val="1"/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8071FD">
        <w:rPr>
          <w:rFonts w:ascii="Times New Roman" w:hAnsi="Times New Roman" w:cs="Times New Roman"/>
          <w:sz w:val="28"/>
          <w:szCs w:val="28"/>
        </w:rPr>
        <w:t>основная общеобразовательная школа № 21</w:t>
      </w:r>
      <w:r>
        <w:rPr>
          <w:rFonts w:ascii="Times New Roman" w:hAnsi="Times New Roman" w:cs="Times New Roman"/>
          <w:sz w:val="28"/>
          <w:szCs w:val="28"/>
        </w:rPr>
        <w:t xml:space="preserve"> имени Коломийца Василия</w:t>
      </w:r>
    </w:p>
    <w:p w:rsidR="008071FD" w:rsidRPr="008071FD" w:rsidRDefault="008071FD" w:rsidP="00D00E5E">
      <w:pPr>
        <w:pStyle w:val="1"/>
        <w:spacing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8071FD">
        <w:rPr>
          <w:rFonts w:ascii="Times New Roman" w:hAnsi="Times New Roman" w:cs="Times New Roman"/>
          <w:sz w:val="28"/>
          <w:szCs w:val="28"/>
        </w:rPr>
        <w:t xml:space="preserve">Терентьевича муниципального образования </w:t>
      </w:r>
      <w:proofErr w:type="spellStart"/>
      <w:r w:rsidRPr="008071F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071F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071FD" w:rsidRPr="008071FD" w:rsidRDefault="008071FD" w:rsidP="00D00E5E">
      <w:pPr>
        <w:pStyle w:val="1"/>
        <w:spacing w:line="360" w:lineRule="auto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71FD" w:rsidRPr="008071FD" w:rsidRDefault="008071FD" w:rsidP="00D00E5E">
      <w:pPr>
        <w:pStyle w:val="1"/>
        <w:spacing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1FD" w:rsidRDefault="008071FD" w:rsidP="00D00E5E">
      <w:pPr>
        <w:pStyle w:val="1"/>
        <w:spacing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1FD" w:rsidRDefault="008071FD" w:rsidP="00D00E5E">
      <w:pPr>
        <w:pStyle w:val="1"/>
        <w:spacing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1FD" w:rsidRDefault="008071FD" w:rsidP="00D00E5E">
      <w:pPr>
        <w:pStyle w:val="1"/>
        <w:spacing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1FD" w:rsidRDefault="008071FD" w:rsidP="00D00E5E">
      <w:pPr>
        <w:pStyle w:val="1"/>
        <w:spacing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1FD" w:rsidRPr="008071FD" w:rsidRDefault="008071FD" w:rsidP="00D00E5E">
      <w:pPr>
        <w:pStyle w:val="1"/>
        <w:spacing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1FD" w:rsidRPr="008071FD" w:rsidRDefault="008071FD" w:rsidP="00D00E5E">
      <w:pPr>
        <w:pStyle w:val="1"/>
        <w:spacing w:line="360" w:lineRule="auto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71FD">
        <w:rPr>
          <w:rFonts w:ascii="Times New Roman" w:hAnsi="Times New Roman" w:cs="Times New Roman"/>
          <w:sz w:val="28"/>
          <w:szCs w:val="28"/>
        </w:rPr>
        <w:t>Методическая разработка внеклассного мероприятия</w:t>
      </w:r>
    </w:p>
    <w:p w:rsidR="008071FD" w:rsidRPr="008071FD" w:rsidRDefault="008071FD" w:rsidP="00D00E5E">
      <w:pPr>
        <w:pStyle w:val="1"/>
        <w:spacing w:line="360" w:lineRule="auto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71FD">
        <w:rPr>
          <w:rFonts w:ascii="Times New Roman" w:hAnsi="Times New Roman" w:cs="Times New Roman"/>
          <w:sz w:val="28"/>
          <w:szCs w:val="28"/>
        </w:rPr>
        <w:t>по теме:</w:t>
      </w:r>
    </w:p>
    <w:p w:rsidR="00A176AE" w:rsidRPr="008071FD" w:rsidRDefault="00A176AE" w:rsidP="00D00E5E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t xml:space="preserve">«Забота о людях. Помощь </w:t>
      </w:r>
      <w:proofErr w:type="gramStart"/>
      <w:r w:rsidRPr="008071FD">
        <w:rPr>
          <w:b/>
          <w:sz w:val="28"/>
          <w:szCs w:val="28"/>
        </w:rPr>
        <w:t>ближнему</w:t>
      </w:r>
      <w:proofErr w:type="gramEnd"/>
      <w:r w:rsidRPr="008071FD">
        <w:rPr>
          <w:b/>
          <w:sz w:val="28"/>
          <w:szCs w:val="28"/>
        </w:rPr>
        <w:t>»</w:t>
      </w:r>
    </w:p>
    <w:p w:rsidR="008071FD" w:rsidRDefault="008071FD" w:rsidP="00D00E5E">
      <w:pPr>
        <w:spacing w:line="360" w:lineRule="auto"/>
        <w:jc w:val="both"/>
        <w:rPr>
          <w:b/>
          <w:sz w:val="28"/>
          <w:szCs w:val="28"/>
        </w:rPr>
      </w:pPr>
    </w:p>
    <w:p w:rsidR="00D00E5E" w:rsidRDefault="00D00E5E" w:rsidP="00D00E5E">
      <w:pPr>
        <w:spacing w:line="360" w:lineRule="auto"/>
        <w:jc w:val="both"/>
        <w:rPr>
          <w:b/>
          <w:sz w:val="28"/>
          <w:szCs w:val="28"/>
        </w:rPr>
      </w:pPr>
    </w:p>
    <w:p w:rsidR="00D00E5E" w:rsidRDefault="00D00E5E" w:rsidP="00D00E5E">
      <w:pPr>
        <w:spacing w:line="360" w:lineRule="auto"/>
        <w:jc w:val="both"/>
        <w:rPr>
          <w:b/>
          <w:sz w:val="28"/>
          <w:szCs w:val="28"/>
        </w:rPr>
      </w:pPr>
    </w:p>
    <w:p w:rsidR="00D00E5E" w:rsidRPr="008071FD" w:rsidRDefault="00D00E5E" w:rsidP="00D00E5E">
      <w:pPr>
        <w:spacing w:line="360" w:lineRule="auto"/>
        <w:jc w:val="both"/>
        <w:rPr>
          <w:b/>
          <w:sz w:val="28"/>
          <w:szCs w:val="28"/>
        </w:rPr>
      </w:pPr>
    </w:p>
    <w:p w:rsidR="008071FD" w:rsidRPr="008071FD" w:rsidRDefault="008071FD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071FD" w:rsidRPr="008071FD" w:rsidRDefault="008071FD" w:rsidP="00D00E5E">
      <w:pPr>
        <w:spacing w:line="360" w:lineRule="auto"/>
        <w:ind w:firstLine="567"/>
        <w:jc w:val="right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t>Подготовил:</w:t>
      </w:r>
    </w:p>
    <w:p w:rsidR="008071FD" w:rsidRPr="008071FD" w:rsidRDefault="008071FD" w:rsidP="00D00E5E">
      <w:pPr>
        <w:spacing w:line="360" w:lineRule="auto"/>
        <w:ind w:firstLine="567"/>
        <w:jc w:val="right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t>Классный руководитель 5 класс</w:t>
      </w:r>
    </w:p>
    <w:p w:rsidR="008071FD" w:rsidRPr="008071FD" w:rsidRDefault="008071FD" w:rsidP="00D00E5E">
      <w:pPr>
        <w:spacing w:line="360" w:lineRule="auto"/>
        <w:ind w:firstLine="567"/>
        <w:jc w:val="right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t>Комлева Кристина Геннадьевна</w:t>
      </w:r>
    </w:p>
    <w:p w:rsidR="008071FD" w:rsidRPr="008071FD" w:rsidRDefault="008071FD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071FD" w:rsidRPr="008071FD" w:rsidRDefault="008071FD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071FD" w:rsidRPr="008071FD" w:rsidRDefault="008071FD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071FD" w:rsidRPr="008071FD" w:rsidRDefault="008071FD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071FD" w:rsidRPr="008071FD" w:rsidRDefault="008071FD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071FD" w:rsidRPr="008071FD" w:rsidRDefault="008071FD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071FD" w:rsidRPr="00D00E5E" w:rsidRDefault="008071FD" w:rsidP="00D00E5E">
      <w:pPr>
        <w:spacing w:line="360" w:lineRule="auto"/>
        <w:ind w:firstLine="567"/>
        <w:jc w:val="center"/>
        <w:rPr>
          <w:b/>
          <w:i/>
          <w:sz w:val="28"/>
          <w:szCs w:val="28"/>
        </w:rPr>
      </w:pPr>
    </w:p>
    <w:p w:rsidR="008071FD" w:rsidRPr="00D00E5E" w:rsidRDefault="008071FD" w:rsidP="00D00E5E">
      <w:pPr>
        <w:spacing w:line="360" w:lineRule="auto"/>
        <w:ind w:firstLine="567"/>
        <w:jc w:val="center"/>
        <w:rPr>
          <w:i/>
          <w:sz w:val="28"/>
          <w:szCs w:val="28"/>
        </w:rPr>
      </w:pPr>
      <w:r w:rsidRPr="00D00E5E">
        <w:rPr>
          <w:i/>
          <w:sz w:val="28"/>
          <w:szCs w:val="28"/>
        </w:rPr>
        <w:t>Ст. Роговская 2020 год.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lastRenderedPageBreak/>
        <w:t>Цель: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Воспитание  в школьниках доброты и милосердия по отношению к окружающим.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b/>
          <w:sz w:val="28"/>
          <w:szCs w:val="28"/>
        </w:rPr>
        <w:t>Задачи:</w:t>
      </w:r>
      <w:r w:rsidRPr="008071FD">
        <w:rPr>
          <w:sz w:val="28"/>
          <w:szCs w:val="28"/>
        </w:rPr>
        <w:t xml:space="preserve">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1.Познакомить детей с понятиями «сочувствие», «душевность», «милосердие», «сострадание».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2.Способствовать воспитанию в детях сострадательного отношения к любому человеку, нуждающемуся в помощи.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3.Воспитывать потребность в усвоении нравственных принципов милосердного отношения к людям, терпимости.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b/>
          <w:sz w:val="28"/>
          <w:szCs w:val="28"/>
        </w:rPr>
        <w:t>Оборудование:</w:t>
      </w:r>
      <w:r w:rsidRPr="008071FD">
        <w:rPr>
          <w:sz w:val="28"/>
          <w:szCs w:val="28"/>
        </w:rPr>
        <w:t xml:space="preserve">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8071FD">
        <w:rPr>
          <w:sz w:val="28"/>
          <w:szCs w:val="28"/>
        </w:rPr>
        <w:t xml:space="preserve">Аудиозапись песни «Если добрый ты» (сл. М. </w:t>
      </w:r>
      <w:proofErr w:type="spellStart"/>
      <w:r w:rsidRPr="008071FD">
        <w:rPr>
          <w:sz w:val="28"/>
          <w:szCs w:val="28"/>
        </w:rPr>
        <w:t>Пляцковского</w:t>
      </w:r>
      <w:proofErr w:type="spellEnd"/>
      <w:r w:rsidRPr="008071FD">
        <w:rPr>
          <w:sz w:val="28"/>
          <w:szCs w:val="28"/>
        </w:rPr>
        <w:t>, муз.</w:t>
      </w:r>
      <w:proofErr w:type="gramEnd"/>
      <w:r w:rsidRPr="008071FD">
        <w:rPr>
          <w:sz w:val="28"/>
          <w:szCs w:val="28"/>
        </w:rPr>
        <w:t xml:space="preserve"> </w:t>
      </w:r>
      <w:proofErr w:type="gramStart"/>
      <w:r w:rsidRPr="008071FD">
        <w:rPr>
          <w:sz w:val="28"/>
          <w:szCs w:val="28"/>
        </w:rPr>
        <w:t xml:space="preserve">Б. Савельева); карточки с ключевыми словами; бумага, карандаши, краски. </w:t>
      </w:r>
      <w:proofErr w:type="gramEnd"/>
    </w:p>
    <w:p w:rsidR="00A176AE" w:rsidRPr="008071FD" w:rsidRDefault="00A176AE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t>Ключевые понятия: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071FD">
        <w:rPr>
          <w:sz w:val="28"/>
          <w:szCs w:val="28"/>
        </w:rPr>
        <w:t>Сочувствие, душевность, милосердие, сострадание, эгоизм, черствость, равнодушие, бессердечность.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t>Определения ключевых понятий: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Сочувствие – отзывчивое, участливое отношение к переживаниям, несчастьям  других.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Душевность –  </w:t>
      </w:r>
      <w:proofErr w:type="gramStart"/>
      <w:r w:rsidRPr="008071FD">
        <w:rPr>
          <w:sz w:val="28"/>
          <w:szCs w:val="28"/>
        </w:rPr>
        <w:t>душевный</w:t>
      </w:r>
      <w:proofErr w:type="gramEnd"/>
      <w:r w:rsidRPr="008071FD">
        <w:rPr>
          <w:sz w:val="28"/>
          <w:szCs w:val="28"/>
        </w:rPr>
        <w:t>, полный искреннего дружелюбия.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Милосердие - готовность из сострадания оказать помощь тому, кто в ней нуждается.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Сострадание – жалость, сочувствие, вызванное чьим-либо несчастьем, горем.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Эгоизм – себялюбие, предпочтение своих, личных интересов интересам других, пренебрежение к интересам общества и окружающих.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Черствость – </w:t>
      </w:r>
      <w:proofErr w:type="gramStart"/>
      <w:r w:rsidRPr="008071FD">
        <w:rPr>
          <w:sz w:val="28"/>
          <w:szCs w:val="28"/>
        </w:rPr>
        <w:t>черствый</w:t>
      </w:r>
      <w:proofErr w:type="gramEnd"/>
      <w:r w:rsidRPr="008071FD">
        <w:rPr>
          <w:sz w:val="28"/>
          <w:szCs w:val="28"/>
        </w:rPr>
        <w:t>, неотзывчивый, бездушный.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Равнодушие – безразличие, безучастие к людям, к окружающему.</w:t>
      </w:r>
    </w:p>
    <w:p w:rsidR="00D00E5E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Бессердечность – </w:t>
      </w:r>
      <w:proofErr w:type="gramStart"/>
      <w:r w:rsidRPr="008071FD">
        <w:rPr>
          <w:sz w:val="28"/>
          <w:szCs w:val="28"/>
        </w:rPr>
        <w:t>бессердечный</w:t>
      </w:r>
      <w:proofErr w:type="gramEnd"/>
      <w:r w:rsidRPr="008071FD">
        <w:rPr>
          <w:sz w:val="28"/>
          <w:szCs w:val="28"/>
        </w:rPr>
        <w:t>, чуждый мягкости, сердечности; бездушный, жестокий.</w:t>
      </w:r>
    </w:p>
    <w:p w:rsidR="00A176AE" w:rsidRPr="00D00E5E" w:rsidRDefault="00A176AE" w:rsidP="00D00E5E">
      <w:pPr>
        <w:spacing w:line="360" w:lineRule="auto"/>
        <w:ind w:firstLine="567"/>
        <w:jc w:val="center"/>
        <w:rPr>
          <w:sz w:val="28"/>
          <w:szCs w:val="28"/>
        </w:rPr>
      </w:pPr>
      <w:r w:rsidRPr="008071FD">
        <w:rPr>
          <w:b/>
          <w:sz w:val="28"/>
          <w:szCs w:val="28"/>
        </w:rPr>
        <w:lastRenderedPageBreak/>
        <w:t>Ход занятия</w:t>
      </w:r>
    </w:p>
    <w:p w:rsidR="00A176AE" w:rsidRPr="008071FD" w:rsidRDefault="00A176AE" w:rsidP="00D00E5E">
      <w:pPr>
        <w:spacing w:line="360" w:lineRule="auto"/>
        <w:ind w:firstLine="567"/>
        <w:jc w:val="right"/>
        <w:rPr>
          <w:sz w:val="28"/>
          <w:szCs w:val="28"/>
        </w:rPr>
      </w:pPr>
      <w:r w:rsidRPr="008071FD">
        <w:rPr>
          <w:sz w:val="28"/>
          <w:szCs w:val="28"/>
        </w:rPr>
        <w:t xml:space="preserve">                                            </w:t>
      </w:r>
      <w:r w:rsidR="002448FC">
        <w:rPr>
          <w:sz w:val="28"/>
          <w:szCs w:val="28"/>
        </w:rPr>
        <w:t xml:space="preserve">                              </w:t>
      </w:r>
      <w:r w:rsidRPr="008071FD">
        <w:rPr>
          <w:sz w:val="28"/>
          <w:szCs w:val="28"/>
        </w:rPr>
        <w:t xml:space="preserve"> Без сострадания, милосердия </w:t>
      </w:r>
    </w:p>
    <w:p w:rsidR="00A176AE" w:rsidRPr="008071FD" w:rsidRDefault="00A176AE" w:rsidP="00D00E5E">
      <w:pPr>
        <w:spacing w:line="360" w:lineRule="auto"/>
        <w:ind w:firstLine="567"/>
        <w:jc w:val="right"/>
        <w:rPr>
          <w:sz w:val="28"/>
          <w:szCs w:val="28"/>
        </w:rPr>
      </w:pPr>
      <w:r w:rsidRPr="008071FD">
        <w:rPr>
          <w:sz w:val="28"/>
          <w:szCs w:val="28"/>
        </w:rPr>
        <w:t xml:space="preserve">                                                                             невозможно жить в мире.</w:t>
      </w:r>
    </w:p>
    <w:p w:rsidR="00A176AE" w:rsidRPr="008071FD" w:rsidRDefault="00A176AE" w:rsidP="00D00E5E">
      <w:pPr>
        <w:spacing w:line="360" w:lineRule="auto"/>
        <w:ind w:firstLine="567"/>
        <w:jc w:val="right"/>
        <w:rPr>
          <w:sz w:val="28"/>
          <w:szCs w:val="28"/>
        </w:rPr>
      </w:pPr>
      <w:r w:rsidRPr="008071FD">
        <w:rPr>
          <w:sz w:val="28"/>
          <w:szCs w:val="28"/>
        </w:rPr>
        <w:t xml:space="preserve">                                                                           </w:t>
      </w:r>
      <w:r w:rsidR="002448FC">
        <w:rPr>
          <w:sz w:val="28"/>
          <w:szCs w:val="28"/>
        </w:rPr>
        <w:t xml:space="preserve">                         </w:t>
      </w:r>
      <w:proofErr w:type="spellStart"/>
      <w:r w:rsidRPr="008071FD">
        <w:rPr>
          <w:sz w:val="28"/>
          <w:szCs w:val="28"/>
        </w:rPr>
        <w:t>Зигфрид</w:t>
      </w:r>
      <w:proofErr w:type="spellEnd"/>
      <w:r w:rsidRPr="008071FD">
        <w:rPr>
          <w:sz w:val="28"/>
          <w:szCs w:val="28"/>
        </w:rPr>
        <w:t xml:space="preserve"> </w:t>
      </w:r>
      <w:proofErr w:type="spellStart"/>
      <w:r w:rsidRPr="008071FD">
        <w:rPr>
          <w:sz w:val="28"/>
          <w:szCs w:val="28"/>
        </w:rPr>
        <w:t>Ленц</w:t>
      </w:r>
      <w:proofErr w:type="spellEnd"/>
    </w:p>
    <w:p w:rsidR="00A176AE" w:rsidRPr="008071FD" w:rsidRDefault="00A176AE" w:rsidP="00D00E5E">
      <w:pPr>
        <w:spacing w:line="360" w:lineRule="auto"/>
        <w:ind w:left="720" w:firstLine="567"/>
        <w:jc w:val="both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t>1.Вступительная часть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8071FD">
        <w:rPr>
          <w:sz w:val="28"/>
          <w:szCs w:val="28"/>
        </w:rPr>
        <w:t xml:space="preserve">Звучит песня «Если добрый ты» (сл. </w:t>
      </w:r>
      <w:proofErr w:type="spellStart"/>
      <w:r w:rsidRPr="008071FD">
        <w:rPr>
          <w:sz w:val="28"/>
          <w:szCs w:val="28"/>
        </w:rPr>
        <w:t>М.Пляцковского</w:t>
      </w:r>
      <w:proofErr w:type="spellEnd"/>
      <w:r w:rsidRPr="008071FD">
        <w:rPr>
          <w:sz w:val="28"/>
          <w:szCs w:val="28"/>
        </w:rPr>
        <w:t>, муз.</w:t>
      </w:r>
      <w:proofErr w:type="gramEnd"/>
      <w:r w:rsidRPr="008071FD">
        <w:rPr>
          <w:sz w:val="28"/>
          <w:szCs w:val="28"/>
        </w:rPr>
        <w:t xml:space="preserve"> </w:t>
      </w:r>
      <w:proofErr w:type="gramStart"/>
      <w:r w:rsidRPr="008071FD">
        <w:rPr>
          <w:sz w:val="28"/>
          <w:szCs w:val="28"/>
        </w:rPr>
        <w:t>Б. Савельева).</w:t>
      </w:r>
      <w:proofErr w:type="gramEnd"/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Так часто мы говорим о доброте. Конечно, с добрым человеком легко общаться, к </w:t>
      </w:r>
      <w:proofErr w:type="gramStart"/>
      <w:r w:rsidRPr="008071FD">
        <w:rPr>
          <w:sz w:val="28"/>
          <w:szCs w:val="28"/>
        </w:rPr>
        <w:t>доброму</w:t>
      </w:r>
      <w:proofErr w:type="gramEnd"/>
      <w:r w:rsidRPr="008071FD">
        <w:rPr>
          <w:sz w:val="28"/>
          <w:szCs w:val="28"/>
        </w:rPr>
        <w:t xml:space="preserve"> мы спешим за помощью, о добрых людях вспоминаем с благодарностью. Легко ли быть добрым? Сколько граней у этого простого слова «доброта»? Наконец, можно ли воспитать себя и стать добрее?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Об отношении к тем, кто окружает нас ежедневно и ежеминутно, наш разговор.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A176AE" w:rsidRPr="008071FD" w:rsidRDefault="00A176AE" w:rsidP="00D00E5E">
      <w:pPr>
        <w:spacing w:line="360" w:lineRule="auto"/>
        <w:ind w:left="720" w:firstLine="567"/>
        <w:jc w:val="both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t>2.Основная часть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Работа со словами «сочувствие», «душевность», «милосердие», «сострадание». Работа над эпиграфом к занятию.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i/>
          <w:sz w:val="28"/>
          <w:szCs w:val="28"/>
        </w:rPr>
        <w:t>Вопросы: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- Что объединяет все эти слова? </w:t>
      </w:r>
      <w:r w:rsidRPr="008071FD">
        <w:rPr>
          <w:i/>
          <w:sz w:val="28"/>
          <w:szCs w:val="28"/>
        </w:rPr>
        <w:t>(Положительные нравственные качества человека, которые проявляются по отношению к другому человеку.)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- Вспомните самые короткие слова с теми же корнями. </w:t>
      </w:r>
      <w:r w:rsidRPr="008071FD">
        <w:rPr>
          <w:i/>
          <w:sz w:val="28"/>
          <w:szCs w:val="28"/>
        </w:rPr>
        <w:t>(Чувство, душа, сердце, страдать.)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- Изобразите их на бумаге красками или цветными карандашами. </w:t>
      </w:r>
      <w:r w:rsidRPr="008071FD">
        <w:rPr>
          <w:i/>
          <w:sz w:val="28"/>
          <w:szCs w:val="28"/>
        </w:rPr>
        <w:t>(Дети рисуют, как правило, яркими красками.)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- Каким вы представляете человека, обладающего хотя бы одним из этих качеств? </w:t>
      </w:r>
      <w:r w:rsidRPr="008071FD">
        <w:rPr>
          <w:i/>
          <w:sz w:val="28"/>
          <w:szCs w:val="28"/>
        </w:rPr>
        <w:t>(Улыбающимся, доброжелательным…)</w:t>
      </w:r>
      <w:r w:rsidRPr="008071FD">
        <w:rPr>
          <w:sz w:val="28"/>
          <w:szCs w:val="28"/>
        </w:rPr>
        <w:t xml:space="preserve">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- Расскажите о таком человеке. </w:t>
      </w:r>
      <w:r w:rsidRPr="008071FD">
        <w:rPr>
          <w:i/>
          <w:sz w:val="28"/>
          <w:szCs w:val="28"/>
        </w:rPr>
        <w:t>(Примеры  из жизни детей.)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lastRenderedPageBreak/>
        <w:t xml:space="preserve">Люди, умеющие сочувствовать ближнему, то есть любому человеку, находящемуся в определенный момент рядом с ними и нуждающемуся в помощи, проявляющие милосердие, не задумываясь, спешат на помощь человеку. Они чувствуют, когда больно или плохо </w:t>
      </w:r>
      <w:proofErr w:type="gramStart"/>
      <w:r w:rsidRPr="008071FD">
        <w:rPr>
          <w:sz w:val="28"/>
          <w:szCs w:val="28"/>
        </w:rPr>
        <w:t>другому</w:t>
      </w:r>
      <w:proofErr w:type="gramEnd"/>
      <w:r w:rsidRPr="008071FD">
        <w:rPr>
          <w:sz w:val="28"/>
          <w:szCs w:val="28"/>
        </w:rPr>
        <w:t xml:space="preserve">. Для них нет посторонних, поэтому относятся они к </w:t>
      </w:r>
      <w:proofErr w:type="gramStart"/>
      <w:r w:rsidRPr="008071FD">
        <w:rPr>
          <w:sz w:val="28"/>
          <w:szCs w:val="28"/>
        </w:rPr>
        <w:t>ближнему</w:t>
      </w:r>
      <w:proofErr w:type="gramEnd"/>
      <w:r w:rsidRPr="008071FD">
        <w:rPr>
          <w:sz w:val="28"/>
          <w:szCs w:val="28"/>
        </w:rPr>
        <w:t xml:space="preserve"> так, как хотели бы, чтобы относились и к ним тоже. Здесь уместно говорить об особом таланте человека – таланте доброты. На словах нам все понятно, а как же на деле?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Рассказ В. Сухомлинского «Пришли навестить больную» </w:t>
      </w:r>
      <w:r w:rsidRPr="008071FD">
        <w:rPr>
          <w:i/>
          <w:sz w:val="28"/>
          <w:szCs w:val="28"/>
        </w:rPr>
        <w:t xml:space="preserve">(читает учитель).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Марийка очень долго болеет. Лежит в кровати, не может подняться. Иногда приходят к ней подруги.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Вот и сегодня пришли к Марийке Оксана и Валя. Принесли две книжки. Рассказали о пионерском сборе, а потом замолкли и сидят возле кровати. Марийка тоже молчит, и ей очень неловко.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В минуту напряженного молчания из-за тучи выглянуло солнце. В комнате стало светло. Оксана и Валя обрадовались.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- Наконец-то солнышко пригреет, - защебетала Оксана. – Как только потеплеет – в лес пойдем, на речку.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- Может быть, и искупаемся, - радуется Валя.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- И цветов нарвем, и на лодке покатаемся, - продолжала свой веселый щебет Оксана.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Марийка смотрела на них, молчала, и из глаз ее на подушку капали слезы. Оксана и Валя увидели, что Марийка плачет, и удивились: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- Почему же ты плачешь, Марийка? Что у тебя болит? Может, тебе еще одну книгу принести? Вот мы пойдем в магазин и купим конфет…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- Не нужно мне ни книжек, ни конфет, - прошептала Марийка.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i/>
          <w:sz w:val="28"/>
          <w:szCs w:val="28"/>
        </w:rPr>
        <w:t>Вопросы и задания: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- Почему Марийка заплакала?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lastRenderedPageBreak/>
        <w:t xml:space="preserve">- Можно ли говорить о том, что девочки не проявили заботу </w:t>
      </w:r>
      <w:proofErr w:type="gramStart"/>
      <w:r w:rsidRPr="008071FD">
        <w:rPr>
          <w:sz w:val="28"/>
          <w:szCs w:val="28"/>
        </w:rPr>
        <w:t>о</w:t>
      </w:r>
      <w:proofErr w:type="gramEnd"/>
      <w:r w:rsidRPr="008071FD">
        <w:rPr>
          <w:sz w:val="28"/>
          <w:szCs w:val="28"/>
        </w:rPr>
        <w:t xml:space="preserve"> ближнем? </w:t>
      </w:r>
      <w:proofErr w:type="gramStart"/>
      <w:r w:rsidRPr="008071FD">
        <w:rPr>
          <w:i/>
          <w:sz w:val="28"/>
          <w:szCs w:val="28"/>
        </w:rPr>
        <w:t>(Нет, нельзя.</w:t>
      </w:r>
      <w:proofErr w:type="gramEnd"/>
      <w:r w:rsidRPr="008071FD">
        <w:rPr>
          <w:i/>
          <w:sz w:val="28"/>
          <w:szCs w:val="28"/>
        </w:rPr>
        <w:t xml:space="preserve"> </w:t>
      </w:r>
      <w:proofErr w:type="gramStart"/>
      <w:r w:rsidRPr="008071FD">
        <w:rPr>
          <w:i/>
          <w:sz w:val="28"/>
          <w:szCs w:val="28"/>
        </w:rPr>
        <w:t xml:space="preserve">Девочки пришли навестить больную подругу, попытались скрасить ее одиночество.) </w:t>
      </w:r>
      <w:proofErr w:type="gramEnd"/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- О каких человеческих чувствах забыли девочки? </w:t>
      </w:r>
      <w:proofErr w:type="gramStart"/>
      <w:r w:rsidRPr="008071FD">
        <w:rPr>
          <w:i/>
          <w:sz w:val="28"/>
          <w:szCs w:val="28"/>
        </w:rPr>
        <w:t>(О сострадании, милосердии.</w:t>
      </w:r>
      <w:proofErr w:type="gramEnd"/>
      <w:r w:rsidRPr="008071FD">
        <w:rPr>
          <w:i/>
          <w:sz w:val="28"/>
          <w:szCs w:val="28"/>
        </w:rPr>
        <w:t xml:space="preserve"> </w:t>
      </w:r>
      <w:proofErr w:type="gramStart"/>
      <w:r w:rsidRPr="008071FD">
        <w:rPr>
          <w:i/>
          <w:sz w:val="28"/>
          <w:szCs w:val="28"/>
        </w:rPr>
        <w:t>Они не подумали о том, что их слова больно ранят Марийку, напомнят ей о болезни и невозможности присоединиться к ним.)</w:t>
      </w:r>
      <w:proofErr w:type="gramEnd"/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Работа со словами «эгоизм», «черствость», «равнодушие», «бессердечность».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- Как можно охарактеризовать поступок девочек? </w:t>
      </w:r>
      <w:r w:rsidRPr="008071FD">
        <w:rPr>
          <w:i/>
          <w:sz w:val="28"/>
          <w:szCs w:val="28"/>
        </w:rPr>
        <w:t>(Девочки оказались равнодушными к чужому несчастью, ведь именно несчастьем для Марийки было одиночество в больничной палате).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- Изобразите эти нравственные качества  на бумаге красками или цветными карандашами. </w:t>
      </w:r>
      <w:r w:rsidRPr="008071FD">
        <w:rPr>
          <w:i/>
          <w:sz w:val="28"/>
          <w:szCs w:val="28"/>
        </w:rPr>
        <w:t>(Дети рисуют, как правило, темными красками.)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Сопоставление рисунков, комментарии  детей.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Наверное, Оксану и Валю не стоит винить в данной ситуации. Они не могут понять чужую боль, потому что сердца их закрыты, не восприимчивы к чужой боли. Ничего не случилось, скажете вы, девочка выздоровеет, и вместе с подружками побежит на речку купаться. А девочки? Никто не застрахован в жизни от неприятностей, от болезней. Забыв библейские слова о том, что человек должен относиться к ближнему, как к самому себе, они проявляют эгоизм и равнодушие. У русского народа всегда слово «любовь» было синонимом слову «жалость». Любить – значит жалеть человека. Проявление заботы о </w:t>
      </w:r>
      <w:proofErr w:type="gramStart"/>
      <w:r w:rsidRPr="008071FD">
        <w:rPr>
          <w:sz w:val="28"/>
          <w:szCs w:val="28"/>
        </w:rPr>
        <w:t>ближнем</w:t>
      </w:r>
      <w:proofErr w:type="gramEnd"/>
      <w:r w:rsidRPr="008071FD">
        <w:rPr>
          <w:sz w:val="28"/>
          <w:szCs w:val="28"/>
        </w:rPr>
        <w:t xml:space="preserve">  - вот назначение каждого человека.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Рассказы детей о милосердии, сострадании (на примере литературных произведений).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Однажды замечательного хирурга, изобретателя принципиально новых аппаратов для излечения травматизма доктора Г.А. </w:t>
      </w:r>
      <w:proofErr w:type="spellStart"/>
      <w:r w:rsidRPr="008071FD">
        <w:rPr>
          <w:sz w:val="28"/>
          <w:szCs w:val="28"/>
        </w:rPr>
        <w:t>Илизарова</w:t>
      </w:r>
      <w:proofErr w:type="spellEnd"/>
      <w:r w:rsidRPr="008071FD">
        <w:rPr>
          <w:sz w:val="28"/>
          <w:szCs w:val="28"/>
        </w:rPr>
        <w:t xml:space="preserve"> спросили: "Вы так много работаете для других, а когда же вы работаете для себя?" Врач - целитель страшно удивился: "Живу так, а не иначе не потому, что </w:t>
      </w:r>
      <w:proofErr w:type="gramStart"/>
      <w:r w:rsidRPr="008071FD">
        <w:rPr>
          <w:sz w:val="28"/>
          <w:szCs w:val="28"/>
        </w:rPr>
        <w:t>должен</w:t>
      </w:r>
      <w:proofErr w:type="gramEnd"/>
      <w:r w:rsidRPr="008071FD">
        <w:rPr>
          <w:sz w:val="28"/>
          <w:szCs w:val="28"/>
        </w:rPr>
        <w:t>, а потому, что хочу помочь большему количеству людей".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lastRenderedPageBreak/>
        <w:t xml:space="preserve">А рассказ А.И. Куприна «Чудесный доктор», в котором писатель повествует о великом докторе Пирогове, бескорыстно помогающем семье </w:t>
      </w:r>
      <w:proofErr w:type="spellStart"/>
      <w:r w:rsidRPr="008071FD">
        <w:rPr>
          <w:sz w:val="28"/>
          <w:szCs w:val="28"/>
        </w:rPr>
        <w:t>Мерцаловых</w:t>
      </w:r>
      <w:proofErr w:type="spellEnd"/>
      <w:r w:rsidRPr="008071FD">
        <w:rPr>
          <w:sz w:val="28"/>
          <w:szCs w:val="28"/>
        </w:rPr>
        <w:t xml:space="preserve">? На слова благодарности упавших духом людей он махнул рукой: «Не стоит благодарности». Доктор не может оставаться равнодушным, так как от его участия зависит жизнь людей: больной девочки, потерявшего надежду отца </w:t>
      </w:r>
      <w:proofErr w:type="spellStart"/>
      <w:r w:rsidRPr="008071FD">
        <w:rPr>
          <w:sz w:val="28"/>
          <w:szCs w:val="28"/>
        </w:rPr>
        <w:t>Мерцалова</w:t>
      </w:r>
      <w:proofErr w:type="spellEnd"/>
      <w:r w:rsidRPr="008071FD">
        <w:rPr>
          <w:sz w:val="28"/>
          <w:szCs w:val="28"/>
        </w:rPr>
        <w:t>, голодных и обездоленных детей семейства.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Много фактов людского участия, щедрости, красоты человеческой души в нашей жизни. Милосердие - готовность помочь кому-либо или простить кого-нибудь из сострадания, человеколюбия.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Милосердие - традиционная черта россиян.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В 1890 - 1894 гг. в России расходовали на дела милосердные за год: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в Санкт-Петербурге - 1981327 рублей; в Москве - 1813060 рублей. А покупательная способность рубля была в те времена другая: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7- 9 рублей стоила корова;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3 - 5 рублей - костюм-тройка;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25- 40 рублей в месяц - зарплата квалифицированного рабочего.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В 1896 году благотворительных обществ, братств, попечительств насчитывалось по всей России 3555.</w:t>
      </w:r>
    </w:p>
    <w:p w:rsidR="00A176AE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Трагедия в городе Беслане в сентябре 2004 года. Сердца людей распахнулись навстречу пострадавшим. Какие  яркие примеры самопожертвования во имя жизни другого человека! 18 учителей погибли от пуль озверевших террористов, спасая школьников. Среди них 74-летний учитель физкультуры Иван Константинович </w:t>
      </w:r>
      <w:proofErr w:type="spellStart"/>
      <w:r w:rsidRPr="008071FD">
        <w:rPr>
          <w:sz w:val="28"/>
          <w:szCs w:val="28"/>
        </w:rPr>
        <w:t>Канидзе</w:t>
      </w:r>
      <w:proofErr w:type="spellEnd"/>
      <w:r w:rsidRPr="008071FD">
        <w:rPr>
          <w:sz w:val="28"/>
          <w:szCs w:val="28"/>
        </w:rPr>
        <w:t>, спасший 30 детей и получивший в спину 3 пули. Страшное бедствие всколыхнуло людей, вызвало самые добрые чувства. Помощь пострадавшим оказывали все народы России. Сдавали кровь, перечисляли деньги, приносили вещи, игрушки для детей.</w:t>
      </w:r>
    </w:p>
    <w:p w:rsidR="00D00E5E" w:rsidRDefault="00D00E5E" w:rsidP="00D00E5E">
      <w:pPr>
        <w:spacing w:line="360" w:lineRule="auto"/>
        <w:ind w:firstLine="567"/>
        <w:jc w:val="both"/>
        <w:rPr>
          <w:sz w:val="28"/>
          <w:szCs w:val="28"/>
        </w:rPr>
      </w:pPr>
    </w:p>
    <w:p w:rsidR="00D00E5E" w:rsidRPr="008071FD" w:rsidRDefault="00D00E5E" w:rsidP="00D00E5E">
      <w:pPr>
        <w:spacing w:line="360" w:lineRule="auto"/>
        <w:ind w:firstLine="567"/>
        <w:jc w:val="both"/>
        <w:rPr>
          <w:sz w:val="28"/>
          <w:szCs w:val="28"/>
        </w:rPr>
      </w:pP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lastRenderedPageBreak/>
        <w:t>Памятка «Как стать  милосердным</w:t>
      </w:r>
      <w:r w:rsidRPr="002448FC">
        <w:rPr>
          <w:i/>
          <w:sz w:val="28"/>
          <w:szCs w:val="28"/>
        </w:rPr>
        <w:t>?»</w:t>
      </w:r>
      <w:r w:rsidR="002448FC" w:rsidRPr="002448FC">
        <w:rPr>
          <w:i/>
          <w:sz w:val="28"/>
          <w:szCs w:val="28"/>
        </w:rPr>
        <w:t xml:space="preserve">         </w:t>
      </w:r>
      <w:r w:rsidR="002448FC">
        <w:rPr>
          <w:i/>
          <w:sz w:val="28"/>
          <w:szCs w:val="28"/>
        </w:rPr>
        <w:t xml:space="preserve">                       </w:t>
      </w:r>
      <w:r w:rsidR="002448FC" w:rsidRPr="002448FC">
        <w:rPr>
          <w:i/>
          <w:sz w:val="28"/>
          <w:szCs w:val="28"/>
        </w:rPr>
        <w:t xml:space="preserve">  (Приложение 1)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1. Помни добро, и ты никогда не сотворишь зла.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2. Помоги </w:t>
      </w:r>
      <w:proofErr w:type="gramStart"/>
      <w:r w:rsidRPr="008071FD">
        <w:rPr>
          <w:sz w:val="28"/>
          <w:szCs w:val="28"/>
        </w:rPr>
        <w:t>ближнему</w:t>
      </w:r>
      <w:proofErr w:type="gramEnd"/>
      <w:r w:rsidRPr="008071FD">
        <w:rPr>
          <w:sz w:val="28"/>
          <w:szCs w:val="28"/>
        </w:rPr>
        <w:t xml:space="preserve">, раздели беду - и твоя совесть будет спокойна.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3. Радость у кого-то - порадуйся за него. В твоей душе посветлеет.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4. Люби ближнего. Любовь как благодатный дождик, после него даже сквозь самую твердую почву обязательно травка пробьется. 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5. Будь милосердным, готовым помочь кому-нибудь или простить кого-нибудь из сострадания, человеколюбия.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Отрывок из статьи С. Львова «Сострадание – активный помощник» </w:t>
      </w:r>
      <w:r w:rsidRPr="008071FD">
        <w:rPr>
          <w:i/>
          <w:sz w:val="28"/>
          <w:szCs w:val="28"/>
        </w:rPr>
        <w:t>(читает учитель).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Одно из самых важных человеческих чувств – сочувствие. И пусть оно не останется просто сочувствием, а станет действием. Содействием. Тому, кто в нем нуждается, кому плохо, хотя он и молчит, к нему надо приходить на помощь, не ожидая зова. Нет радиоприемника более сильного и чуткого, чем человеческая душа. Если ее настроить на волну высокой чувствительности.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i/>
          <w:sz w:val="28"/>
          <w:szCs w:val="28"/>
        </w:rPr>
        <w:t>Вопросы для дискуссии: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- Что значит, по словам С. Львова,  настроить душу «на волну высокой чувствительности»?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- Можно ли прожить без милосердия и сострадания в  повседневной жизни? Почему?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>- Для кого важнее быть милосердным: для самого человека или для того, кому оказываешь помощь?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- Почему сегодня так велик дефицит милосердия? </w:t>
      </w:r>
    </w:p>
    <w:p w:rsidR="00D00E5E" w:rsidRDefault="00D00E5E" w:rsidP="00D00E5E">
      <w:pPr>
        <w:spacing w:line="360" w:lineRule="auto"/>
        <w:ind w:left="720" w:firstLine="567"/>
        <w:jc w:val="both"/>
        <w:rPr>
          <w:b/>
          <w:sz w:val="28"/>
          <w:szCs w:val="28"/>
        </w:rPr>
      </w:pPr>
    </w:p>
    <w:p w:rsidR="00D00E5E" w:rsidRDefault="00D00E5E" w:rsidP="00D00E5E">
      <w:pPr>
        <w:spacing w:line="360" w:lineRule="auto"/>
        <w:ind w:left="720" w:firstLine="567"/>
        <w:jc w:val="both"/>
        <w:rPr>
          <w:b/>
          <w:sz w:val="28"/>
          <w:szCs w:val="28"/>
        </w:rPr>
      </w:pPr>
    </w:p>
    <w:p w:rsidR="00D00E5E" w:rsidRDefault="00D00E5E" w:rsidP="00D00E5E">
      <w:pPr>
        <w:spacing w:line="360" w:lineRule="auto"/>
        <w:ind w:left="720" w:firstLine="567"/>
        <w:jc w:val="both"/>
        <w:rPr>
          <w:b/>
          <w:sz w:val="28"/>
          <w:szCs w:val="28"/>
        </w:rPr>
      </w:pPr>
    </w:p>
    <w:p w:rsidR="00D00E5E" w:rsidRDefault="00D00E5E" w:rsidP="00D00E5E">
      <w:pPr>
        <w:spacing w:line="360" w:lineRule="auto"/>
        <w:ind w:left="720" w:firstLine="567"/>
        <w:jc w:val="both"/>
        <w:rPr>
          <w:b/>
          <w:sz w:val="28"/>
          <w:szCs w:val="28"/>
        </w:rPr>
      </w:pPr>
    </w:p>
    <w:p w:rsidR="00D00E5E" w:rsidRDefault="00D00E5E" w:rsidP="00D00E5E">
      <w:pPr>
        <w:spacing w:line="360" w:lineRule="auto"/>
        <w:ind w:left="720" w:firstLine="567"/>
        <w:jc w:val="both"/>
        <w:rPr>
          <w:b/>
          <w:sz w:val="28"/>
          <w:szCs w:val="28"/>
        </w:rPr>
      </w:pPr>
    </w:p>
    <w:p w:rsidR="00D00E5E" w:rsidRDefault="00D00E5E" w:rsidP="00D00E5E">
      <w:pPr>
        <w:spacing w:line="360" w:lineRule="auto"/>
        <w:ind w:left="720" w:firstLine="567"/>
        <w:jc w:val="both"/>
        <w:rPr>
          <w:b/>
          <w:sz w:val="28"/>
          <w:szCs w:val="28"/>
        </w:rPr>
      </w:pPr>
    </w:p>
    <w:p w:rsidR="00A176AE" w:rsidRPr="008071FD" w:rsidRDefault="00A176AE" w:rsidP="00D00E5E">
      <w:pPr>
        <w:spacing w:line="360" w:lineRule="auto"/>
        <w:ind w:left="720" w:firstLine="567"/>
        <w:jc w:val="both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lastRenderedPageBreak/>
        <w:t>3.Заключительная часть</w:t>
      </w:r>
    </w:p>
    <w:p w:rsidR="00A176AE" w:rsidRPr="008071FD" w:rsidRDefault="00A176AE" w:rsidP="00D00E5E">
      <w:pPr>
        <w:spacing w:line="360" w:lineRule="auto"/>
        <w:ind w:left="360"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 xml:space="preserve">Стихотворение Т. </w:t>
      </w:r>
      <w:proofErr w:type="spellStart"/>
      <w:r w:rsidRPr="008071FD">
        <w:rPr>
          <w:sz w:val="28"/>
          <w:szCs w:val="28"/>
        </w:rPr>
        <w:t>Кузовлевой</w:t>
      </w:r>
      <w:proofErr w:type="spellEnd"/>
      <w:r w:rsidRPr="008071FD">
        <w:rPr>
          <w:sz w:val="28"/>
          <w:szCs w:val="28"/>
        </w:rPr>
        <w:t xml:space="preserve"> «Твори добро» </w:t>
      </w:r>
      <w:r w:rsidRPr="008071FD">
        <w:rPr>
          <w:i/>
          <w:sz w:val="28"/>
          <w:szCs w:val="28"/>
        </w:rPr>
        <w:t>(читает ученик).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>И жизнью жертвуй,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>И спеши</w:t>
      </w:r>
    </w:p>
    <w:p w:rsidR="00A176AE" w:rsidRPr="008071FD" w:rsidRDefault="00A176AE" w:rsidP="00D00E5E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071FD">
        <w:rPr>
          <w:sz w:val="28"/>
          <w:szCs w:val="28"/>
        </w:rPr>
        <w:t>Не ради славы или сладостей,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А по велению души.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Когда кипишь,  судьбой </w:t>
      </w:r>
      <w:proofErr w:type="gramStart"/>
      <w:r w:rsidRPr="008071FD">
        <w:rPr>
          <w:sz w:val="28"/>
          <w:szCs w:val="28"/>
        </w:rPr>
        <w:t>униженный</w:t>
      </w:r>
      <w:proofErr w:type="gramEnd"/>
      <w:r w:rsidRPr="008071FD">
        <w:rPr>
          <w:sz w:val="28"/>
          <w:szCs w:val="28"/>
        </w:rPr>
        <w:t>,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Ты от </w:t>
      </w:r>
      <w:proofErr w:type="spellStart"/>
      <w:r w:rsidRPr="008071FD">
        <w:rPr>
          <w:sz w:val="28"/>
          <w:szCs w:val="28"/>
        </w:rPr>
        <w:t>бессиья</w:t>
      </w:r>
      <w:proofErr w:type="spellEnd"/>
      <w:r w:rsidRPr="008071FD">
        <w:rPr>
          <w:sz w:val="28"/>
          <w:szCs w:val="28"/>
        </w:rPr>
        <w:t xml:space="preserve"> и стыда,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Не позволяй душе обиженной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Сиюминутного суда.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Постой.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Остынь.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Поверь,  действительно,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Всё встанет на свои места.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Ты сильный.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Сильные не мстительны.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Оружье </w:t>
      </w:r>
      <w:proofErr w:type="gramStart"/>
      <w:r w:rsidRPr="008071FD">
        <w:rPr>
          <w:sz w:val="28"/>
          <w:szCs w:val="28"/>
        </w:rPr>
        <w:t>сильных</w:t>
      </w:r>
      <w:proofErr w:type="gramEnd"/>
      <w:r w:rsidRPr="008071FD">
        <w:rPr>
          <w:sz w:val="28"/>
          <w:szCs w:val="28"/>
        </w:rPr>
        <w:t xml:space="preserve"> – доброта.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В стихотворении "Памятник" А.С. Пушкин подводит итог своего творчества: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И долго буду тем любезен я народу,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Что чувства добрые я лирой пробуждал,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Что в мой жестокий век восславил я свободу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И милость к </w:t>
      </w:r>
      <w:proofErr w:type="gramStart"/>
      <w:r w:rsidRPr="008071FD">
        <w:rPr>
          <w:sz w:val="28"/>
          <w:szCs w:val="28"/>
        </w:rPr>
        <w:t>падшим</w:t>
      </w:r>
      <w:proofErr w:type="gramEnd"/>
      <w:r w:rsidRPr="008071FD">
        <w:rPr>
          <w:sz w:val="28"/>
          <w:szCs w:val="28"/>
        </w:rPr>
        <w:t xml:space="preserve"> призывал.</w:t>
      </w:r>
    </w:p>
    <w:p w:rsidR="00A176AE" w:rsidRPr="008071FD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  <w:r w:rsidRPr="008071FD">
        <w:rPr>
          <w:sz w:val="28"/>
          <w:szCs w:val="28"/>
        </w:rPr>
        <w:t>Как бы ни трактовали последнюю строку, в любом случае, она есть прямой призыв к милосердию.</w:t>
      </w:r>
    </w:p>
    <w:p w:rsidR="00A176AE" w:rsidRDefault="00A176AE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</w:p>
    <w:p w:rsidR="002448FC" w:rsidRDefault="002448FC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</w:p>
    <w:p w:rsidR="002448FC" w:rsidRDefault="002448FC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</w:p>
    <w:p w:rsidR="002448FC" w:rsidRDefault="002448FC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</w:p>
    <w:p w:rsidR="002448FC" w:rsidRPr="008071FD" w:rsidRDefault="002448FC" w:rsidP="00D00E5E">
      <w:pPr>
        <w:spacing w:before="100" w:beforeAutospacing="1" w:after="100" w:afterAutospacing="1" w:line="360" w:lineRule="auto"/>
        <w:ind w:firstLine="567"/>
        <w:contextualSpacing/>
        <w:jc w:val="both"/>
        <w:rPr>
          <w:sz w:val="28"/>
          <w:szCs w:val="28"/>
        </w:rPr>
      </w:pPr>
    </w:p>
    <w:p w:rsidR="00A176AE" w:rsidRPr="008071FD" w:rsidRDefault="00A176AE" w:rsidP="00D00E5E">
      <w:pPr>
        <w:spacing w:line="360" w:lineRule="auto"/>
        <w:ind w:left="360" w:firstLine="567"/>
        <w:jc w:val="both"/>
        <w:rPr>
          <w:b/>
          <w:sz w:val="28"/>
          <w:szCs w:val="28"/>
        </w:rPr>
      </w:pPr>
      <w:r w:rsidRPr="008071FD">
        <w:rPr>
          <w:b/>
          <w:sz w:val="28"/>
          <w:szCs w:val="28"/>
        </w:rPr>
        <w:lastRenderedPageBreak/>
        <w:t>Литература</w:t>
      </w:r>
    </w:p>
    <w:p w:rsidR="00A176AE" w:rsidRPr="008071FD" w:rsidRDefault="00A176AE" w:rsidP="00D00E5E">
      <w:pPr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</w:rPr>
      </w:pPr>
      <w:r w:rsidRPr="008071FD">
        <w:rPr>
          <w:sz w:val="28"/>
          <w:szCs w:val="28"/>
        </w:rPr>
        <w:t xml:space="preserve">Азбука нравственности. Сост. А. </w:t>
      </w:r>
      <w:proofErr w:type="spellStart"/>
      <w:r w:rsidRPr="008071FD">
        <w:rPr>
          <w:sz w:val="28"/>
          <w:szCs w:val="28"/>
        </w:rPr>
        <w:t>Алексеева</w:t>
      </w:r>
      <w:proofErr w:type="gramStart"/>
      <w:r w:rsidRPr="008071FD">
        <w:rPr>
          <w:sz w:val="28"/>
          <w:szCs w:val="28"/>
        </w:rPr>
        <w:t>.-</w:t>
      </w:r>
      <w:proofErr w:type="gramEnd"/>
      <w:r w:rsidRPr="008071FD">
        <w:rPr>
          <w:sz w:val="28"/>
          <w:szCs w:val="28"/>
        </w:rPr>
        <w:t>М</w:t>
      </w:r>
      <w:proofErr w:type="spellEnd"/>
      <w:r w:rsidRPr="008071FD">
        <w:rPr>
          <w:sz w:val="28"/>
          <w:szCs w:val="28"/>
        </w:rPr>
        <w:t>.: 1976.</w:t>
      </w:r>
    </w:p>
    <w:p w:rsidR="00A176AE" w:rsidRPr="008071FD" w:rsidRDefault="00A176AE" w:rsidP="00D00E5E">
      <w:pPr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8071FD">
        <w:rPr>
          <w:sz w:val="28"/>
          <w:szCs w:val="28"/>
        </w:rPr>
        <w:t xml:space="preserve">Беседа «О милосердии». // </w:t>
      </w:r>
      <w:r w:rsidRPr="008071FD">
        <w:rPr>
          <w:sz w:val="28"/>
          <w:szCs w:val="28"/>
          <w:u w:val="single"/>
        </w:rPr>
        <w:t>http: //</w:t>
      </w:r>
      <w:proofErr w:type="spellStart"/>
      <w:r w:rsidRPr="008071FD">
        <w:rPr>
          <w:sz w:val="28"/>
          <w:szCs w:val="28"/>
          <w:u w:val="single"/>
        </w:rPr>
        <w:t>school.vo.uz</w:t>
      </w:r>
      <w:proofErr w:type="spellEnd"/>
      <w:r w:rsidRPr="008071FD">
        <w:rPr>
          <w:sz w:val="28"/>
          <w:szCs w:val="28"/>
          <w:u w:val="single"/>
        </w:rPr>
        <w:t>/</w:t>
      </w:r>
      <w:proofErr w:type="spellStart"/>
      <w:r w:rsidRPr="008071FD">
        <w:rPr>
          <w:sz w:val="28"/>
          <w:szCs w:val="28"/>
          <w:u w:val="single"/>
        </w:rPr>
        <w:t>load</w:t>
      </w:r>
      <w:proofErr w:type="spellEnd"/>
      <w:r w:rsidRPr="008071FD">
        <w:rPr>
          <w:sz w:val="28"/>
          <w:szCs w:val="28"/>
          <w:u w:val="single"/>
        </w:rPr>
        <w:t>/3-1-0-33</w:t>
      </w:r>
    </w:p>
    <w:p w:rsidR="00A176AE" w:rsidRPr="008071FD" w:rsidRDefault="00A176AE" w:rsidP="00D00E5E">
      <w:pPr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8071FD">
        <w:rPr>
          <w:sz w:val="28"/>
          <w:szCs w:val="28"/>
        </w:rPr>
        <w:t>Дик</w:t>
      </w:r>
      <w:proofErr w:type="gramEnd"/>
      <w:r w:rsidRPr="008071FD">
        <w:rPr>
          <w:sz w:val="28"/>
          <w:szCs w:val="28"/>
        </w:rPr>
        <w:t xml:space="preserve"> Н.Ф. Лучшие классные часы в 5-7 классах.- Ростов </w:t>
      </w:r>
      <w:proofErr w:type="spellStart"/>
      <w:r w:rsidRPr="008071FD">
        <w:rPr>
          <w:sz w:val="28"/>
          <w:szCs w:val="28"/>
        </w:rPr>
        <w:t>н</w:t>
      </w:r>
      <w:proofErr w:type="spellEnd"/>
      <w:r w:rsidRPr="008071FD">
        <w:rPr>
          <w:sz w:val="28"/>
          <w:szCs w:val="28"/>
        </w:rPr>
        <w:t>/Д.: Феникс, 2009. – с.350.</w:t>
      </w:r>
    </w:p>
    <w:p w:rsidR="00A176AE" w:rsidRPr="008071FD" w:rsidRDefault="00A176AE" w:rsidP="00D00E5E">
      <w:pPr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8071FD">
        <w:rPr>
          <w:sz w:val="28"/>
          <w:szCs w:val="28"/>
        </w:rPr>
        <w:t>Приймак</w:t>
      </w:r>
      <w:proofErr w:type="spellEnd"/>
      <w:r w:rsidRPr="008071FD">
        <w:rPr>
          <w:sz w:val="28"/>
          <w:szCs w:val="28"/>
        </w:rPr>
        <w:t xml:space="preserve"> Е.И. Классный час в начальной школе «Что нам строить дом построить.// </w:t>
      </w:r>
      <w:hyperlink r:id="rId8" w:history="1">
        <w:r w:rsidRPr="008071FD">
          <w:rPr>
            <w:rStyle w:val="a3"/>
            <w:sz w:val="28"/>
            <w:szCs w:val="28"/>
          </w:rPr>
          <w:t>http://festival.1september.ru/articles/509732/</w:t>
        </w:r>
      </w:hyperlink>
    </w:p>
    <w:p w:rsidR="00A176AE" w:rsidRDefault="00A176AE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00E5E" w:rsidRDefault="00D00E5E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00E5E" w:rsidRDefault="00D00E5E" w:rsidP="00D00E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48FC" w:rsidRDefault="002448FC" w:rsidP="00D00E5E">
      <w:pPr>
        <w:spacing w:line="360" w:lineRule="auto"/>
        <w:ind w:firstLine="567"/>
        <w:jc w:val="right"/>
        <w:rPr>
          <w:b/>
          <w:i/>
          <w:sz w:val="28"/>
          <w:szCs w:val="28"/>
        </w:rPr>
      </w:pPr>
      <w:r w:rsidRPr="002448FC">
        <w:rPr>
          <w:b/>
          <w:i/>
          <w:sz w:val="28"/>
          <w:szCs w:val="28"/>
        </w:rPr>
        <w:lastRenderedPageBreak/>
        <w:t>Приложение 1.</w:t>
      </w:r>
    </w:p>
    <w:p w:rsidR="008F6BFE" w:rsidRPr="002448FC" w:rsidRDefault="008F6BFE" w:rsidP="00D00E5E">
      <w:pPr>
        <w:spacing w:line="360" w:lineRule="auto"/>
        <w:ind w:firstLine="567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85090</wp:posOffset>
            </wp:positionV>
            <wp:extent cx="5939790" cy="4457700"/>
            <wp:effectExtent l="19050" t="0" r="3810" b="0"/>
            <wp:wrapNone/>
            <wp:docPr id="1" name="Рисунок 1" descr="C:\Users\Fujitsu\Desktop\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esktop\img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70F4" w:rsidRPr="008071FD" w:rsidRDefault="006D70F4" w:rsidP="00D00E5E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6D70F4" w:rsidRPr="008071FD" w:rsidSect="002448FC">
      <w:footerReference w:type="default" r:id="rId10"/>
      <w:pgSz w:w="11906" w:h="16838" w:code="9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87B" w:rsidRDefault="0008387B" w:rsidP="00D00E5E">
      <w:r>
        <w:separator/>
      </w:r>
    </w:p>
  </w:endnote>
  <w:endnote w:type="continuationSeparator" w:id="0">
    <w:p w:rsidR="0008387B" w:rsidRDefault="0008387B" w:rsidP="00D00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0357"/>
      <w:docPartObj>
        <w:docPartGallery w:val="Page Numbers (Bottom of Page)"/>
        <w:docPartUnique/>
      </w:docPartObj>
    </w:sdtPr>
    <w:sdtContent>
      <w:p w:rsidR="00D00E5E" w:rsidRDefault="00D00E5E">
        <w:pPr>
          <w:pStyle w:val="a8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D00E5E" w:rsidRDefault="00D00E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87B" w:rsidRDefault="0008387B" w:rsidP="00D00E5E">
      <w:r>
        <w:separator/>
      </w:r>
    </w:p>
  </w:footnote>
  <w:footnote w:type="continuationSeparator" w:id="0">
    <w:p w:rsidR="0008387B" w:rsidRDefault="0008387B" w:rsidP="00D00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858AF"/>
    <w:multiLevelType w:val="hybridMultilevel"/>
    <w:tmpl w:val="FF8E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940"/>
    <w:rsid w:val="0008387B"/>
    <w:rsid w:val="002448FC"/>
    <w:rsid w:val="00312DC3"/>
    <w:rsid w:val="006D70F4"/>
    <w:rsid w:val="008071FD"/>
    <w:rsid w:val="008F6BFE"/>
    <w:rsid w:val="00A176AE"/>
    <w:rsid w:val="00BA7940"/>
    <w:rsid w:val="00C43B21"/>
    <w:rsid w:val="00D0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76AE"/>
    <w:rPr>
      <w:color w:val="000000"/>
      <w:u w:val="single"/>
    </w:rPr>
  </w:style>
  <w:style w:type="paragraph" w:customStyle="1" w:styleId="1">
    <w:name w:val="Без интервала1"/>
    <w:rsid w:val="008071FD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8F6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B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00E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0E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0E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0E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0973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A988E-5722-42FD-A08C-C3A40876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Fujitsu</cp:lastModifiedBy>
  <cp:revision>4</cp:revision>
  <dcterms:created xsi:type="dcterms:W3CDTF">2017-01-14T06:21:00Z</dcterms:created>
  <dcterms:modified xsi:type="dcterms:W3CDTF">2020-10-10T15:57:00Z</dcterms:modified>
</cp:coreProperties>
</file>