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2" w:rsidRPr="00BF5473" w:rsidRDefault="004159B2" w:rsidP="004159B2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  <w:r w:rsidRPr="00BF5473">
        <w:rPr>
          <w:rStyle w:val="74"/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4159B2" w:rsidRPr="00BF5473" w:rsidRDefault="004159B2" w:rsidP="004159B2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  <w:r w:rsidRPr="00BF5473">
        <w:rPr>
          <w:rStyle w:val="74"/>
          <w:rFonts w:ascii="Times New Roman" w:hAnsi="Times New Roman" w:cs="Times New Roman"/>
          <w:b/>
          <w:bCs/>
          <w:sz w:val="28"/>
          <w:szCs w:val="28"/>
        </w:rPr>
        <w:t xml:space="preserve">об уничтожении персональных данных сотрудников 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4159B2" w:rsidRPr="00BF5473" w:rsidRDefault="004159B2" w:rsidP="004159B2">
      <w:pPr>
        <w:pStyle w:val="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тароминская</w:t>
      </w:r>
      <w:r w:rsidRPr="00BF54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F547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54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Комиссия в составе: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секретаря комиссии: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159B2" w:rsidRPr="00BF5473" w:rsidRDefault="004159B2" w:rsidP="004159B2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159B2" w:rsidRDefault="004159B2" w:rsidP="004159B2">
      <w:pPr>
        <w:pStyle w:val="71"/>
        <w:spacing w:after="113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составила настоящий акт о том, что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F5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02__ года </w:t>
      </w:r>
      <w:r w:rsidRPr="00BF5473">
        <w:rPr>
          <w:rFonts w:ascii="Times New Roman" w:hAnsi="Times New Roman" w:cs="Times New Roman"/>
          <w:sz w:val="28"/>
          <w:szCs w:val="28"/>
        </w:rPr>
        <w:t xml:space="preserve"> с помощью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9B2" w:rsidRDefault="004159B2" w:rsidP="004159B2">
      <w:pPr>
        <w:pStyle w:val="71"/>
        <w:jc w:val="center"/>
        <w:rPr>
          <w:rFonts w:ascii="Times New Roman" w:hAnsi="Times New Roman" w:cs="Times New Roman"/>
          <w:sz w:val="28"/>
          <w:szCs w:val="28"/>
        </w:rPr>
      </w:pPr>
      <w:r w:rsidRPr="00683D6B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уничтожения шредер или сжигание)</w:t>
      </w:r>
    </w:p>
    <w:p w:rsidR="004159B2" w:rsidRPr="00BF5473" w:rsidRDefault="004159B2" w:rsidP="004159B2">
      <w:pPr>
        <w:pStyle w:val="71"/>
        <w:spacing w:after="113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в присутствии комиссии были уничтожены персональные данные работников </w:t>
      </w:r>
      <w:r>
        <w:rPr>
          <w:rFonts w:ascii="Times New Roman" w:hAnsi="Times New Roman" w:cs="Times New Roman"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  <w:r w:rsidRPr="00BF5473">
        <w:rPr>
          <w:rFonts w:ascii="Times New Roman" w:hAnsi="Times New Roman" w:cs="Times New Roman"/>
          <w:sz w:val="28"/>
          <w:szCs w:val="28"/>
        </w:rPr>
        <w:t xml:space="preserve"> в следующем объеме: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1"/>
        <w:gridCol w:w="3899"/>
        <w:gridCol w:w="1548"/>
        <w:gridCol w:w="1694"/>
        <w:gridCol w:w="1906"/>
      </w:tblGrid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 </w:t>
            </w:r>
            <w:proofErr w:type="gramStart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материального</w:t>
            </w:r>
            <w:proofErr w:type="gramEnd"/>
          </w:p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носителя персональных данных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уничтожения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Процедура уничтожения материального носителя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 уничтожения материального носителя персональных данных</w:t>
            </w: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159B2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B2" w:rsidRPr="00683D6B" w:rsidTr="00465196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59B2" w:rsidRPr="00683D6B" w:rsidRDefault="004159B2" w:rsidP="00465196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000000" w:rsidRDefault="004159B2"/>
    <w:sectPr w:rsidR="00000000" w:rsidSect="004159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daNew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DendaNew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159B2"/>
    <w:rsid w:val="0041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7.1_Документ текст"/>
    <w:basedOn w:val="a"/>
    <w:uiPriority w:val="99"/>
    <w:rsid w:val="004159B2"/>
    <w:pPr>
      <w:tabs>
        <w:tab w:val="left" w:pos="283"/>
        <w:tab w:val="right" w:pos="8020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DendaNewLightC" w:eastAsia="Calibri" w:hAnsi="DendaNewLightC" w:cs="DendaNewLightC"/>
      <w:color w:val="000000"/>
      <w:sz w:val="17"/>
      <w:szCs w:val="17"/>
    </w:rPr>
  </w:style>
  <w:style w:type="character" w:customStyle="1" w:styleId="74">
    <w:name w:val="7.4_Документ Жирный"/>
    <w:uiPriority w:val="99"/>
    <w:rsid w:val="004159B2"/>
    <w:rPr>
      <w:rFonts w:ascii="DendaNewC" w:hAnsi="DendaNewC" w:cs="DendaNew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5107-4D9B-4C17-AB52-D656224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2023-04-11T17:23:00Z</cp:lastPrinted>
  <dcterms:created xsi:type="dcterms:W3CDTF">2023-04-11T17:22:00Z</dcterms:created>
  <dcterms:modified xsi:type="dcterms:W3CDTF">2023-04-11T17:23:00Z</dcterms:modified>
</cp:coreProperties>
</file>