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D2" w:rsidRPr="00F567D2" w:rsidRDefault="00F567D2" w:rsidP="00F567D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F567D2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 ПЕРЕЧНЕ ДОЛЖНОСТЕЙ ГОСУДАРСТВЕННОЙ ГРАЖДАНСКОЙ СЛУЖБЫ КРАСНОДАРСКОГО КРАЯ, ПРЕДУСМОТРЕННЫХ СТАТЬЕЙ 12 ФЕДЕРАЛЬНОГО ЗАКОНА ОТ 25 ДЕКАБРЯ 2008 ГОДА N 273-ФЗ "О ПРОТИВОДЕЙСТВИИ КОРРУПЦИИ" (с изменениями на: 03.12.2013)</w:t>
      </w:r>
    </w:p>
    <w:p w:rsidR="00F567D2" w:rsidRPr="00F567D2" w:rsidRDefault="00F567D2" w:rsidP="00F567D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F567D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</w:t>
      </w:r>
      <w:r w:rsidRPr="00F567D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ГЛАВА АДМИНИСТРАЦИИ (ГУБЕРНАТОР) КРАСНОДАРСКОГО КРАЯ</w:t>
      </w:r>
    </w:p>
    <w:p w:rsidR="00F567D2" w:rsidRPr="00F567D2" w:rsidRDefault="00F567D2" w:rsidP="00F567D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F567D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ПОСТАНОВЛЕНИЕ</w:t>
      </w:r>
    </w:p>
    <w:p w:rsidR="00F567D2" w:rsidRPr="00F567D2" w:rsidRDefault="00F567D2" w:rsidP="00F567D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F567D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11 октября 2010 года N 884</w:t>
      </w:r>
    </w:p>
    <w:p w:rsidR="00F567D2" w:rsidRPr="00F567D2" w:rsidRDefault="00F567D2" w:rsidP="00F567D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F567D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 ПЕРЕЧНЕ ДОЛЖНОСТЕЙ ГОСУДАРСТВЕННОЙ ГРАЖДАНСКОЙ СЛУЖБЫ КРАСНОДАРСКОГО КРАЯ, ПРЕДУСМОТРЕННЫХ СТАТЬЕЙ 12 </w:t>
      </w:r>
      <w:hyperlink r:id="rId5" w:history="1">
        <w:r w:rsidRPr="00F567D2">
          <w:rPr>
            <w:rFonts w:ascii="Arial" w:eastAsia="Times New Roman" w:hAnsi="Arial" w:cs="Arial"/>
            <w:color w:val="00466E"/>
            <w:spacing w:val="2"/>
            <w:sz w:val="31"/>
            <w:szCs w:val="31"/>
            <w:u w:val="single"/>
            <w:lang w:eastAsia="ru-RU"/>
          </w:rPr>
          <w:t>ФЕДЕРАЛЬНОГО ЗАКОНА ОТ 25 ДЕКАБРЯ 2008 ГОДА N 273-ФЗ "О ПРОТИВОДЕЙСТВИИ КОРРУПЦИИ"</w:t>
        </w:r>
      </w:hyperlink>
    </w:p>
    <w:p w:rsidR="00F567D2" w:rsidRPr="00F567D2" w:rsidRDefault="00F567D2" w:rsidP="00F567D2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редакции Постановлений главы администрации (губернатора) Краснодарского края </w:t>
      </w:r>
      <w:hyperlink r:id="rId6" w:history="1">
        <w:r w:rsidRPr="00F567D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24.02.2012 N 196</w:t>
        </w:r>
      </w:hyperlink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7" w:history="1">
        <w:r w:rsidRPr="00F567D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09.04.2012 N 381</w:t>
        </w:r>
      </w:hyperlink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8" w:history="1">
        <w:r w:rsidRPr="00F567D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03.12.2013 N 1408</w:t>
        </w:r>
      </w:hyperlink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 </w:t>
      </w:r>
    </w:p>
    <w:p w:rsidR="00F567D2" w:rsidRPr="00F567D2" w:rsidRDefault="00F567D2" w:rsidP="00F567D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соответствии с </w:t>
      </w:r>
      <w:hyperlink r:id="rId9" w:history="1">
        <w:r w:rsidRPr="00F567D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25 декабря 2008 года N 273-ФЗ "О противодействии коррупции"</w:t>
        </w:r>
      </w:hyperlink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0" w:history="1">
        <w:r w:rsidRPr="00F567D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Указом Президента Российской Федерации от 21 июля 2010 года N 925 "О мерах по реализации отдельных положений Федерального закона "О противодействии коррупции"</w:t>
        </w:r>
      </w:hyperlink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постановляю:</w:t>
      </w:r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</w:t>
      </w:r>
      <w:proofErr w:type="gramStart"/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Установить, что гражданин Российской Федерации, замещавший должность государственной гражданской службы Краснодарского края, отнесенную к категории "руководители", "помощники (советники)" и высшей группе должностей категории "специалисты" государственной гражданской службы Краснодарского края в соответствии с разделом II "Перечень должностей в высшем исполнительном органе государственной власти Краснодарского края - администрации Краснодарского края", должность государственной гражданской службы Краснодарского края, отнесенную к категории "руководители" и высшей группе</w:t>
      </w:r>
      <w:proofErr w:type="gramEnd"/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должностей категории "специалисты" государственной гражданской службы Краснодарского края в соответствии с разделом III "Перечень должностей в органах исполнительной власти Краснодарского края" или должности руководителя, заместителя руководителя в управлении органа исполнительной власти Краснодарского края в муниципальном образовании Краснодарского края, включенные в раздел IV "Перечень должностей в управлениях органов исполнительной власти </w:t>
      </w:r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Краснодарского края в муниципальных образованиях" реестра должностей государственной гражданской службы Краснодарского</w:t>
      </w:r>
      <w:proofErr w:type="gramEnd"/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края, утвержденного </w:t>
      </w:r>
      <w:hyperlink r:id="rId11" w:history="1">
        <w:r w:rsidRPr="00F567D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Краснодарского края от 12 марта 2007 года N 1203-КЗ "О реестре должностей государственной гражданской службы Краснодарского края"</w:t>
        </w:r>
      </w:hyperlink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или должность государственной гражданской службы Краснодарского края, включенную в перечень должностей государственной гражданской службы Краснодарского края в исполнительном органе государственной власти Краснодарского края, утвержденный руководителем исполнительного органа государственной власти Краснодарского края, в течение двух лет после увольнения с государственной гражданской</w:t>
      </w:r>
      <w:proofErr w:type="gramEnd"/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службы Краснодарского края:</w:t>
      </w:r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государственного служащего, с согласия соответствующей комиссии по соблюдению требований</w:t>
      </w:r>
      <w:proofErr w:type="gramEnd"/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 служебному поведению государственных гражданских служащих Краснодарского края и урегулированию конфликта интересов того исполнительного органа государственной власти Краснодарского края, где государственный служащий замещал должность государственной гражданской службы Краснодарского края, которое дается в порядке, установленном </w:t>
      </w:r>
      <w:hyperlink r:id="rId12" w:history="1">
        <w:r w:rsidRPr="00F567D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Положением о комиссиях исполнительных органов государственной власти Краснодарского края по соблюдению требований к служебному поведению государственных гражданских служащих Краснодарского края и урегулированию конфликта интересов</w:t>
        </w:r>
      </w:hyperlink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утвержденным </w:t>
      </w:r>
      <w:hyperlink r:id="rId13" w:history="1">
        <w:r w:rsidRPr="00F567D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</w:t>
        </w:r>
        <w:proofErr w:type="gramEnd"/>
        <w:r w:rsidRPr="00F567D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главы администрации (губернатора) Краснодарского края от 20 сентября 2010 года N 804</w:t>
        </w:r>
      </w:hyperlink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 Постановлений главы администрации (губернатора) Краснодарского края </w:t>
      </w:r>
      <w:hyperlink r:id="rId14" w:history="1">
        <w:r w:rsidRPr="00F567D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09.04.2012 N 381</w:t>
        </w:r>
      </w:hyperlink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5" w:history="1">
        <w:r w:rsidRPr="00F567D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03.12.2013 N 1408</w:t>
        </w:r>
      </w:hyperlink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обязан при заключении трудовых или гражданско-правовых договоров на выполнение работ (оказание услуг), указанных в подпункте 1 настоящего пункта, сообщать работодателю сведения о последнем месте своей службы</w:t>
      </w:r>
      <w:proofErr w:type="gramStart"/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</w:t>
      </w:r>
      <w:proofErr w:type="gramEnd"/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1 в ред. Постановления главы администрации (губернатора) Краснодарского края </w:t>
      </w:r>
      <w:hyperlink r:id="rId16" w:history="1">
        <w:r w:rsidRPr="00F567D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24.02.2012 N 196</w:t>
        </w:r>
      </w:hyperlink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Департаменту по делам СМИ, печати, телерадиовещания и средств массовых коммуникаций Краснодарского края (Касьянов) опубликовать настоящее постановление в средствах массовой информации Краснодарского края.</w:t>
      </w:r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 </w:t>
      </w:r>
      <w:proofErr w:type="gramStart"/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выполнением настоящего постановления возложить на первого заместителя главы администрации (губернатора) Краснодарского края Д.Х. </w:t>
      </w:r>
      <w:proofErr w:type="spellStart"/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Хатуова</w:t>
      </w:r>
      <w:proofErr w:type="spellEnd"/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3 в ред. Постановления главы администрации (губернатора) Краснодарского края </w:t>
      </w:r>
      <w:hyperlink r:id="rId17" w:history="1">
        <w:r w:rsidRPr="00F567D2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24.02.2012 N 196</w:t>
        </w:r>
      </w:hyperlink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4. Постановление вступает в силу по истечении 10 дней после дня его официального опубликования.</w:t>
      </w:r>
    </w:p>
    <w:p w:rsidR="00F567D2" w:rsidRPr="00F567D2" w:rsidRDefault="00F567D2" w:rsidP="00F567D2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Глава администрации (губернатор)</w:t>
      </w:r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Краснодарского края</w:t>
      </w:r>
      <w:r w:rsidRPr="00F567D2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А.Н.ТКАЧЕВ</w:t>
      </w:r>
    </w:p>
    <w:p w:rsidR="00515D01" w:rsidRDefault="00515D01">
      <w:bookmarkStart w:id="0" w:name="_GoBack"/>
      <w:bookmarkEnd w:id="0"/>
    </w:p>
    <w:sectPr w:rsidR="00515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EC"/>
    <w:rsid w:val="00515D01"/>
    <w:rsid w:val="00E16DEC"/>
    <w:rsid w:val="00F5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5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30611256" TargetMode="External"/><Relationship Id="rId13" Type="http://schemas.openxmlformats.org/officeDocument/2006/relationships/hyperlink" Target="http://docs.cntd.ru/document/46015533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61605083" TargetMode="External"/><Relationship Id="rId12" Type="http://schemas.openxmlformats.org/officeDocument/2006/relationships/hyperlink" Target="http://docs.cntd.ru/document/460155338" TargetMode="External"/><Relationship Id="rId17" Type="http://schemas.openxmlformats.org/officeDocument/2006/relationships/hyperlink" Target="http://docs.cntd.ru/document/46160286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461602864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61602864" TargetMode="External"/><Relationship Id="rId11" Type="http://schemas.openxmlformats.org/officeDocument/2006/relationships/hyperlink" Target="http://docs.cntd.ru/document/461600995" TargetMode="External"/><Relationship Id="rId5" Type="http://schemas.openxmlformats.org/officeDocument/2006/relationships/hyperlink" Target="http://docs.cntd.ru/document/902135263" TargetMode="External"/><Relationship Id="rId15" Type="http://schemas.openxmlformats.org/officeDocument/2006/relationships/hyperlink" Target="http://docs.cntd.ru/document/430611256" TargetMode="External"/><Relationship Id="rId10" Type="http://schemas.openxmlformats.org/officeDocument/2006/relationships/hyperlink" Target="http://docs.cntd.ru/document/90222667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135263" TargetMode="External"/><Relationship Id="rId14" Type="http://schemas.openxmlformats.org/officeDocument/2006/relationships/hyperlink" Target="http://docs.cntd.ru/document/4616050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834</Words>
  <Characters>4760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2018-10-15T11:34:00Z</dcterms:created>
  <dcterms:modified xsi:type="dcterms:W3CDTF">2018-10-15T11:34:00Z</dcterms:modified>
</cp:coreProperties>
</file>