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40"/>
        <w:gridCol w:w="12175"/>
        <w:gridCol w:w="1855"/>
      </w:tblGrid>
      <w:tr w:rsidR="00B266B1" w:rsidRPr="00B266B1" w14:paraId="3E17A2B4" w14:textId="77777777">
        <w:trPr>
          <w:trHeight w:val="227"/>
          <w:tblCellSpacing w:w="0" w:type="dxa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62D87A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ПРОТОКОЛ №24</w:t>
            </w:r>
          </w:p>
        </w:tc>
      </w:tr>
      <w:tr w:rsidR="00B266B1" w:rsidRPr="00B266B1" w14:paraId="7021E378" w14:textId="77777777">
        <w:trPr>
          <w:trHeight w:val="227"/>
          <w:tblCellSpacing w:w="0" w:type="dxa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C999E6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B266B1" w:rsidRPr="00B266B1" w14:paraId="792BE183" w14:textId="77777777">
        <w:trPr>
          <w:trHeight w:val="227"/>
          <w:tblCellSpacing w:w="0" w:type="dxa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206768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КАЧЕСТВА УСЛОВИЙ ОСУЩЕСТВЛЕНИЯ ДЕЯТЕЛЬНОСТИ ОРГАНИЗАЦИИ КУЛЬТУРЫ</w:t>
            </w:r>
          </w:p>
        </w:tc>
      </w:tr>
      <w:tr w:rsidR="00B266B1" w:rsidRPr="00B266B1" w14:paraId="3299A4CE" w14:textId="77777777">
        <w:trPr>
          <w:trHeight w:val="113"/>
          <w:tblCellSpacing w:w="0" w:type="dxa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74B8A" w14:textId="77777777" w:rsidR="00B266B1" w:rsidRPr="00B266B1" w:rsidRDefault="00B266B1" w:rsidP="00B266B1">
            <w:pPr>
              <w:spacing w:after="0"/>
            </w:pPr>
            <w:r w:rsidRPr="00B266B1">
              <w:t> </w:t>
            </w:r>
          </w:p>
        </w:tc>
      </w:tr>
      <w:tr w:rsidR="00B266B1" w:rsidRPr="00B266B1" w14:paraId="7BD1FD3B" w14:textId="77777777">
        <w:trPr>
          <w:trHeight w:val="227"/>
          <w:tblCellSpacing w:w="0" w:type="dxa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544B1A" w14:textId="77777777" w:rsidR="00B266B1" w:rsidRPr="00B266B1" w:rsidRDefault="00B266B1" w:rsidP="00B266B1">
            <w:pPr>
              <w:spacing w:after="0"/>
            </w:pPr>
            <w:r w:rsidRPr="00B266B1">
              <w:t>Наименование организации: Муниципальное бюджетное учреждение «Библиотека муниципального образования Северное сельское поселение» Павловского района</w:t>
            </w:r>
          </w:p>
        </w:tc>
      </w:tr>
      <w:tr w:rsidR="00B266B1" w:rsidRPr="00B266B1" w14:paraId="340E4EB9" w14:textId="77777777">
        <w:trPr>
          <w:trHeight w:val="227"/>
          <w:tblCellSpacing w:w="0" w:type="dxa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ECCA01" w14:textId="77777777" w:rsidR="00B266B1" w:rsidRPr="00B266B1" w:rsidRDefault="00B266B1" w:rsidP="00B266B1">
            <w:pPr>
              <w:spacing w:after="0"/>
            </w:pPr>
            <w:r w:rsidRPr="00B266B1">
              <w:t>Регион: Краснодарский край</w:t>
            </w:r>
          </w:p>
        </w:tc>
      </w:tr>
      <w:tr w:rsidR="00B266B1" w:rsidRPr="00B266B1" w14:paraId="1CE88022" w14:textId="77777777">
        <w:trPr>
          <w:trHeight w:val="227"/>
          <w:tblCellSpacing w:w="0" w:type="dxa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EED830" w14:textId="77777777" w:rsidR="00B266B1" w:rsidRPr="00B266B1" w:rsidRDefault="00B266B1" w:rsidP="00B266B1">
            <w:pPr>
              <w:spacing w:after="0"/>
            </w:pPr>
            <w:r w:rsidRPr="00B266B1">
              <w:t>Адрес: 352062, Краснодарский край, Павловский район, пос. Северный, ул. Юбилейная, 25</w:t>
            </w:r>
          </w:p>
        </w:tc>
      </w:tr>
      <w:tr w:rsidR="00B266B1" w:rsidRPr="00B266B1" w14:paraId="6EBAAB36" w14:textId="77777777">
        <w:trPr>
          <w:trHeight w:val="227"/>
          <w:tblCellSpacing w:w="0" w:type="dxa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8851E6" w14:textId="77777777" w:rsidR="00B266B1" w:rsidRPr="00B266B1" w:rsidRDefault="00B266B1" w:rsidP="00B266B1">
            <w:pPr>
              <w:spacing w:after="0"/>
            </w:pPr>
            <w:r w:rsidRPr="00B266B1">
              <w:t>Ф.И.О. руководителя: Абрамова Анастасия Андреевна</w:t>
            </w:r>
          </w:p>
        </w:tc>
      </w:tr>
      <w:tr w:rsidR="00B266B1" w:rsidRPr="00B266B1" w14:paraId="64F5B750" w14:textId="77777777">
        <w:trPr>
          <w:trHeight w:val="227"/>
          <w:tblCellSpacing w:w="0" w:type="dxa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471B79" w14:textId="77777777" w:rsidR="00B266B1" w:rsidRPr="00B266B1" w:rsidRDefault="00B266B1" w:rsidP="00B266B1">
            <w:pPr>
              <w:spacing w:after="0"/>
            </w:pPr>
            <w:r w:rsidRPr="00B266B1">
              <w:t xml:space="preserve">Контактный телефон: раб. тел:4-05-10 </w:t>
            </w:r>
            <w:proofErr w:type="spellStart"/>
            <w:r w:rsidRPr="00B266B1">
              <w:t>сот.тел</w:t>
            </w:r>
            <w:proofErr w:type="spellEnd"/>
            <w:r w:rsidRPr="00B266B1">
              <w:t>.: 8-989-802-35-40</w:t>
            </w:r>
          </w:p>
        </w:tc>
      </w:tr>
      <w:tr w:rsidR="00B266B1" w:rsidRPr="00B266B1" w14:paraId="5C39D779" w14:textId="77777777">
        <w:trPr>
          <w:trHeight w:val="227"/>
          <w:tblCellSpacing w:w="0" w:type="dxa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66768" w14:textId="77777777" w:rsidR="00B266B1" w:rsidRPr="00B266B1" w:rsidRDefault="00B266B1" w:rsidP="00B266B1">
            <w:pPr>
              <w:spacing w:after="0"/>
            </w:pPr>
            <w:r w:rsidRPr="00B266B1">
              <w:t>Организация-оператор: Общество с ограниченной ответственностью ИЦ "НОВИ" (ООО ИЦ "НОВИ")</w:t>
            </w:r>
          </w:p>
        </w:tc>
      </w:tr>
      <w:tr w:rsidR="00B266B1" w:rsidRPr="00B266B1" w14:paraId="15BC374F" w14:textId="77777777">
        <w:trPr>
          <w:trHeight w:val="113"/>
          <w:tblCellSpacing w:w="0" w:type="dxa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0C1CDE" w14:textId="77777777" w:rsidR="00B266B1" w:rsidRPr="00B266B1" w:rsidRDefault="00B266B1" w:rsidP="00B266B1">
            <w:pPr>
              <w:spacing w:after="0"/>
            </w:pPr>
            <w:r w:rsidRPr="00B266B1">
              <w:t> </w:t>
            </w:r>
          </w:p>
        </w:tc>
      </w:tr>
      <w:tr w:rsidR="00B266B1" w:rsidRPr="00B266B1" w14:paraId="27826E03" w14:textId="77777777">
        <w:trPr>
          <w:trHeight w:val="227"/>
          <w:tblCellSpacing w:w="0" w:type="dxa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A29030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ИТОГОВЫЕ РЕЗУЛЬТАТЫ</w:t>
            </w:r>
          </w:p>
        </w:tc>
      </w:tr>
      <w:tr w:rsidR="00B266B1" w:rsidRPr="00B266B1" w14:paraId="0539071E" w14:textId="77777777">
        <w:trPr>
          <w:trHeight w:val="227"/>
          <w:tblCellSpacing w:w="0" w:type="dxa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C32435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№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50EB28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5A3892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Набранный балл</w:t>
            </w:r>
          </w:p>
        </w:tc>
      </w:tr>
      <w:tr w:rsidR="00B266B1" w:rsidRPr="00B266B1" w14:paraId="2E812A89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D2C7B6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1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448BB3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B0322A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85,1</w:t>
            </w:r>
          </w:p>
        </w:tc>
      </w:tr>
      <w:tr w:rsidR="00B266B1" w:rsidRPr="00B266B1" w14:paraId="43BE650A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982DE" w14:textId="77777777" w:rsidR="00B266B1" w:rsidRPr="00B266B1" w:rsidRDefault="00B266B1" w:rsidP="00B266B1">
            <w:pPr>
              <w:spacing w:after="0"/>
            </w:pPr>
            <w:r w:rsidRPr="00B266B1">
              <w:t>1.1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2E41DD" w14:textId="77777777" w:rsidR="00B266B1" w:rsidRPr="00B266B1" w:rsidRDefault="00B266B1" w:rsidP="00B266B1">
            <w:pPr>
              <w:spacing w:after="0"/>
            </w:pPr>
            <w:r w:rsidRPr="00B266B1"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A16C23" w14:textId="77777777" w:rsidR="00B266B1" w:rsidRPr="00B266B1" w:rsidRDefault="00B266B1" w:rsidP="00B266B1">
            <w:pPr>
              <w:spacing w:after="0"/>
            </w:pPr>
            <w:r w:rsidRPr="00B266B1">
              <w:t>63</w:t>
            </w:r>
          </w:p>
        </w:tc>
      </w:tr>
      <w:tr w:rsidR="00B266B1" w:rsidRPr="00B266B1" w14:paraId="5DB86DAD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3700CE" w14:textId="77777777" w:rsidR="00B266B1" w:rsidRPr="00B266B1" w:rsidRDefault="00B266B1" w:rsidP="00B266B1">
            <w:pPr>
              <w:spacing w:after="0"/>
            </w:pPr>
            <w:r w:rsidRPr="00B266B1">
              <w:t>1.2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26C650" w14:textId="77777777" w:rsidR="00B266B1" w:rsidRPr="00B266B1" w:rsidRDefault="00B266B1" w:rsidP="00B266B1">
            <w:pPr>
              <w:spacing w:after="0"/>
            </w:pPr>
            <w:r w:rsidRPr="00B266B1">
              <w:t xml:space="preserve">Показатель "Наличие на официальном сайте организации культуры информации о дистанционных способах обратной связи и взаимодействия с получателями </w:t>
            </w:r>
            <w:proofErr w:type="gramStart"/>
            <w:r w:rsidRPr="00B266B1">
              <w:t>услуг</w:t>
            </w:r>
            <w:proofErr w:type="gramEnd"/>
            <w:r w:rsidRPr="00B266B1">
              <w:t xml:space="preserve">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92BF10" w14:textId="77777777" w:rsidR="00B266B1" w:rsidRPr="00B266B1" w:rsidRDefault="00B266B1" w:rsidP="00B266B1">
            <w:pPr>
              <w:spacing w:after="0"/>
            </w:pPr>
            <w:r w:rsidRPr="00B266B1">
              <w:t>90</w:t>
            </w:r>
          </w:p>
        </w:tc>
      </w:tr>
      <w:tr w:rsidR="00B266B1" w:rsidRPr="00B266B1" w14:paraId="6FAF8028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546DC7" w14:textId="77777777" w:rsidR="00B266B1" w:rsidRPr="00B266B1" w:rsidRDefault="00B266B1" w:rsidP="00B266B1">
            <w:pPr>
              <w:spacing w:after="0"/>
            </w:pPr>
            <w:r w:rsidRPr="00B266B1">
              <w:t>1.3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041C4C" w14:textId="77777777" w:rsidR="00B266B1" w:rsidRPr="00B266B1" w:rsidRDefault="00B266B1" w:rsidP="00B266B1">
            <w:pPr>
              <w:spacing w:after="0"/>
            </w:pPr>
            <w:r w:rsidRPr="00B266B1"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BE6182" w14:textId="77777777" w:rsidR="00B266B1" w:rsidRPr="00B266B1" w:rsidRDefault="00B266B1" w:rsidP="00B266B1">
            <w:pPr>
              <w:spacing w:after="0"/>
            </w:pPr>
            <w:r w:rsidRPr="00B266B1">
              <w:t>98</w:t>
            </w:r>
          </w:p>
        </w:tc>
      </w:tr>
      <w:tr w:rsidR="00B266B1" w:rsidRPr="00B266B1" w14:paraId="132CBE48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466C2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2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76ED6F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7F5D57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99</w:t>
            </w:r>
          </w:p>
        </w:tc>
      </w:tr>
      <w:tr w:rsidR="00B266B1" w:rsidRPr="00B266B1" w14:paraId="5A931E9C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8C8FC5" w14:textId="77777777" w:rsidR="00B266B1" w:rsidRPr="00B266B1" w:rsidRDefault="00B266B1" w:rsidP="00B266B1">
            <w:pPr>
              <w:spacing w:after="0"/>
            </w:pPr>
            <w:r w:rsidRPr="00B266B1">
              <w:t>2.1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745A93" w14:textId="77777777" w:rsidR="00B266B1" w:rsidRPr="00B266B1" w:rsidRDefault="00B266B1" w:rsidP="00B266B1">
            <w:pPr>
              <w:spacing w:after="0"/>
            </w:pPr>
            <w:r w:rsidRPr="00B266B1"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C3835C" w14:textId="77777777" w:rsidR="00B266B1" w:rsidRPr="00B266B1" w:rsidRDefault="00B266B1" w:rsidP="00B266B1">
            <w:pPr>
              <w:spacing w:after="0"/>
            </w:pPr>
            <w:r w:rsidRPr="00B266B1">
              <w:t>100</w:t>
            </w:r>
          </w:p>
        </w:tc>
      </w:tr>
      <w:tr w:rsidR="00B266B1" w:rsidRPr="00B266B1" w14:paraId="7301654F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0A3DBB" w14:textId="77777777" w:rsidR="00B266B1" w:rsidRPr="00B266B1" w:rsidRDefault="00B266B1" w:rsidP="00B266B1">
            <w:pPr>
              <w:spacing w:after="0"/>
            </w:pPr>
            <w:r w:rsidRPr="00B266B1">
              <w:t>2.3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EF20D2" w14:textId="77777777" w:rsidR="00B266B1" w:rsidRPr="00B266B1" w:rsidRDefault="00B266B1" w:rsidP="00B266B1">
            <w:pPr>
              <w:spacing w:after="0"/>
            </w:pPr>
            <w:r w:rsidRPr="00B266B1"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CB1C17" w14:textId="77777777" w:rsidR="00B266B1" w:rsidRPr="00B266B1" w:rsidRDefault="00B266B1" w:rsidP="00B266B1">
            <w:pPr>
              <w:spacing w:after="0"/>
            </w:pPr>
            <w:r w:rsidRPr="00B266B1">
              <w:t>98</w:t>
            </w:r>
          </w:p>
        </w:tc>
      </w:tr>
      <w:tr w:rsidR="00B266B1" w:rsidRPr="00B266B1" w14:paraId="415C6050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98886E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lastRenderedPageBreak/>
              <w:t>3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B699D5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387138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72</w:t>
            </w:r>
          </w:p>
        </w:tc>
      </w:tr>
      <w:tr w:rsidR="00B266B1" w:rsidRPr="00B266B1" w14:paraId="517AD720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E7B748" w14:textId="77777777" w:rsidR="00B266B1" w:rsidRPr="00B266B1" w:rsidRDefault="00B266B1" w:rsidP="00B266B1">
            <w:pPr>
              <w:spacing w:after="0"/>
            </w:pPr>
            <w:r w:rsidRPr="00B266B1">
              <w:t>3.1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6EECF1" w14:textId="77777777" w:rsidR="00B266B1" w:rsidRPr="00B266B1" w:rsidRDefault="00B266B1" w:rsidP="00B266B1">
            <w:pPr>
              <w:spacing w:after="0"/>
            </w:pPr>
            <w:r w:rsidRPr="00B266B1"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84C4B4" w14:textId="77777777" w:rsidR="00B266B1" w:rsidRPr="00B266B1" w:rsidRDefault="00B266B1" w:rsidP="00B266B1">
            <w:pPr>
              <w:spacing w:after="0"/>
            </w:pPr>
            <w:r w:rsidRPr="00B266B1">
              <w:t>60</w:t>
            </w:r>
          </w:p>
        </w:tc>
      </w:tr>
      <w:tr w:rsidR="00B266B1" w:rsidRPr="00B266B1" w14:paraId="1334B7D8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9BC721" w14:textId="77777777" w:rsidR="00B266B1" w:rsidRPr="00B266B1" w:rsidRDefault="00B266B1" w:rsidP="00B266B1">
            <w:pPr>
              <w:spacing w:after="0"/>
            </w:pPr>
            <w:r w:rsidRPr="00B266B1">
              <w:t>3.2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333B65" w14:textId="77777777" w:rsidR="00B266B1" w:rsidRPr="00B266B1" w:rsidRDefault="00B266B1" w:rsidP="00B266B1">
            <w:pPr>
              <w:spacing w:after="0"/>
            </w:pPr>
            <w:r w:rsidRPr="00B266B1"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7A55A6" w14:textId="77777777" w:rsidR="00B266B1" w:rsidRPr="00B266B1" w:rsidRDefault="00B266B1" w:rsidP="00B266B1">
            <w:pPr>
              <w:spacing w:after="0"/>
            </w:pPr>
            <w:r w:rsidRPr="00B266B1">
              <w:t>60</w:t>
            </w:r>
          </w:p>
        </w:tc>
      </w:tr>
      <w:tr w:rsidR="00B266B1" w:rsidRPr="00B266B1" w14:paraId="590DB1A2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7D9ABB" w14:textId="77777777" w:rsidR="00B266B1" w:rsidRPr="00B266B1" w:rsidRDefault="00B266B1" w:rsidP="00B266B1">
            <w:pPr>
              <w:spacing w:after="0"/>
            </w:pPr>
            <w:r w:rsidRPr="00B266B1">
              <w:t>3.3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A5D9CA" w14:textId="77777777" w:rsidR="00B266B1" w:rsidRPr="00B266B1" w:rsidRDefault="00B266B1" w:rsidP="00B266B1">
            <w:pPr>
              <w:spacing w:after="0"/>
            </w:pPr>
            <w:r w:rsidRPr="00B266B1"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A0FCC4" w14:textId="77777777" w:rsidR="00B266B1" w:rsidRPr="00B266B1" w:rsidRDefault="00B266B1" w:rsidP="00B266B1">
            <w:pPr>
              <w:spacing w:after="0"/>
            </w:pPr>
            <w:r w:rsidRPr="00B266B1">
              <w:t>100</w:t>
            </w:r>
          </w:p>
        </w:tc>
      </w:tr>
      <w:tr w:rsidR="00B266B1" w:rsidRPr="00B266B1" w14:paraId="590574D9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648A29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4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153FD5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3E8872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98</w:t>
            </w:r>
          </w:p>
        </w:tc>
      </w:tr>
      <w:tr w:rsidR="00B266B1" w:rsidRPr="00B266B1" w14:paraId="5530A0EC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60975A" w14:textId="77777777" w:rsidR="00B266B1" w:rsidRPr="00B266B1" w:rsidRDefault="00B266B1" w:rsidP="00B266B1">
            <w:pPr>
              <w:spacing w:after="0"/>
            </w:pPr>
            <w:r w:rsidRPr="00B266B1">
              <w:t>4.1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9B2E77" w14:textId="77777777" w:rsidR="00B266B1" w:rsidRPr="00B266B1" w:rsidRDefault="00B266B1" w:rsidP="00B266B1">
            <w:pPr>
              <w:spacing w:after="0"/>
            </w:pPr>
            <w:r w:rsidRPr="00B266B1"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524BBF" w14:textId="77777777" w:rsidR="00B266B1" w:rsidRPr="00B266B1" w:rsidRDefault="00B266B1" w:rsidP="00B266B1">
            <w:pPr>
              <w:spacing w:after="0"/>
            </w:pPr>
            <w:r w:rsidRPr="00B266B1">
              <w:t>96</w:t>
            </w:r>
          </w:p>
        </w:tc>
      </w:tr>
      <w:tr w:rsidR="00B266B1" w:rsidRPr="00B266B1" w14:paraId="4E14684B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9A62F6" w14:textId="77777777" w:rsidR="00B266B1" w:rsidRPr="00B266B1" w:rsidRDefault="00B266B1" w:rsidP="00B266B1">
            <w:pPr>
              <w:spacing w:after="0"/>
            </w:pPr>
            <w:r w:rsidRPr="00B266B1">
              <w:t>4.2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D3606B" w14:textId="77777777" w:rsidR="00B266B1" w:rsidRPr="00B266B1" w:rsidRDefault="00B266B1" w:rsidP="00B266B1">
            <w:pPr>
              <w:spacing w:after="0"/>
            </w:pPr>
            <w:r w:rsidRPr="00B266B1"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26B5AD" w14:textId="77777777" w:rsidR="00B266B1" w:rsidRPr="00B266B1" w:rsidRDefault="00B266B1" w:rsidP="00B266B1">
            <w:pPr>
              <w:spacing w:after="0"/>
            </w:pPr>
            <w:r w:rsidRPr="00B266B1">
              <w:t>100</w:t>
            </w:r>
          </w:p>
        </w:tc>
      </w:tr>
      <w:tr w:rsidR="00B266B1" w:rsidRPr="00B266B1" w14:paraId="16742598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F1D2CB" w14:textId="77777777" w:rsidR="00B266B1" w:rsidRPr="00B266B1" w:rsidRDefault="00B266B1" w:rsidP="00B266B1">
            <w:pPr>
              <w:spacing w:after="0"/>
            </w:pPr>
            <w:r w:rsidRPr="00B266B1">
              <w:t>4.3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30B5DF" w14:textId="77777777" w:rsidR="00B266B1" w:rsidRPr="00B266B1" w:rsidRDefault="00B266B1" w:rsidP="00B266B1">
            <w:pPr>
              <w:spacing w:after="0"/>
            </w:pPr>
            <w:r w:rsidRPr="00B266B1"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BE1D3B" w14:textId="77777777" w:rsidR="00B266B1" w:rsidRPr="00B266B1" w:rsidRDefault="00B266B1" w:rsidP="00B266B1">
            <w:pPr>
              <w:spacing w:after="0"/>
            </w:pPr>
            <w:r w:rsidRPr="00B266B1">
              <w:t>98</w:t>
            </w:r>
          </w:p>
        </w:tc>
      </w:tr>
      <w:tr w:rsidR="00B266B1" w:rsidRPr="00B266B1" w14:paraId="0F01E579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D304CD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5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6BD203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649701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99</w:t>
            </w:r>
          </w:p>
        </w:tc>
      </w:tr>
      <w:tr w:rsidR="00B266B1" w:rsidRPr="00B266B1" w14:paraId="0C9D71B5" w14:textId="77777777">
        <w:trPr>
          <w:trHeight w:val="227"/>
          <w:tblCellSpacing w:w="0" w:type="dxa"/>
        </w:trPr>
        <w:tc>
          <w:tcPr>
            <w:tcW w:w="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CCF9D8" w14:textId="77777777" w:rsidR="00B266B1" w:rsidRPr="00B266B1" w:rsidRDefault="00B266B1" w:rsidP="00B266B1">
            <w:pPr>
              <w:spacing w:after="0"/>
            </w:pPr>
            <w:r w:rsidRPr="00B266B1">
              <w:t>5.1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99B7BA" w14:textId="77777777" w:rsidR="00B266B1" w:rsidRPr="00B266B1" w:rsidRDefault="00B266B1" w:rsidP="00B266B1">
            <w:pPr>
              <w:spacing w:after="0"/>
            </w:pPr>
            <w:r w:rsidRPr="00B266B1"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2A0F64" w14:textId="77777777" w:rsidR="00B266B1" w:rsidRPr="00B266B1" w:rsidRDefault="00B266B1" w:rsidP="00B266B1">
            <w:pPr>
              <w:spacing w:after="0"/>
            </w:pPr>
            <w:r w:rsidRPr="00B266B1">
              <w:t>98</w:t>
            </w:r>
          </w:p>
        </w:tc>
      </w:tr>
      <w:tr w:rsidR="00B266B1" w:rsidRPr="00B266B1" w14:paraId="79F47A6D" w14:textId="77777777">
        <w:trPr>
          <w:trHeight w:val="227"/>
          <w:tblCellSpacing w:w="0" w:type="dxa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1FE255" w14:textId="77777777" w:rsidR="00B266B1" w:rsidRPr="00B266B1" w:rsidRDefault="00B266B1" w:rsidP="00B266B1">
            <w:pPr>
              <w:spacing w:after="0"/>
            </w:pPr>
            <w:r w:rsidRPr="00B266B1">
              <w:t>5.2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3A857C" w14:textId="77777777" w:rsidR="00B266B1" w:rsidRPr="00B266B1" w:rsidRDefault="00B266B1" w:rsidP="00B266B1">
            <w:pPr>
              <w:spacing w:after="0"/>
            </w:pPr>
            <w:r w:rsidRPr="00B266B1"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1FBF23" w14:textId="77777777" w:rsidR="00B266B1" w:rsidRPr="00B266B1" w:rsidRDefault="00B266B1" w:rsidP="00B266B1">
            <w:pPr>
              <w:spacing w:after="0"/>
            </w:pPr>
            <w:r w:rsidRPr="00B266B1">
              <w:t>98</w:t>
            </w:r>
          </w:p>
        </w:tc>
      </w:tr>
      <w:tr w:rsidR="00B266B1" w:rsidRPr="00B266B1" w14:paraId="223D1AFC" w14:textId="77777777">
        <w:trPr>
          <w:trHeight w:val="227"/>
          <w:tblCellSpacing w:w="0" w:type="dxa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09AA33" w14:textId="77777777" w:rsidR="00B266B1" w:rsidRPr="00B266B1" w:rsidRDefault="00B266B1" w:rsidP="00B266B1">
            <w:pPr>
              <w:spacing w:after="0"/>
            </w:pPr>
            <w:r w:rsidRPr="00B266B1">
              <w:t>5.3</w:t>
            </w:r>
          </w:p>
        </w:tc>
        <w:tc>
          <w:tcPr>
            <w:tcW w:w="1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D33115" w14:textId="77777777" w:rsidR="00B266B1" w:rsidRPr="00B266B1" w:rsidRDefault="00B266B1" w:rsidP="00B266B1">
            <w:pPr>
              <w:spacing w:after="0"/>
            </w:pPr>
            <w:r w:rsidRPr="00B266B1"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0EC235" w14:textId="77777777" w:rsidR="00B266B1" w:rsidRPr="00B266B1" w:rsidRDefault="00B266B1" w:rsidP="00B266B1">
            <w:pPr>
              <w:spacing w:after="0"/>
            </w:pPr>
            <w:r w:rsidRPr="00B266B1">
              <w:t>100</w:t>
            </w:r>
          </w:p>
        </w:tc>
      </w:tr>
      <w:tr w:rsidR="00B266B1" w:rsidRPr="00B266B1" w14:paraId="349A431D" w14:textId="77777777">
        <w:trPr>
          <w:trHeight w:val="227"/>
          <w:tblCellSpacing w:w="0" w:type="dxa"/>
        </w:trPr>
        <w:tc>
          <w:tcPr>
            <w:tcW w:w="1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410413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460E2A" w14:textId="77777777" w:rsidR="00B266B1" w:rsidRPr="00B266B1" w:rsidRDefault="00B266B1" w:rsidP="00B266B1">
            <w:pPr>
              <w:spacing w:after="0"/>
            </w:pPr>
            <w:r w:rsidRPr="00B266B1">
              <w:rPr>
                <w:b/>
                <w:bCs/>
              </w:rPr>
              <w:t>90,62 (14)</w:t>
            </w:r>
          </w:p>
        </w:tc>
      </w:tr>
    </w:tbl>
    <w:p w14:paraId="1D0D91EB" w14:textId="77777777" w:rsidR="00B266B1" w:rsidRPr="00B266B1" w:rsidRDefault="00B266B1" w:rsidP="00B266B1">
      <w:pPr>
        <w:spacing w:after="0"/>
      </w:pPr>
      <w:r w:rsidRPr="00B266B1">
        <w:br w:type="page"/>
      </w:r>
      <w:r w:rsidRPr="00B266B1">
        <w:lastRenderedPageBreak/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4570"/>
      </w:tblGrid>
      <w:tr w:rsidR="00B266B1" w:rsidRPr="00B266B1" w14:paraId="1DDC70C9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A3AACE" w14:textId="77777777" w:rsidR="00B266B1" w:rsidRPr="00B266B1" w:rsidRDefault="00B266B1" w:rsidP="00B266B1">
            <w:r w:rsidRPr="00B266B1">
              <w:rPr>
                <w:b/>
                <w:bCs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:rsidR="00B266B1" w:rsidRPr="00B266B1" w14:paraId="1A46FE24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DFA198" w14:textId="77777777" w:rsidR="00B266B1" w:rsidRPr="00B266B1" w:rsidRDefault="00B266B1" w:rsidP="00B266B1">
            <w:r w:rsidRPr="00B266B1">
              <w:rPr>
                <w:b/>
                <w:bCs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B266B1" w:rsidRPr="00B266B1" w14:paraId="2FE1043B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06E37" w14:textId="77777777" w:rsidR="00B266B1" w:rsidRPr="00B266B1" w:rsidRDefault="00B266B1" w:rsidP="00B266B1">
            <w:r w:rsidRPr="00B266B1"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 w:rsidR="00B266B1" w:rsidRPr="00B266B1" w14:paraId="5B357EC0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6C1383" w14:textId="77777777" w:rsidR="00B266B1" w:rsidRPr="00B266B1" w:rsidRDefault="00B266B1" w:rsidP="00B266B1">
            <w:r w:rsidRPr="00B266B1"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 w:rsidR="00B266B1" w:rsidRPr="00B266B1" w14:paraId="467465E9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4C76C0" w14:textId="77777777" w:rsidR="00B266B1" w:rsidRPr="00B266B1" w:rsidRDefault="00B266B1" w:rsidP="00B266B1">
            <w:r w:rsidRPr="00B266B1">
              <w:t>- о видах предоставляемых услуг организацией культуры</w:t>
            </w:r>
          </w:p>
        </w:tc>
      </w:tr>
      <w:tr w:rsidR="00B266B1" w:rsidRPr="00B266B1" w14:paraId="2FC1EDFC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768464" w14:textId="77777777" w:rsidR="00B266B1" w:rsidRPr="00B266B1" w:rsidRDefault="00B266B1" w:rsidP="00B266B1">
            <w:r w:rsidRPr="00B266B1"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B266B1" w:rsidRPr="00B266B1" w14:paraId="7BCF9F3D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D3A78D" w14:textId="77777777" w:rsidR="00B266B1" w:rsidRPr="00B266B1" w:rsidRDefault="00B266B1" w:rsidP="00B266B1">
            <w:r w:rsidRPr="00B266B1"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B266B1" w:rsidRPr="00B266B1" w14:paraId="5C601B76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1CF140" w14:textId="77777777" w:rsidR="00B266B1" w:rsidRPr="00B266B1" w:rsidRDefault="00B266B1" w:rsidP="00B266B1">
            <w:r w:rsidRPr="00B266B1">
              <w:t>- контактные телефоны, адреса электронной почты учредителя/учредителей</w:t>
            </w:r>
          </w:p>
        </w:tc>
      </w:tr>
      <w:tr w:rsidR="00B266B1" w:rsidRPr="00B266B1" w14:paraId="1DC52D13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0A5754" w14:textId="77777777" w:rsidR="00B266B1" w:rsidRPr="00B266B1" w:rsidRDefault="00B266B1" w:rsidP="00B266B1">
            <w:r w:rsidRPr="00B266B1">
              <w:t>- адрес сайта учредителя/учредителей</w:t>
            </w:r>
          </w:p>
        </w:tc>
      </w:tr>
      <w:tr w:rsidR="00B266B1" w:rsidRPr="00B266B1" w14:paraId="469AA8FE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5EF99C" w14:textId="77777777" w:rsidR="00B266B1" w:rsidRPr="00B266B1" w:rsidRDefault="00B266B1" w:rsidP="00B266B1">
            <w:r w:rsidRPr="00B266B1">
              <w:lastRenderedPageBreak/>
              <w:t>- решения учредителя о создании организации культуры и назначении ее руководителя</w:t>
            </w:r>
          </w:p>
        </w:tc>
      </w:tr>
      <w:tr w:rsidR="00B266B1" w:rsidRPr="00B266B1" w14:paraId="00AB153F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51F184" w14:textId="77777777" w:rsidR="00B266B1" w:rsidRPr="00B266B1" w:rsidRDefault="00B266B1" w:rsidP="00B266B1">
            <w:r w:rsidRPr="00B266B1">
              <w:t>- ФИО и должности руководителей структурных подразделений и филиалов</w:t>
            </w:r>
          </w:p>
        </w:tc>
      </w:tr>
      <w:tr w:rsidR="00B266B1" w:rsidRPr="00B266B1" w14:paraId="3A721C8C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5ABF85" w14:textId="77777777" w:rsidR="00B266B1" w:rsidRPr="00B266B1" w:rsidRDefault="00B266B1" w:rsidP="00B266B1">
            <w:r w:rsidRPr="00B266B1">
              <w:t>- виды предоставляемых услуг организацией культуры</w:t>
            </w:r>
          </w:p>
        </w:tc>
      </w:tr>
      <w:tr w:rsidR="00B266B1" w:rsidRPr="00B266B1" w14:paraId="00421AD1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BDF3E3" w14:textId="77777777" w:rsidR="00B266B1" w:rsidRPr="00B266B1" w:rsidRDefault="00B266B1" w:rsidP="00B266B1">
            <w:r w:rsidRPr="00B266B1">
              <w:t>- материально-техническое обеспечение предоставления услуг</w:t>
            </w:r>
          </w:p>
        </w:tc>
      </w:tr>
      <w:tr w:rsidR="00B266B1" w:rsidRPr="00B266B1" w14:paraId="6BFE846C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0B851E" w14:textId="77777777" w:rsidR="00B266B1" w:rsidRPr="00B266B1" w:rsidRDefault="00B266B1" w:rsidP="00B266B1">
            <w:r w:rsidRPr="00B266B1"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B266B1" w:rsidRPr="00B266B1" w14:paraId="7648D1F2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2B181D" w14:textId="77777777" w:rsidR="00B266B1" w:rsidRPr="00B266B1" w:rsidRDefault="00B266B1" w:rsidP="00B266B1">
            <w:r w:rsidRPr="00B266B1">
              <w:t>- результаты независимой оценки качества условий оказания услуг</w:t>
            </w:r>
          </w:p>
        </w:tc>
      </w:tr>
      <w:tr w:rsidR="00B266B1" w:rsidRPr="00B266B1" w14:paraId="5A1299E4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AB20B5" w14:textId="77777777" w:rsidR="00B266B1" w:rsidRPr="00B266B1" w:rsidRDefault="00B266B1" w:rsidP="00B266B1">
            <w:r w:rsidRPr="00B266B1"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B266B1" w:rsidRPr="00B266B1" w14:paraId="135604C9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A6AD60" w14:textId="77777777" w:rsidR="00B266B1" w:rsidRPr="00B266B1" w:rsidRDefault="00B266B1" w:rsidP="00B266B1">
            <w:r w:rsidRPr="00B266B1"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B266B1" w:rsidRPr="00B266B1" w14:paraId="7ED33944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023C61" w14:textId="77777777" w:rsidR="00B266B1" w:rsidRPr="00B266B1" w:rsidRDefault="00B266B1" w:rsidP="00B266B1">
            <w:r w:rsidRPr="00B266B1"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</w:tbl>
    <w:p w14:paraId="0848D25A" w14:textId="77777777" w:rsidR="00B266B1" w:rsidRPr="00B266B1" w:rsidRDefault="00B266B1" w:rsidP="00B266B1">
      <w:r w:rsidRPr="00B266B1">
        <w:br w:type="page"/>
      </w:r>
      <w:r w:rsidRPr="00B266B1">
        <w:lastRenderedPageBreak/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4570"/>
      </w:tblGrid>
      <w:tr w:rsidR="00B266B1" w:rsidRPr="00B266B1" w14:paraId="4B21224F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BA88DB" w14:textId="77777777" w:rsidR="00B266B1" w:rsidRPr="00B266B1" w:rsidRDefault="00B266B1" w:rsidP="00B266B1">
            <w:r w:rsidRPr="00B266B1">
              <w:rPr>
                <w:b/>
                <w:bCs/>
              </w:rPr>
              <w:t>По результатам оценки критерия "Комфортность условий предоставления услуг":</w:t>
            </w:r>
          </w:p>
        </w:tc>
      </w:tr>
      <w:tr w:rsidR="00B266B1" w:rsidRPr="00B266B1" w14:paraId="6DFB25F1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2E0824" w14:textId="77777777" w:rsidR="00B266B1" w:rsidRPr="00B266B1" w:rsidRDefault="00B266B1" w:rsidP="00B266B1">
            <w:r w:rsidRPr="00B266B1"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:rsidR="00B266B1" w:rsidRPr="00B266B1" w14:paraId="228339E2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EB78B9" w14:textId="77777777" w:rsidR="00B266B1" w:rsidRPr="00B266B1" w:rsidRDefault="00B266B1" w:rsidP="00B266B1">
            <w:r w:rsidRPr="00B266B1">
              <w:t xml:space="preserve">- комфортную зону </w:t>
            </w:r>
            <w:proofErr w:type="gramStart"/>
            <w:r w:rsidRPr="00B266B1">
              <w:t>отдыха (ожидания)</w:t>
            </w:r>
            <w:proofErr w:type="gramEnd"/>
            <w:r w:rsidRPr="00B266B1">
              <w:t xml:space="preserve"> оборудованную соответствующей мебелью</w:t>
            </w:r>
          </w:p>
        </w:tc>
      </w:tr>
      <w:tr w:rsidR="00B266B1" w:rsidRPr="00B266B1" w14:paraId="6A031BA5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50636D" w14:textId="77777777" w:rsidR="00B266B1" w:rsidRPr="00B266B1" w:rsidRDefault="00B266B1" w:rsidP="00B266B1">
            <w:r w:rsidRPr="00B266B1">
              <w:rPr>
                <w:b/>
                <w:bCs/>
              </w:rPr>
              <w:t>По результатам оценки критерия "Доступность услуг для инвалидов":</w:t>
            </w:r>
          </w:p>
        </w:tc>
      </w:tr>
      <w:tr w:rsidR="00B266B1" w:rsidRPr="00B266B1" w14:paraId="3BA2DA8E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487AFC" w14:textId="77777777" w:rsidR="00B266B1" w:rsidRPr="00B266B1" w:rsidRDefault="00B266B1" w:rsidP="00B266B1">
            <w:r w:rsidRPr="00B266B1"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B266B1" w:rsidRPr="00B266B1" w14:paraId="3CE49B00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A75E96" w14:textId="77777777" w:rsidR="00B266B1" w:rsidRPr="00B266B1" w:rsidRDefault="00B266B1" w:rsidP="00B266B1">
            <w:r w:rsidRPr="00B266B1">
              <w:t>- сменные кресла-коляски</w:t>
            </w:r>
          </w:p>
        </w:tc>
      </w:tr>
      <w:tr w:rsidR="00B266B1" w:rsidRPr="00B266B1" w14:paraId="11E392D1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1B283E" w14:textId="77777777" w:rsidR="00B266B1" w:rsidRPr="00B266B1" w:rsidRDefault="00B266B1" w:rsidP="00B266B1">
            <w:r w:rsidRPr="00B266B1">
              <w:t>- специально оборудованные санитарно-гигиенические помещения в организации культуры</w:t>
            </w:r>
          </w:p>
        </w:tc>
      </w:tr>
      <w:tr w:rsidR="00B266B1" w:rsidRPr="00B266B1" w14:paraId="7E6F7E2C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84098E" w14:textId="77777777" w:rsidR="00B266B1" w:rsidRPr="00B266B1" w:rsidRDefault="00B266B1" w:rsidP="00B266B1">
            <w:r w:rsidRPr="00B266B1"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B266B1" w:rsidRPr="00B266B1" w14:paraId="736E90DE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486C47" w14:textId="77777777" w:rsidR="00B266B1" w:rsidRPr="00B266B1" w:rsidRDefault="00B266B1" w:rsidP="00B266B1">
            <w:r w:rsidRPr="00B266B1">
              <w:t>- дублирование для инвалидов по слуху и зрению звуковой и зрительной информации</w:t>
            </w:r>
          </w:p>
        </w:tc>
      </w:tr>
      <w:tr w:rsidR="00B266B1" w:rsidRPr="00B266B1" w14:paraId="0B0DE2B4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B893E0" w14:textId="77777777" w:rsidR="00B266B1" w:rsidRPr="00B266B1" w:rsidRDefault="00B266B1" w:rsidP="00B266B1">
            <w:r w:rsidRPr="00B266B1">
              <w:t>- возможность предоставления инвалидам по слуху (слуху и зрению) услуг сурдопереводчика (</w:t>
            </w:r>
            <w:proofErr w:type="spellStart"/>
            <w:r w:rsidRPr="00B266B1">
              <w:t>тифлосурдопереводчика</w:t>
            </w:r>
            <w:proofErr w:type="spellEnd"/>
            <w:r w:rsidRPr="00B266B1">
              <w:t>)</w:t>
            </w:r>
          </w:p>
        </w:tc>
      </w:tr>
      <w:tr w:rsidR="00B266B1" w:rsidRPr="00B266B1" w14:paraId="667014DF" w14:textId="77777777">
        <w:trPr>
          <w:trHeight w:val="227"/>
          <w:tblCellSpacing w:w="0" w:type="dxa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BEBD47" w14:textId="77777777" w:rsidR="00B266B1" w:rsidRPr="00B266B1" w:rsidRDefault="00B266B1" w:rsidP="00B266B1">
            <w:r w:rsidRPr="00B266B1"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14:paraId="0508A51D" w14:textId="77777777" w:rsidR="005E5171" w:rsidRDefault="005E5171"/>
    <w:sectPr w:rsidR="005E5171" w:rsidSect="00B266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71"/>
    <w:rsid w:val="005E5171"/>
    <w:rsid w:val="00B266B1"/>
    <w:rsid w:val="00F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53CB-7833-4F12-973A-67E93944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1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1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1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1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1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1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1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1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1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1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2025-09-04T11:39:00Z</dcterms:created>
  <dcterms:modified xsi:type="dcterms:W3CDTF">2025-09-04T11:41:00Z</dcterms:modified>
</cp:coreProperties>
</file>