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59" w:rsidRDefault="00C651D5" w:rsidP="00910459">
      <w:pPr>
        <w:rPr>
          <w:rFonts w:cs="Times New Roman"/>
          <w:sz w:val="28"/>
        </w:rPr>
      </w:pPr>
      <w:r>
        <w:rPr>
          <w:rFonts w:cs="Times New Roman"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9.25pt;margin-top:-8.15pt;width:266.55pt;height:87.7pt;z-index:251662336;mso-height-percent:200;mso-height-percent:200;mso-width-relative:margin;mso-height-relative:margin" filled="f" stroked="f">
            <v:textbox style="mso-fit-shape-to-text:t">
              <w:txbxContent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СОГЛАСОВАНО</w:t>
                  </w:r>
                </w:p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Глава Северного сельского поселения </w:t>
                  </w:r>
                </w:p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Павловского района </w:t>
                  </w:r>
                </w:p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____________А.В. Коваленко</w:t>
                  </w:r>
                </w:p>
                <w:p w:rsidR="00EF1BEE" w:rsidRPr="00910459" w:rsidRDefault="00EF1BEE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«_____» _______________ 2024 г.   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8"/>
          <w:lang w:eastAsia="en-US"/>
        </w:rPr>
        <w:pict>
          <v:shape id="_x0000_s1026" type="#_x0000_t202" style="position:absolute;margin-left:243.2pt;margin-top:-8.15pt;width:252.65pt;height:87.7pt;z-index:251660288;mso-height-percent:200;mso-height-percent:200;mso-width-relative:margin;mso-height-relative:margin" filled="f" stroked="f">
            <v:textbox style="mso-fit-shape-to-text:t">
              <w:txbxContent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УТВЕРЖДАЮ </w:t>
                  </w:r>
                </w:p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Директор МБУ «Библиотека МО</w:t>
                  </w:r>
                </w:p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Северное СП» Павловского района            </w:t>
                  </w:r>
                </w:p>
                <w:p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____________А.А. Абрамова</w:t>
                  </w:r>
                </w:p>
                <w:p w:rsidR="00EF1BEE" w:rsidRPr="00910459" w:rsidRDefault="00EF1BEE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«_____» _______________ 2024 г.   </w:t>
                  </w:r>
                </w:p>
              </w:txbxContent>
            </v:textbox>
          </v:shape>
        </w:pict>
      </w:r>
      <w:r w:rsidR="00910459">
        <w:rPr>
          <w:rFonts w:cs="Times New Roman"/>
          <w:sz w:val="28"/>
        </w:rPr>
        <w:t xml:space="preserve">            </w:t>
      </w:r>
    </w:p>
    <w:p w:rsidR="002D7828" w:rsidRDefault="002D7828" w:rsidP="002D7828">
      <w:pPr>
        <w:rPr>
          <w:rFonts w:cs="Times New Roman"/>
          <w:sz w:val="32"/>
          <w:szCs w:val="32"/>
        </w:rPr>
      </w:pPr>
      <w:r w:rsidRPr="00C151DE">
        <w:rPr>
          <w:rFonts w:cs="Times New Roman"/>
          <w:sz w:val="28"/>
          <w:szCs w:val="28"/>
        </w:rPr>
        <w:t xml:space="preserve">                                                                    </w:t>
      </w: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:rsidR="00EA1F0C" w:rsidRDefault="00EA1F0C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</w:p>
    <w:p w:rsidR="00EA1F0C" w:rsidRDefault="00EA1F0C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ПРОГРАММА ДЕЯТЕЛЬНОСТИ </w:t>
      </w:r>
    </w:p>
    <w:p w:rsidR="002D7828" w:rsidRPr="007F61E3" w:rsidRDefault="00EA1F0C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МУНИЦИПАЛЬНОГО БЮДЖЕТНОГО УЧРЕЖДЕНИЯ</w:t>
      </w:r>
      <w:r w:rsidR="002D7828" w:rsidRPr="007F61E3">
        <w:rPr>
          <w:rFonts w:cs="Times New Roman"/>
          <w:sz w:val="32"/>
          <w:szCs w:val="32"/>
        </w:rPr>
        <w:t xml:space="preserve"> </w:t>
      </w:r>
    </w:p>
    <w:p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«БИБЛИОТЕКА МУНИЦИПАЛЬНОГО ОБРАЗОВАНИЯ </w:t>
      </w:r>
    </w:p>
    <w:p w:rsidR="002D7828" w:rsidRPr="007F61E3" w:rsidRDefault="00963B37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СЕВЕРНОЕ</w:t>
      </w:r>
      <w:r w:rsidR="002D7828" w:rsidRPr="007F61E3">
        <w:rPr>
          <w:rFonts w:cs="Times New Roman"/>
          <w:sz w:val="32"/>
          <w:szCs w:val="32"/>
        </w:rPr>
        <w:t xml:space="preserve"> СЕЛЬСКОЕ ПОСЕЛЕНИЕ» </w:t>
      </w:r>
    </w:p>
    <w:p w:rsidR="002D7828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>ПАВЛОВСКОГО РАЙОНА</w:t>
      </w:r>
    </w:p>
    <w:p w:rsidR="00EA1F0C" w:rsidRPr="007F61E3" w:rsidRDefault="00872167" w:rsidP="002D7828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32"/>
          <w:szCs w:val="32"/>
        </w:rPr>
        <w:t>НА 2025</w:t>
      </w:r>
      <w:r w:rsidR="00EA1F0C">
        <w:rPr>
          <w:rFonts w:cs="Times New Roman"/>
          <w:sz w:val="32"/>
          <w:szCs w:val="32"/>
        </w:rPr>
        <w:t xml:space="preserve"> ГОД</w:t>
      </w:r>
    </w:p>
    <w:p w:rsidR="002D7828" w:rsidRPr="007F61E3" w:rsidRDefault="002D7828" w:rsidP="002D7828">
      <w:pPr>
        <w:rPr>
          <w:rFonts w:cs="Times New Roman"/>
          <w:sz w:val="40"/>
          <w:szCs w:val="40"/>
        </w:rPr>
      </w:pPr>
    </w:p>
    <w:p w:rsidR="00910459" w:rsidRDefault="00910459" w:rsidP="00910459">
      <w:pPr>
        <w:rPr>
          <w:rFonts w:cs="Times New Roman"/>
          <w:sz w:val="28"/>
        </w:rPr>
      </w:pPr>
    </w:p>
    <w:p w:rsidR="00910459" w:rsidRDefault="00910459" w:rsidP="00910459">
      <w:pPr>
        <w:rPr>
          <w:rFonts w:cs="Times New Roman"/>
          <w:sz w:val="28"/>
        </w:rPr>
      </w:pPr>
    </w:p>
    <w:p w:rsidR="00910459" w:rsidRDefault="00910459" w:rsidP="00910459">
      <w:pPr>
        <w:rPr>
          <w:rFonts w:cs="Times New Roman"/>
          <w:sz w:val="28"/>
        </w:rPr>
      </w:pPr>
    </w:p>
    <w:p w:rsidR="00910459" w:rsidRDefault="00910459" w:rsidP="00910459"/>
    <w:p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:rsidR="002D7828" w:rsidRPr="007F61E3" w:rsidRDefault="002D7828" w:rsidP="002D7828">
      <w:pPr>
        <w:jc w:val="center"/>
        <w:rPr>
          <w:rFonts w:cs="Times New Roman"/>
          <w:sz w:val="48"/>
          <w:szCs w:val="48"/>
        </w:rPr>
      </w:pPr>
    </w:p>
    <w:p w:rsidR="002D7828" w:rsidRPr="007F61E3" w:rsidRDefault="002D7828" w:rsidP="002D7828">
      <w:pPr>
        <w:jc w:val="right"/>
        <w:rPr>
          <w:rFonts w:cs="Times New Roman"/>
          <w:sz w:val="48"/>
          <w:szCs w:val="48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EA1F0C" w:rsidRDefault="00EA1F0C" w:rsidP="002D7828">
      <w:pPr>
        <w:jc w:val="center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Pr="00EA1F0C" w:rsidRDefault="00872167" w:rsidP="002D78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п. Северный, 2024</w:t>
      </w: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EA1F0C" w:rsidRDefault="00EA1F0C" w:rsidP="00EA1F0C">
      <w:pPr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                       </w:t>
      </w:r>
      <w:r w:rsidRPr="00EA1F0C">
        <w:rPr>
          <w:rFonts w:cs="Times New Roman"/>
          <w:b/>
          <w:sz w:val="32"/>
          <w:szCs w:val="32"/>
        </w:rPr>
        <w:t xml:space="preserve"> Содержание</w:t>
      </w:r>
    </w:p>
    <w:p w:rsidR="00EA1F0C" w:rsidRPr="00EA1F0C" w:rsidRDefault="00EA1F0C" w:rsidP="00EA1F0C">
      <w:pPr>
        <w:rPr>
          <w:rFonts w:cs="Times New Roman"/>
          <w:b/>
          <w:sz w:val="32"/>
          <w:szCs w:val="32"/>
        </w:rPr>
      </w:pPr>
    </w:p>
    <w:p w:rsidR="00A361E2" w:rsidRPr="00A361E2" w:rsidRDefault="00356C7D" w:rsidP="00EA1F0C">
      <w:pPr>
        <w:pStyle w:val="a4"/>
        <w:numPr>
          <w:ilvl w:val="0"/>
          <w:numId w:val="1"/>
        </w:numPr>
        <w:spacing w:line="360" w:lineRule="auto"/>
        <w:rPr>
          <w:rFonts w:cs="Times New Roman"/>
          <w:b/>
          <w:sz w:val="28"/>
          <w:szCs w:val="28"/>
        </w:rPr>
      </w:pPr>
      <w:r w:rsidRPr="00356C7D">
        <w:rPr>
          <w:rFonts w:cs="Times New Roman"/>
          <w:b/>
          <w:sz w:val="28"/>
          <w:szCs w:val="28"/>
        </w:rPr>
        <w:t>СОБЫТИЯ ГОДА</w:t>
      </w:r>
    </w:p>
    <w:p w:rsidR="00162B5F" w:rsidRPr="00162B5F" w:rsidRDefault="00162B5F" w:rsidP="004F67EA">
      <w:pPr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2B5F">
        <w:rPr>
          <w:sz w:val="28"/>
          <w:szCs w:val="28"/>
        </w:rPr>
        <w:t>В деятельности библиотеки получат отражение наиболее значимые события в жизни страны, края и муниципального образования. В течение года основное внимание будет уделяться следующим датам:</w:t>
      </w:r>
    </w:p>
    <w:p w:rsidR="00162B5F" w:rsidRDefault="006318C3" w:rsidP="006318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1BEE">
        <w:rPr>
          <w:sz w:val="28"/>
          <w:szCs w:val="28"/>
        </w:rPr>
        <w:t>- 2025</w:t>
      </w:r>
      <w:r w:rsidR="00EA1F0C">
        <w:rPr>
          <w:sz w:val="28"/>
          <w:szCs w:val="28"/>
        </w:rPr>
        <w:t xml:space="preserve"> год – объявлен Г</w:t>
      </w:r>
      <w:r w:rsidR="00963B37">
        <w:rPr>
          <w:sz w:val="28"/>
          <w:szCs w:val="28"/>
        </w:rPr>
        <w:t xml:space="preserve">одом </w:t>
      </w:r>
      <w:r w:rsidR="00162B5F" w:rsidRPr="00162B5F">
        <w:rPr>
          <w:sz w:val="28"/>
          <w:szCs w:val="28"/>
        </w:rPr>
        <w:t xml:space="preserve"> </w:t>
      </w:r>
      <w:r w:rsidR="00EF1BEE">
        <w:rPr>
          <w:sz w:val="28"/>
          <w:szCs w:val="28"/>
        </w:rPr>
        <w:t>80-летия Победы в Великой Отечественной войне</w:t>
      </w:r>
      <w:r w:rsidR="00162B5F" w:rsidRPr="00162B5F">
        <w:rPr>
          <w:sz w:val="28"/>
          <w:szCs w:val="28"/>
        </w:rPr>
        <w:t>;</w:t>
      </w:r>
    </w:p>
    <w:p w:rsidR="006318C3" w:rsidRPr="005032B7" w:rsidRDefault="005032B7" w:rsidP="006318C3">
      <w:pPr>
        <w:spacing w:line="360" w:lineRule="auto"/>
        <w:ind w:left="567" w:hanging="283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F1BEE">
        <w:rPr>
          <w:rFonts w:cs="Times New Roman"/>
          <w:sz w:val="28"/>
          <w:szCs w:val="28"/>
          <w:shd w:val="clear" w:color="auto" w:fill="FFFFFF"/>
        </w:rPr>
        <w:t xml:space="preserve">- 2025 </w:t>
      </w:r>
      <w:r w:rsidR="006318C3" w:rsidRPr="006318C3">
        <w:rPr>
          <w:rFonts w:cs="Times New Roman"/>
          <w:sz w:val="28"/>
          <w:szCs w:val="28"/>
          <w:shd w:val="clear" w:color="auto" w:fill="FFFFFF"/>
        </w:rPr>
        <w:t xml:space="preserve">год </w:t>
      </w:r>
      <w:r w:rsidR="00EF1BEE">
        <w:rPr>
          <w:rFonts w:cs="Times New Roman"/>
          <w:sz w:val="28"/>
          <w:szCs w:val="28"/>
          <w:shd w:val="clear" w:color="auto" w:fill="FFFFFF"/>
        </w:rPr>
        <w:t>–</w:t>
      </w:r>
      <w:r w:rsidR="009A2AD3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A2AD3" w:rsidRPr="005032B7">
        <w:rPr>
          <w:rFonts w:cs="Times New Roman"/>
          <w:sz w:val="28"/>
          <w:szCs w:val="28"/>
          <w:shd w:val="clear" w:color="auto" w:fill="FFFFFF"/>
        </w:rPr>
        <w:t>Год</w:t>
      </w:r>
      <w:r w:rsidR="00EF1BEE">
        <w:rPr>
          <w:rFonts w:cs="Times New Roman"/>
          <w:sz w:val="28"/>
          <w:szCs w:val="28"/>
          <w:shd w:val="clear" w:color="auto" w:fill="FFFFFF"/>
        </w:rPr>
        <w:t xml:space="preserve"> мира и единства в борьбе с нацизмом</w:t>
      </w:r>
      <w:r w:rsidRPr="005032B7">
        <w:rPr>
          <w:rFonts w:cs="Times New Roman"/>
          <w:sz w:val="28"/>
          <w:szCs w:val="28"/>
          <w:shd w:val="clear" w:color="auto" w:fill="FFFFFF"/>
        </w:rPr>
        <w:t>;</w:t>
      </w:r>
    </w:p>
    <w:p w:rsid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- 2018-2027 – Десятилетие детства в Российской Федерации;</w:t>
      </w:r>
    </w:p>
    <w:p w:rsidR="009A2AD3" w:rsidRPr="005032B7" w:rsidRDefault="009A2AD3" w:rsidP="00162B5F">
      <w:pPr>
        <w:spacing w:line="360" w:lineRule="auto"/>
        <w:ind w:left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shd w:val="clear" w:color="auto" w:fill="FBFBFB"/>
        </w:rPr>
        <w:t xml:space="preserve">- 2022- 2031 - </w:t>
      </w:r>
      <w:r w:rsidRPr="005032B7">
        <w:rPr>
          <w:rFonts w:cs="Times New Roman"/>
          <w:sz w:val="28"/>
          <w:szCs w:val="28"/>
          <w:shd w:val="clear" w:color="auto" w:fill="FFFFFF"/>
        </w:rPr>
        <w:t>десятилетие науки и технологий</w:t>
      </w:r>
      <w:r w:rsidR="005032B7">
        <w:rPr>
          <w:rFonts w:cs="Times New Roman"/>
          <w:sz w:val="28"/>
          <w:szCs w:val="28"/>
          <w:shd w:val="clear" w:color="auto" w:fill="FFFFFF"/>
        </w:rPr>
        <w:t>;</w:t>
      </w:r>
    </w:p>
    <w:p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- 22 июня – День памяти и скорби;</w:t>
      </w:r>
    </w:p>
    <w:p w:rsidR="00162B5F" w:rsidRPr="00162B5F" w:rsidRDefault="005032B7" w:rsidP="00162B5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162B5F" w:rsidRPr="00162B5F">
        <w:rPr>
          <w:sz w:val="28"/>
          <w:szCs w:val="28"/>
        </w:rPr>
        <w:t>еделя детской и юношеской книги;</w:t>
      </w:r>
    </w:p>
    <w:p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Всерос</w:t>
      </w:r>
      <w:r w:rsidR="00EF1BEE">
        <w:rPr>
          <w:sz w:val="28"/>
          <w:szCs w:val="28"/>
        </w:rPr>
        <w:t>сийская акция «</w:t>
      </w:r>
      <w:proofErr w:type="spellStart"/>
      <w:r w:rsidR="00EF1BEE">
        <w:rPr>
          <w:sz w:val="28"/>
          <w:szCs w:val="28"/>
        </w:rPr>
        <w:t>Библионочь</w:t>
      </w:r>
      <w:proofErr w:type="spellEnd"/>
      <w:r w:rsidR="00EF1BEE">
        <w:rPr>
          <w:sz w:val="28"/>
          <w:szCs w:val="28"/>
        </w:rPr>
        <w:t xml:space="preserve"> – 2025</w:t>
      </w:r>
      <w:r w:rsidRPr="00162B5F">
        <w:rPr>
          <w:sz w:val="28"/>
          <w:szCs w:val="28"/>
        </w:rPr>
        <w:t>»;</w:t>
      </w:r>
    </w:p>
    <w:p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день Государственного флага Российской Федерации;</w:t>
      </w:r>
    </w:p>
    <w:p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Всероссий</w:t>
      </w:r>
      <w:r w:rsidR="009A2AD3">
        <w:rPr>
          <w:sz w:val="28"/>
          <w:szCs w:val="28"/>
        </w:rPr>
        <w:t>ская</w:t>
      </w:r>
      <w:r w:rsidR="00EF1BEE">
        <w:rPr>
          <w:sz w:val="28"/>
          <w:szCs w:val="28"/>
        </w:rPr>
        <w:t xml:space="preserve"> акция «Ночь искусств – 2025</w:t>
      </w:r>
      <w:r w:rsidRPr="00162B5F">
        <w:rPr>
          <w:sz w:val="28"/>
          <w:szCs w:val="28"/>
        </w:rPr>
        <w:t>»;</w:t>
      </w:r>
    </w:p>
    <w:p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Пушкинский день;</w:t>
      </w:r>
    </w:p>
    <w:p w:rsid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Мероприятия по воспитанию и пр</w:t>
      </w:r>
      <w:r w:rsidR="00EF1BEE">
        <w:rPr>
          <w:sz w:val="28"/>
          <w:szCs w:val="28"/>
        </w:rPr>
        <w:t>опаганде здорового образа жизни;</w:t>
      </w:r>
    </w:p>
    <w:p w:rsidR="00EF1BEE" w:rsidRPr="00162B5F" w:rsidRDefault="00EF1BEE" w:rsidP="00162B5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патриотическому воспитанию. </w:t>
      </w:r>
    </w:p>
    <w:p w:rsidR="00162B5F" w:rsidRPr="00162B5F" w:rsidRDefault="00162B5F" w:rsidP="00162B5F">
      <w:pPr>
        <w:pStyle w:val="a4"/>
        <w:numPr>
          <w:ilvl w:val="0"/>
          <w:numId w:val="1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БИБЛИОТЕЧНАЯ СЕТЬ</w:t>
      </w:r>
    </w:p>
    <w:p w:rsidR="00162B5F" w:rsidRPr="007F61E3" w:rsidRDefault="00162B5F" w:rsidP="004F67EA">
      <w:pPr>
        <w:pStyle w:val="a4"/>
        <w:widowControl/>
        <w:suppressAutoHyphens w:val="0"/>
        <w:spacing w:line="360" w:lineRule="auto"/>
        <w:ind w:left="-851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>Муниципальное бюджетное учреждение «Библиотека муници</w:t>
      </w:r>
      <w:r w:rsidR="00F135DA">
        <w:rPr>
          <w:rFonts w:eastAsia="Times New Roman" w:cs="Times New Roman"/>
          <w:bCs/>
          <w:sz w:val="28"/>
          <w:szCs w:val="28"/>
          <w:lang w:eastAsia="ru-RU"/>
        </w:rPr>
        <w:t>пального образования Северное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сельское поселение» Павловского района осуществляет культурно - </w:t>
      </w:r>
      <w:r w:rsidR="00C16F53">
        <w:rPr>
          <w:rFonts w:eastAsia="Times New Roman" w:cs="Times New Roman"/>
          <w:bCs/>
          <w:sz w:val="28"/>
          <w:szCs w:val="28"/>
          <w:lang w:eastAsia="ru-RU"/>
        </w:rPr>
        <w:t>просветительскую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деятельность и  библиотечно-информационное </w:t>
      </w:r>
      <w:r w:rsidR="00F135DA">
        <w:rPr>
          <w:rFonts w:eastAsia="Times New Roman" w:cs="Times New Roman"/>
          <w:bCs/>
          <w:sz w:val="28"/>
          <w:szCs w:val="28"/>
          <w:lang w:eastAsia="ru-RU"/>
        </w:rPr>
        <w:t>обслуживание населения Северн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>ого сельского поселения</w:t>
      </w:r>
      <w:r w:rsidR="00F135DA">
        <w:rPr>
          <w:rFonts w:eastAsia="Times New Roman" w:cs="Times New Roman"/>
          <w:bCs/>
          <w:sz w:val="28"/>
          <w:szCs w:val="28"/>
          <w:lang w:eastAsia="ru-RU"/>
        </w:rPr>
        <w:t>. Библиотечная сеть состоит из 2 библиотек</w:t>
      </w:r>
      <w:proofErr w:type="gramStart"/>
      <w:r w:rsidR="00EA1F0C">
        <w:rPr>
          <w:rFonts w:eastAsia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="00EA1F0C">
        <w:rPr>
          <w:rFonts w:eastAsia="Times New Roman" w:cs="Times New Roman"/>
          <w:bCs/>
          <w:sz w:val="28"/>
          <w:szCs w:val="28"/>
          <w:lang w:eastAsia="ru-RU"/>
        </w:rPr>
        <w:t xml:space="preserve"> МБУ «Библиотека МО Северное СП» и структурное подразделение МБУ «Библиотека МО Северное СП» Библиотека хутора Красного.</w:t>
      </w:r>
    </w:p>
    <w:p w:rsidR="00162B5F" w:rsidRPr="007F61E3" w:rsidRDefault="00162B5F" w:rsidP="004F67EA">
      <w:pPr>
        <w:pStyle w:val="a4"/>
        <w:widowControl/>
        <w:suppressAutoHyphens w:val="0"/>
        <w:spacing w:line="360" w:lineRule="auto"/>
        <w:ind w:left="-851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Структура и вид учреждения определены положениями Федерального закона «О библиотечном деле» № 78-ФЗ с </w:t>
      </w:r>
      <w:proofErr w:type="spellStart"/>
      <w:r w:rsidRPr="007F61E3">
        <w:rPr>
          <w:sz w:val="28"/>
          <w:szCs w:val="28"/>
        </w:rPr>
        <w:t>изм</w:t>
      </w:r>
      <w:proofErr w:type="spellEnd"/>
      <w:proofErr w:type="gramStart"/>
      <w:r w:rsidRPr="007F61E3">
        <w:rPr>
          <w:sz w:val="28"/>
          <w:szCs w:val="28"/>
        </w:rPr>
        <w:t>.(</w:t>
      </w:r>
      <w:proofErr w:type="gramEnd"/>
      <w:r w:rsidRPr="007F61E3">
        <w:rPr>
          <w:sz w:val="28"/>
          <w:szCs w:val="28"/>
        </w:rPr>
        <w:t xml:space="preserve">в ред. Федеральных законов от 22.08.2004 № 122-ФЗ, от 26.06.2007 № 118-ФЗ, от 23.07.2008 № 160-ФЗ, от 27.10.2008 № 183-ФЗ, от 03.06.2009 № 119-ФЗ, от 27.12.2009 № 370-ФЗ, от 02.07.2013 № 185-ФЗ, от 01.12.2014 </w:t>
      </w:r>
      <w:r w:rsidRPr="007F61E3">
        <w:rPr>
          <w:sz w:val="28"/>
          <w:szCs w:val="28"/>
        </w:rPr>
        <w:lastRenderedPageBreak/>
        <w:t xml:space="preserve">№ 419-ФЗ, от 08.06.2015 № 151-ФЗ), Уставом учреждения. Форма организации - бюджетная. </w:t>
      </w:r>
    </w:p>
    <w:p w:rsidR="00162B5F" w:rsidRDefault="00162B5F" w:rsidP="00162B5F">
      <w:pPr>
        <w:pStyle w:val="a4"/>
        <w:numPr>
          <w:ilvl w:val="0"/>
          <w:numId w:val="1"/>
        </w:numPr>
        <w:spacing w:line="360" w:lineRule="auto"/>
        <w:ind w:left="357" w:firstLine="357"/>
        <w:jc w:val="center"/>
        <w:rPr>
          <w:rFonts w:cs="Times New Roman"/>
          <w:b/>
          <w:sz w:val="28"/>
          <w:szCs w:val="28"/>
        </w:rPr>
      </w:pPr>
      <w:r w:rsidRPr="00305CA0">
        <w:rPr>
          <w:rFonts w:cs="Times New Roman"/>
          <w:b/>
          <w:sz w:val="28"/>
          <w:szCs w:val="28"/>
        </w:rPr>
        <w:t>ОСНОВНЫЕ СТАТИСТИЧЕСКИЕ ПОКАЗАТЕЛИ ДЕЯТЕЛЬНОСТИ БИБЛИОТЕКИ</w:t>
      </w:r>
    </w:p>
    <w:p w:rsidR="00965983" w:rsidRDefault="00965983" w:rsidP="004F67EA">
      <w:pPr>
        <w:spacing w:line="360" w:lineRule="auto"/>
        <w:ind w:left="-851" w:firstLine="567"/>
        <w:rPr>
          <w:rFonts w:cs="Times New Roman"/>
          <w:sz w:val="28"/>
          <w:szCs w:val="28"/>
        </w:rPr>
      </w:pPr>
      <w:r w:rsidRPr="00327D6A">
        <w:rPr>
          <w:rFonts w:cs="Times New Roman"/>
          <w:sz w:val="28"/>
          <w:szCs w:val="28"/>
        </w:rPr>
        <w:t>Основные статистические показатели</w:t>
      </w:r>
      <w:r w:rsidR="00327D6A" w:rsidRPr="00327D6A">
        <w:rPr>
          <w:rFonts w:cs="Times New Roman"/>
          <w:sz w:val="28"/>
          <w:szCs w:val="28"/>
        </w:rPr>
        <w:t xml:space="preserve"> деятельности биб</w:t>
      </w:r>
      <w:r w:rsidR="00EF1BEE">
        <w:rPr>
          <w:rFonts w:cs="Times New Roman"/>
          <w:sz w:val="28"/>
          <w:szCs w:val="28"/>
        </w:rPr>
        <w:t>лиотеки в  2024</w:t>
      </w:r>
      <w:r w:rsidR="00327D6A" w:rsidRPr="00327D6A">
        <w:rPr>
          <w:rFonts w:cs="Times New Roman"/>
          <w:sz w:val="28"/>
          <w:szCs w:val="28"/>
        </w:rPr>
        <w:t xml:space="preserve"> году выполнены по плану.</w:t>
      </w:r>
      <w:r w:rsidR="00EF1BEE">
        <w:rPr>
          <w:rFonts w:cs="Times New Roman"/>
          <w:sz w:val="28"/>
          <w:szCs w:val="28"/>
        </w:rPr>
        <w:t xml:space="preserve"> Число пользователей 2024 – 511, число книговыдач 9856</w:t>
      </w:r>
      <w:r w:rsidR="005032B7">
        <w:rPr>
          <w:rFonts w:cs="Times New Roman"/>
          <w:sz w:val="28"/>
          <w:szCs w:val="28"/>
        </w:rPr>
        <w:t>, число посе</w:t>
      </w:r>
      <w:r w:rsidR="00EF1BEE">
        <w:rPr>
          <w:rFonts w:cs="Times New Roman"/>
          <w:sz w:val="28"/>
          <w:szCs w:val="28"/>
        </w:rPr>
        <w:t>щений 2933</w:t>
      </w:r>
      <w:r w:rsidR="00327D6A">
        <w:rPr>
          <w:rFonts w:cs="Times New Roman"/>
          <w:sz w:val="28"/>
          <w:szCs w:val="28"/>
        </w:rPr>
        <w:t>.</w:t>
      </w:r>
      <w:r w:rsidR="0013599A">
        <w:rPr>
          <w:rFonts w:cs="Times New Roman"/>
          <w:sz w:val="28"/>
          <w:szCs w:val="28"/>
        </w:rPr>
        <w:t xml:space="preserve"> С каждым годом статистически</w:t>
      </w:r>
      <w:r w:rsidR="00EF1BEE">
        <w:rPr>
          <w:rFonts w:cs="Times New Roman"/>
          <w:sz w:val="28"/>
          <w:szCs w:val="28"/>
        </w:rPr>
        <w:t>е показатели библиотеки планируе</w:t>
      </w:r>
      <w:r w:rsidR="0013599A">
        <w:rPr>
          <w:rFonts w:cs="Times New Roman"/>
          <w:sz w:val="28"/>
          <w:szCs w:val="28"/>
        </w:rPr>
        <w:t xml:space="preserve">тся увеличить. 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72167" w:rsidTr="00872167">
        <w:tc>
          <w:tcPr>
            <w:tcW w:w="2392" w:type="dxa"/>
            <w:tcBorders>
              <w:top w:val="nil"/>
              <w:left w:val="nil"/>
            </w:tcBorders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</w:t>
            </w: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2393" w:type="dxa"/>
          </w:tcPr>
          <w:p w:rsidR="00872167" w:rsidRDefault="00872167" w:rsidP="0087216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</w:tr>
      <w:tr w:rsidR="00872167" w:rsidTr="00872167">
        <w:tc>
          <w:tcPr>
            <w:tcW w:w="2392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Пользователи</w:t>
            </w: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511</w:t>
            </w: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512</w:t>
            </w:r>
          </w:p>
        </w:tc>
        <w:tc>
          <w:tcPr>
            <w:tcW w:w="2393" w:type="dxa"/>
          </w:tcPr>
          <w:p w:rsidR="00872167" w:rsidRPr="00872167" w:rsidRDefault="00EF1BEE" w:rsidP="00872167">
            <w:pPr>
              <w:spacing w:line="360" w:lineRule="auto"/>
              <w:rPr>
                <w:rFonts w:cs="Times New Roman"/>
                <w:sz w:val="28"/>
                <w:szCs w:val="28"/>
                <w:highlight w:val="yellow"/>
              </w:rPr>
            </w:pPr>
            <w:r w:rsidRPr="00EF1BEE">
              <w:rPr>
                <w:rFonts w:cs="Times New Roman"/>
                <w:sz w:val="28"/>
                <w:szCs w:val="28"/>
              </w:rPr>
              <w:t>513</w:t>
            </w:r>
          </w:p>
        </w:tc>
      </w:tr>
      <w:tr w:rsidR="00872167" w:rsidTr="00872167">
        <w:tc>
          <w:tcPr>
            <w:tcW w:w="2392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Посещения</w:t>
            </w: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2933</w:t>
            </w: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2934</w:t>
            </w:r>
          </w:p>
        </w:tc>
        <w:tc>
          <w:tcPr>
            <w:tcW w:w="2393" w:type="dxa"/>
          </w:tcPr>
          <w:p w:rsidR="00872167" w:rsidRPr="00872167" w:rsidRDefault="00EF1BEE" w:rsidP="00872167">
            <w:pPr>
              <w:spacing w:line="360" w:lineRule="auto"/>
              <w:rPr>
                <w:rFonts w:cs="Times New Roman"/>
                <w:sz w:val="28"/>
                <w:szCs w:val="28"/>
                <w:highlight w:val="yellow"/>
              </w:rPr>
            </w:pPr>
            <w:r w:rsidRPr="00EF1BEE">
              <w:rPr>
                <w:rFonts w:cs="Times New Roman"/>
                <w:sz w:val="28"/>
                <w:szCs w:val="28"/>
              </w:rPr>
              <w:t>2935</w:t>
            </w:r>
          </w:p>
        </w:tc>
      </w:tr>
      <w:tr w:rsidR="00872167" w:rsidTr="00872167">
        <w:tc>
          <w:tcPr>
            <w:tcW w:w="2392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Книговыдача</w:t>
            </w: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9856</w:t>
            </w:r>
          </w:p>
        </w:tc>
        <w:tc>
          <w:tcPr>
            <w:tcW w:w="2393" w:type="dxa"/>
          </w:tcPr>
          <w:p w:rsidR="00872167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9857</w:t>
            </w:r>
          </w:p>
        </w:tc>
        <w:tc>
          <w:tcPr>
            <w:tcW w:w="2393" w:type="dxa"/>
          </w:tcPr>
          <w:p w:rsidR="00872167" w:rsidRPr="00872167" w:rsidRDefault="00EF1BEE" w:rsidP="00872167">
            <w:pPr>
              <w:spacing w:line="360" w:lineRule="auto"/>
              <w:rPr>
                <w:rFonts w:cs="Times New Roman"/>
                <w:sz w:val="28"/>
                <w:szCs w:val="28"/>
                <w:highlight w:val="yellow"/>
              </w:rPr>
            </w:pPr>
            <w:r w:rsidRPr="00EF1BEE">
              <w:rPr>
                <w:rFonts w:cs="Times New Roman"/>
                <w:sz w:val="28"/>
                <w:szCs w:val="28"/>
              </w:rPr>
              <w:t>9858</w:t>
            </w:r>
          </w:p>
        </w:tc>
      </w:tr>
    </w:tbl>
    <w:p w:rsidR="00162B5F" w:rsidRDefault="00162B5F" w:rsidP="00162B5F"/>
    <w:p w:rsidR="00A361E2" w:rsidRPr="007F61E3" w:rsidRDefault="0013599A" w:rsidP="00A361E2">
      <w:pPr>
        <w:pStyle w:val="a"/>
        <w:jc w:val="center"/>
        <w:rPr>
          <w:b w:val="0"/>
        </w:rPr>
      </w:pPr>
      <w:proofErr w:type="gramStart"/>
      <w:r w:rsidRPr="00872167">
        <w:t>БИБЛИОТЕЧНЫЕ ФОНДЫ (</w:t>
      </w:r>
      <w:r w:rsidR="00A361E2" w:rsidRPr="00872167">
        <w:t>ФОРМИРОВАНИЕ,</w:t>
      </w:r>
      <w:proofErr w:type="gramEnd"/>
    </w:p>
    <w:p w:rsidR="00A361E2" w:rsidRPr="007F61E3" w:rsidRDefault="00A361E2" w:rsidP="00872167">
      <w:pPr>
        <w:pStyle w:val="a"/>
        <w:numPr>
          <w:ilvl w:val="0"/>
          <w:numId w:val="0"/>
        </w:numPr>
        <w:ind w:left="360"/>
        <w:jc w:val="center"/>
        <w:rPr>
          <w:b w:val="0"/>
        </w:rPr>
      </w:pPr>
      <w:r w:rsidRPr="007F61E3">
        <w:t xml:space="preserve">ИСПОЛЬЗОВАНИЕ. </w:t>
      </w:r>
      <w:proofErr w:type="gramStart"/>
      <w:r w:rsidRPr="007F61E3">
        <w:t>СОХРАННОСТЬ.</w:t>
      </w:r>
      <w:r w:rsidR="0013599A">
        <w:t>)</w:t>
      </w:r>
      <w:proofErr w:type="gramEnd"/>
    </w:p>
    <w:p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  </w:t>
      </w:r>
      <w:proofErr w:type="gramStart"/>
      <w:r w:rsidR="00A361E2" w:rsidRPr="00872167">
        <w:rPr>
          <w:b w:val="0"/>
        </w:rPr>
        <w:t xml:space="preserve">В целях удовлетворения общеобразовательных, культурных и профессиональных запросов различных категорий пользователей, достижения соответствия состава документного фонда задачам и функциям библиотеки, достижения оптимального объема фонда, соответствие его показателям информативности и </w:t>
      </w:r>
      <w:proofErr w:type="spellStart"/>
      <w:r w:rsidR="00A361E2" w:rsidRPr="00872167">
        <w:rPr>
          <w:b w:val="0"/>
        </w:rPr>
        <w:t>обновляемости</w:t>
      </w:r>
      <w:proofErr w:type="spellEnd"/>
      <w:r w:rsidR="00A361E2" w:rsidRPr="00872167">
        <w:rPr>
          <w:b w:val="0"/>
        </w:rPr>
        <w:t>, комплектование информационных ресурсов библиотеки в 202</w:t>
      </w:r>
      <w:r w:rsidR="0078084B">
        <w:rPr>
          <w:b w:val="0"/>
        </w:rPr>
        <w:t>5</w:t>
      </w:r>
      <w:r w:rsidR="00A361E2" w:rsidRPr="00872167">
        <w:rPr>
          <w:b w:val="0"/>
        </w:rPr>
        <w:t xml:space="preserve"> году планируется осуществляться на основе читательских интересов и запросов пользователей, по результатам изучения видового и отраслевого состава единого документного фонда, анализа издательского рынка, с</w:t>
      </w:r>
      <w:proofErr w:type="gramEnd"/>
      <w:r w:rsidR="00A361E2" w:rsidRPr="00872167">
        <w:rPr>
          <w:b w:val="0"/>
        </w:rPr>
        <w:t xml:space="preserve"> учетом рекомендаций краевых и федеральных методических центров, а также с учетом экономического, культурного и читательского профиля поселения.</w:t>
      </w:r>
    </w:p>
    <w:p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  </w:t>
      </w:r>
      <w:r w:rsidR="00A361E2" w:rsidRPr="00872167">
        <w:rPr>
          <w:b w:val="0"/>
        </w:rPr>
        <w:t xml:space="preserve">Выбытия из библиотечного фонда МБУ «Библиотека МО </w:t>
      </w:r>
      <w:r w:rsidR="00FE3AB3" w:rsidRPr="00872167">
        <w:rPr>
          <w:b w:val="0"/>
        </w:rPr>
        <w:t>Северное</w:t>
      </w:r>
      <w:r w:rsidR="00A361E2" w:rsidRPr="00872167">
        <w:rPr>
          <w:b w:val="0"/>
        </w:rPr>
        <w:t xml:space="preserve"> СП»  в 202</w:t>
      </w:r>
      <w:r w:rsidR="0078084B">
        <w:rPr>
          <w:b w:val="0"/>
        </w:rPr>
        <w:t>5</w:t>
      </w:r>
      <w:r w:rsidR="00A361E2" w:rsidRPr="00872167">
        <w:rPr>
          <w:b w:val="0"/>
        </w:rPr>
        <w:t xml:space="preserve"> году не планируется</w:t>
      </w:r>
      <w:proofErr w:type="gramStart"/>
      <w:r w:rsidR="00DC60FE" w:rsidRPr="00872167">
        <w:rPr>
          <w:b w:val="0"/>
        </w:rPr>
        <w:t xml:space="preserve"> </w:t>
      </w:r>
      <w:r w:rsidR="00A361E2" w:rsidRPr="00872167">
        <w:rPr>
          <w:b w:val="0"/>
        </w:rPr>
        <w:t>.</w:t>
      </w:r>
      <w:proofErr w:type="gramEnd"/>
      <w:r w:rsidR="00A361E2" w:rsidRPr="00872167">
        <w:rPr>
          <w:b w:val="0"/>
        </w:rPr>
        <w:t xml:space="preserve"> </w:t>
      </w:r>
    </w:p>
    <w:p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 </w:t>
      </w:r>
      <w:r w:rsidR="00A361E2" w:rsidRPr="00872167">
        <w:rPr>
          <w:b w:val="0"/>
        </w:rPr>
        <w:t>Обращаемость фонда библиотеки планируется в 202</w:t>
      </w:r>
      <w:r w:rsidR="0078084B">
        <w:rPr>
          <w:b w:val="0"/>
        </w:rPr>
        <w:t>5</w:t>
      </w:r>
      <w:r w:rsidR="00A361E2" w:rsidRPr="00872167">
        <w:rPr>
          <w:b w:val="0"/>
        </w:rPr>
        <w:t xml:space="preserve"> году 1,5%, </w:t>
      </w:r>
      <w:proofErr w:type="spellStart"/>
      <w:r w:rsidR="00A361E2" w:rsidRPr="00872167">
        <w:rPr>
          <w:b w:val="0"/>
        </w:rPr>
        <w:t>обновляемость</w:t>
      </w:r>
      <w:proofErr w:type="spellEnd"/>
      <w:r w:rsidR="00A361E2" w:rsidRPr="00872167">
        <w:rPr>
          <w:b w:val="0"/>
        </w:rPr>
        <w:t xml:space="preserve"> фонда 0,7%</w:t>
      </w:r>
    </w:p>
    <w:p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lastRenderedPageBreak/>
        <w:t xml:space="preserve">       </w:t>
      </w:r>
      <w:r w:rsidR="00A361E2" w:rsidRPr="00872167">
        <w:rPr>
          <w:b w:val="0"/>
        </w:rPr>
        <w:t>Книги в фонд библиотеки поступают за счет краевого бюджета, периодические издания – за счет местного бюджета. Документы на нетрадиционных носителях в библиотеку не поступают.</w:t>
      </w:r>
    </w:p>
    <w:p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</w:t>
      </w:r>
      <w:r w:rsidR="00A361E2" w:rsidRPr="00872167">
        <w:rPr>
          <w:b w:val="0"/>
        </w:rPr>
        <w:t xml:space="preserve">Документы, </w:t>
      </w:r>
      <w:r w:rsidR="0078084B" w:rsidRPr="00872167">
        <w:rPr>
          <w:b w:val="0"/>
        </w:rPr>
        <w:t>регламентирующие</w:t>
      </w:r>
      <w:r w:rsidR="00A361E2" w:rsidRPr="00872167">
        <w:rPr>
          <w:b w:val="0"/>
        </w:rPr>
        <w:t xml:space="preserve"> работу с обязательным экземпляром в МБУ «Библиотека МО </w:t>
      </w:r>
      <w:r w:rsidR="00FE3AB3" w:rsidRPr="00872167">
        <w:rPr>
          <w:b w:val="0"/>
        </w:rPr>
        <w:t>Северное</w:t>
      </w:r>
      <w:r w:rsidR="00A361E2" w:rsidRPr="00872167">
        <w:rPr>
          <w:b w:val="0"/>
        </w:rPr>
        <w:t xml:space="preserve"> СП»:</w:t>
      </w:r>
    </w:p>
    <w:p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-  Федеральный закон «Об обязательном экземпляре документов» от 29 декабря 1994 года № 77-ФЗ (в ред. от 05.05.2014 года № 100-ФЗ). </w:t>
      </w:r>
    </w:p>
    <w:p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- Закон Краснодарского края «Об обязательном экземпляре документов Краснодарского края» от 31 мая 2005 года № 867-КЗ (в ред. от 07.06.2011 № 2260- КЗ) </w:t>
      </w:r>
    </w:p>
    <w:p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- Постановление главы </w:t>
      </w:r>
      <w:r w:rsidR="00FE3AB3" w:rsidRPr="00872167">
        <w:rPr>
          <w:b w:val="0"/>
        </w:rPr>
        <w:t xml:space="preserve">Северного </w:t>
      </w:r>
      <w:r w:rsidRPr="00872167">
        <w:rPr>
          <w:b w:val="0"/>
        </w:rPr>
        <w:t xml:space="preserve">сельского поселения «О создании муниципального учреждения «Библиотека муниципального образования </w:t>
      </w:r>
      <w:r w:rsidR="00FE3AB3" w:rsidRPr="00872167">
        <w:rPr>
          <w:b w:val="0"/>
        </w:rPr>
        <w:t>Северное</w:t>
      </w:r>
      <w:r w:rsidRPr="00872167">
        <w:rPr>
          <w:b w:val="0"/>
        </w:rPr>
        <w:t xml:space="preserve"> сельское поселение» Павловского района </w:t>
      </w:r>
      <w:r w:rsidR="00FE3AB3" w:rsidRPr="00872167">
        <w:rPr>
          <w:b w:val="0"/>
        </w:rPr>
        <w:t>№ 106 от 10</w:t>
      </w:r>
      <w:r w:rsidRPr="00872167">
        <w:rPr>
          <w:b w:val="0"/>
        </w:rPr>
        <w:t>.12.2007 г.</w:t>
      </w:r>
    </w:p>
    <w:p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В своей деятельности по сохранности и учету библиотечного фонда библиотека руководствуется законами РФ и Краснодарского края «О библиотечном деле» и «О культуре», постановлениями Правительства РФ, администрации Краснодарского края, органов местного самоуправления, приказам Министерства культуры РФ от 8 октября 2012г. № 1077 «Об утверждении порядка учета документов, входящих в состав библиотечного фонда», ГОСТ </w:t>
      </w:r>
      <w:proofErr w:type="gramStart"/>
      <w:r w:rsidRPr="00872167">
        <w:rPr>
          <w:b w:val="0"/>
        </w:rPr>
        <w:t>Р</w:t>
      </w:r>
      <w:proofErr w:type="gramEnd"/>
      <w:r w:rsidRPr="00872167">
        <w:rPr>
          <w:b w:val="0"/>
        </w:rPr>
        <w:t xml:space="preserve"> 7.0.20 — 2014 «Библиотечная статистика: показатели и единицы исчисления», ГОСТ 7.50-2002 «Консервация документов</w:t>
      </w:r>
      <w:r w:rsidR="0013599A" w:rsidRPr="00872167">
        <w:rPr>
          <w:b w:val="0"/>
        </w:rPr>
        <w:t>»</w:t>
      </w:r>
      <w:r w:rsidRPr="00872167">
        <w:rPr>
          <w:b w:val="0"/>
        </w:rPr>
        <w:t xml:space="preserve">. </w:t>
      </w:r>
    </w:p>
    <w:p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</w:t>
      </w:r>
      <w:r w:rsidR="00A361E2" w:rsidRPr="00872167">
        <w:rPr>
          <w:b w:val="0"/>
        </w:rPr>
        <w:t xml:space="preserve"> Основным направлением по обеспечению сохранности фонда библиотеки является обеспечение целостности и нормального физического состояния документов, хранящихся в фонде: режим хранения, проверка фонда, </w:t>
      </w:r>
      <w:proofErr w:type="gramStart"/>
      <w:r w:rsidR="00A361E2" w:rsidRPr="00872167">
        <w:rPr>
          <w:b w:val="0"/>
        </w:rPr>
        <w:t>контроль за</w:t>
      </w:r>
      <w:proofErr w:type="gramEnd"/>
      <w:r w:rsidR="00A361E2" w:rsidRPr="00872167">
        <w:rPr>
          <w:b w:val="0"/>
        </w:rPr>
        <w:t xml:space="preserve"> его сохранностью. Непрерывные комплексные мероприятия по обеспечению сохранности книжных фондов: </w:t>
      </w:r>
      <w:proofErr w:type="gramStart"/>
      <w:r w:rsidR="00A361E2" w:rsidRPr="00872167">
        <w:rPr>
          <w:b w:val="0"/>
        </w:rPr>
        <w:t>контроль за</w:t>
      </w:r>
      <w:proofErr w:type="gramEnd"/>
      <w:r w:rsidR="00A361E2" w:rsidRPr="00872167">
        <w:rPr>
          <w:b w:val="0"/>
        </w:rPr>
        <w:t xml:space="preserve"> исправностью охранно-пожарной сигнализации, электропроводки, электроприборов и средств пожаротушения; работа по ликвидации читательской задолженности (звонки по телефону, посещение на дому и в учебных заведениях); индивидуальные беседы с читателями о бережном отношении к книге при записи в библиотеку и при возврате книг; реставрация книг; учѐт утерянной читателями литературы и книг, принятых взамен утерянных; санитарные дни с целью очищения книжных фондов от пыли.</w:t>
      </w:r>
    </w:p>
    <w:p w:rsidR="00162B5F" w:rsidRDefault="00A361E2" w:rsidP="004F67EA">
      <w:pPr>
        <w:pStyle w:val="a4"/>
        <w:numPr>
          <w:ilvl w:val="0"/>
          <w:numId w:val="1"/>
        </w:numPr>
        <w:spacing w:line="360" w:lineRule="auto"/>
        <w:ind w:left="-851" w:firstLine="567"/>
        <w:jc w:val="center"/>
        <w:rPr>
          <w:rFonts w:cs="Times New Roman"/>
          <w:b/>
          <w:sz w:val="28"/>
          <w:szCs w:val="28"/>
        </w:rPr>
      </w:pPr>
      <w:r w:rsidRPr="00A361E2">
        <w:rPr>
          <w:rFonts w:cs="Times New Roman"/>
          <w:b/>
          <w:sz w:val="28"/>
          <w:szCs w:val="28"/>
        </w:rPr>
        <w:lastRenderedPageBreak/>
        <w:t>ЭЛЕКТРОННЫЕ И СЕТЕВЫЕ РЕСУРСЫ</w:t>
      </w:r>
    </w:p>
    <w:p w:rsidR="00CE4E1B" w:rsidRDefault="00CE4E1B" w:rsidP="004F67EA">
      <w:pPr>
        <w:pStyle w:val="Standard"/>
        <w:spacing w:line="360" w:lineRule="auto"/>
        <w:ind w:left="-851" w:firstLine="567"/>
        <w:jc w:val="both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Pr="007F61E3">
        <w:rPr>
          <w:rFonts w:cs="Times New Roman"/>
          <w:bCs/>
          <w:sz w:val="28"/>
          <w:szCs w:val="28"/>
          <w:shd w:val="clear" w:color="auto" w:fill="FFFFFF"/>
        </w:rPr>
        <w:t>На официальн</w:t>
      </w:r>
      <w:r w:rsidR="00305CA0">
        <w:rPr>
          <w:rFonts w:cs="Times New Roman"/>
          <w:bCs/>
          <w:sz w:val="28"/>
          <w:szCs w:val="28"/>
          <w:shd w:val="clear" w:color="auto" w:fill="FFFFFF"/>
        </w:rPr>
        <w:t>ом сайте библиотеки Северного</w:t>
      </w: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 сельского поселения регулярно размещается вся актуальная информация: о проводимых мероприятиях, об акциях, публикуются новости библиотеки. Так же проводится регулярное информирование читателей по мере поступления новых книг и периодических изданий.</w:t>
      </w:r>
      <w:r w:rsidR="0013599A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</w:p>
    <w:p w:rsidR="0013599A" w:rsidRDefault="0078084B" w:rsidP="004F67EA">
      <w:pPr>
        <w:pStyle w:val="Standard"/>
        <w:spacing w:line="360" w:lineRule="auto"/>
        <w:ind w:left="-851" w:firstLine="567"/>
        <w:jc w:val="both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Планируется в 2025</w:t>
      </w:r>
      <w:r w:rsidR="0013599A">
        <w:rPr>
          <w:rFonts w:cs="Times New Roman"/>
          <w:bCs/>
          <w:sz w:val="28"/>
          <w:szCs w:val="28"/>
          <w:shd w:val="clear" w:color="auto" w:fill="FFFFFF"/>
        </w:rPr>
        <w:t xml:space="preserve"> году работа НЭБ.</w:t>
      </w:r>
    </w:p>
    <w:p w:rsidR="00A361E2" w:rsidRPr="00A361E2" w:rsidRDefault="00A361E2" w:rsidP="00AD5178">
      <w:pPr>
        <w:pStyle w:val="a4"/>
        <w:numPr>
          <w:ilvl w:val="0"/>
          <w:numId w:val="1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A361E2">
        <w:rPr>
          <w:rFonts w:cs="Times New Roman"/>
          <w:b/>
          <w:sz w:val="28"/>
          <w:szCs w:val="28"/>
        </w:rPr>
        <w:t>ОРГАНИЗАЦИЯ И СОДЕРЖАНИЕ БИБЛИОТЕЧНОГО ОБСЛУЖИВАНИЯ ПОЛЬЗОВАТЕЛЕЙ</w:t>
      </w:r>
    </w:p>
    <w:p w:rsidR="002D7828" w:rsidRPr="00A361E2" w:rsidRDefault="00342B9A" w:rsidP="002D7828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A361E2">
        <w:rPr>
          <w:rFonts w:cs="Times New Roman"/>
          <w:sz w:val="28"/>
          <w:szCs w:val="28"/>
        </w:rPr>
        <w:t>Культурно – просветительская деятельность</w:t>
      </w:r>
    </w:p>
    <w:p w:rsidR="002D7828" w:rsidRDefault="00342B9A" w:rsidP="00342B9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A361E2">
        <w:rPr>
          <w:rFonts w:cs="Times New Roman"/>
          <w:b/>
          <w:sz w:val="28"/>
          <w:szCs w:val="28"/>
        </w:rPr>
        <w:t>Гражданско-патриотическое воспитание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32"/>
        <w:gridCol w:w="2126"/>
        <w:gridCol w:w="1701"/>
        <w:gridCol w:w="1418"/>
        <w:gridCol w:w="2213"/>
      </w:tblGrid>
      <w:tr w:rsidR="0078084B" w:rsidRPr="009C4083" w:rsidTr="00FE1E78">
        <w:trPr>
          <w:trHeight w:val="627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5B5F82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5B5F82">
              <w:rPr>
                <w:rFonts w:cs="Times New Roman"/>
                <w:color w:val="202124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cs="Times New Roman"/>
                <w:color w:val="202124"/>
                <w:sz w:val="23"/>
                <w:szCs w:val="23"/>
                <w:shd w:val="clear" w:color="auto" w:fill="FFFFFF"/>
              </w:rPr>
              <w:t>Ленинград. Блокада. Память</w:t>
            </w:r>
            <w:r w:rsidRPr="005B5F82">
              <w:rPr>
                <w:rFonts w:cs="Times New Roman"/>
                <w:color w:val="202124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24.01.2025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«Память </w:t>
            </w:r>
            <w:proofErr w:type="gramStart"/>
            <w:r>
              <w:rPr>
                <w:rFonts w:cs="Times New Roman"/>
              </w:rPr>
              <w:t>сквозь</w:t>
            </w:r>
            <w:proofErr w:type="gramEnd"/>
            <w:r>
              <w:rPr>
                <w:rFonts w:cs="Times New Roman"/>
              </w:rPr>
              <w:t xml:space="preserve"> года»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FE1E78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31.01</w:t>
            </w:r>
            <w:r w:rsidR="0078084B">
              <w:rPr>
                <w:rFonts w:cs="Times New Roman"/>
              </w:rPr>
              <w:t>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«200 дней мужества и стойкости»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FE1E78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31.01</w:t>
            </w:r>
            <w:r w:rsidR="0078084B">
              <w:rPr>
                <w:rFonts w:cs="Times New Roman"/>
              </w:rPr>
              <w:t>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«Отвага, мужество и честь»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Обзор у книжной выставки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«Космос поразительный и загадочный»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11.04.2025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«Была весна – весна Победы»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FE1E78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="0078084B">
              <w:rPr>
                <w:rFonts w:cs="Times New Roman"/>
              </w:rPr>
              <w:t>.05.2025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«Великое слово – Победа»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FE1E78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="0078084B">
              <w:rPr>
                <w:rFonts w:cs="Times New Roman"/>
              </w:rPr>
              <w:t>.05.2025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«Наша родина – Россия»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FE1E78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78084B">
              <w:rPr>
                <w:rFonts w:cs="Times New Roman"/>
              </w:rPr>
              <w:t>.06.2025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«Тот самый первый день войны»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20.06.2025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Триколор</w:t>
            </w:r>
            <w:proofErr w:type="spellEnd"/>
            <w:r>
              <w:rPr>
                <w:rFonts w:cs="Times New Roman"/>
              </w:rPr>
              <w:t xml:space="preserve"> страны родной»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</w:t>
            </w:r>
            <w:r>
              <w:rPr>
                <w:rFonts w:cs="Times New Roman"/>
              </w:rPr>
              <w:lastRenderedPageBreak/>
              <w:t xml:space="preserve">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22.08.2025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Абрамова А.А. , </w:t>
            </w:r>
            <w:r>
              <w:rPr>
                <w:rFonts w:cs="Times New Roman"/>
                <w:szCs w:val="28"/>
              </w:rPr>
              <w:lastRenderedPageBreak/>
              <w:t>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«Под знаком мира, дружбы и добра»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FE1E78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31.10</w:t>
            </w:r>
            <w:r w:rsidR="0078084B">
              <w:rPr>
                <w:rFonts w:cs="Times New Roman"/>
              </w:rPr>
              <w:t>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«Имя твое неизвестно, подвиг твой бессмертен»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03.12.2025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«Героя звание священно»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342B9A">
        <w:rPr>
          <w:rFonts w:cs="Times New Roman"/>
          <w:b/>
          <w:sz w:val="28"/>
          <w:szCs w:val="28"/>
        </w:rPr>
        <w:t>Правовое просвещение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78084B" w:rsidRPr="009C4083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9C4083">
              <w:rPr>
                <w:rFonts w:cs="Times New Roman"/>
                <w:szCs w:val="28"/>
              </w:rPr>
              <w:t>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843C30">
            <w:pPr>
              <w:ind w:left="-851" w:firstLine="108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Толерантность - путь к миру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Pr="009C4083">
              <w:rPr>
                <w:rFonts w:cs="Times New Roman"/>
                <w:szCs w:val="28"/>
              </w:rPr>
              <w:t>.03.</w:t>
            </w:r>
            <w:r>
              <w:rPr>
                <w:rFonts w:cs="Times New Roman"/>
                <w:szCs w:val="28"/>
              </w:rPr>
              <w:t>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FE1E78">
            <w:pPr>
              <w:pStyle w:val="TableContents"/>
              <w:snapToGrid w:val="0"/>
              <w:ind w:right="141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Уголовная, административная ответственность несовершеннолетних»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11.07</w:t>
            </w:r>
            <w:r w:rsidRPr="009C4083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</w:rPr>
            </w:pPr>
            <w:r w:rsidRPr="00A43BC4">
              <w:rPr>
                <w:rFonts w:cs="Times New Roman"/>
              </w:rPr>
              <w:t>«</w:t>
            </w:r>
            <w:r>
              <w:rPr>
                <w:rFonts w:cs="Times New Roman"/>
              </w:rPr>
              <w:t>Конституция – основной закон государства»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2</w:t>
            </w:r>
            <w:r w:rsidRPr="009C4083">
              <w:rPr>
                <w:rFonts w:cs="Times New Roman"/>
                <w:szCs w:val="28"/>
              </w:rPr>
              <w:t>.12.</w:t>
            </w:r>
            <w:r>
              <w:rPr>
                <w:rFonts w:cs="Times New Roman"/>
                <w:szCs w:val="28"/>
              </w:rPr>
              <w:t>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Pr="009C4083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F65E2C">
        <w:rPr>
          <w:rFonts w:cs="Times New Roman"/>
          <w:b/>
          <w:sz w:val="28"/>
          <w:szCs w:val="28"/>
        </w:rPr>
        <w:t>Экономическое просвещение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78084B" w:rsidRPr="009C4083" w:rsidTr="00843C30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:rsidTr="00843C30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843C30">
            <w:pPr>
              <w:ind w:left="284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Финансовая безопасность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Pr="009C4083">
              <w:rPr>
                <w:rFonts w:cs="Times New Roman"/>
                <w:szCs w:val="28"/>
              </w:rPr>
              <w:t>.04.</w:t>
            </w:r>
            <w:r>
              <w:rPr>
                <w:rFonts w:cs="Times New Roman"/>
                <w:szCs w:val="28"/>
              </w:rPr>
              <w:t>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Простая экономика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10.10</w:t>
            </w:r>
            <w:r w:rsidRPr="009C4083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F65E2C">
        <w:rPr>
          <w:rFonts w:cs="Times New Roman"/>
          <w:b/>
          <w:sz w:val="28"/>
          <w:szCs w:val="28"/>
        </w:rPr>
        <w:t>Формирование культуры межнационального общения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61"/>
        <w:gridCol w:w="1843"/>
        <w:gridCol w:w="1701"/>
        <w:gridCol w:w="1417"/>
        <w:gridCol w:w="2268"/>
      </w:tblGrid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D5B85">
              <w:rPr>
                <w:rFonts w:cs="Times New Roman"/>
                <w:szCs w:val="28"/>
              </w:rPr>
              <w:t>«Будущее без терроризма, терроризм без будущего»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16.01.2025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D5B85">
              <w:rPr>
                <w:rFonts w:cs="Times New Roman"/>
                <w:szCs w:val="28"/>
              </w:rPr>
              <w:t>«Мир против жестокости»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17.02.2025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«Мы против террора»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14.03.2025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«Терроризму - нет!»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25.04.2025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D5B85">
              <w:rPr>
                <w:rFonts w:cs="Times New Roman"/>
                <w:szCs w:val="28"/>
              </w:rPr>
              <w:t>"Как не стать жертвой теракта"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27.05.2025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"Нам нужен мир"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24.06</w:t>
            </w:r>
            <w:r w:rsidRPr="007971B8">
              <w:rPr>
                <w:rFonts w:cs="Times New Roman"/>
                <w:szCs w:val="28"/>
              </w:rPr>
              <w:t>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Абрамова А.А</w:t>
            </w:r>
            <w:r w:rsidR="00843C30">
              <w:rPr>
                <w:rFonts w:cs="Times New Roman"/>
                <w:szCs w:val="28"/>
              </w:rPr>
              <w:t xml:space="preserve">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«Правила поведения или как я должен поступить»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22.07</w:t>
            </w:r>
            <w:r w:rsidRPr="007971B8">
              <w:rPr>
                <w:rFonts w:cs="Times New Roman"/>
                <w:szCs w:val="28"/>
              </w:rPr>
              <w:t>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Абрамова А.А</w:t>
            </w:r>
            <w:r w:rsidR="00843C30">
              <w:rPr>
                <w:rFonts w:cs="Times New Roman"/>
                <w:szCs w:val="28"/>
              </w:rPr>
              <w:t xml:space="preserve">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«Толерантность и межнациональные конфликты. Как они связаны?»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22.08</w:t>
            </w:r>
            <w:r w:rsidRPr="007971B8">
              <w:rPr>
                <w:rFonts w:cs="Times New Roman"/>
                <w:szCs w:val="28"/>
              </w:rPr>
              <w:t>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Абрамова А.А</w:t>
            </w:r>
            <w:r w:rsidR="00843C30">
              <w:rPr>
                <w:rFonts w:cs="Times New Roman"/>
                <w:szCs w:val="28"/>
              </w:rPr>
              <w:t>.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D5B85" w:rsidRDefault="0078084B" w:rsidP="00017FB1">
            <w:pPr>
              <w:pStyle w:val="a6"/>
              <w:shd w:val="clear" w:color="auto" w:fill="FFFFFF"/>
              <w:spacing w:before="0" w:beforeAutospacing="0" w:after="0"/>
              <w:jc w:val="center"/>
              <w:rPr>
                <w:rFonts w:ascii="Helvetica" w:hAnsi="Helvetica"/>
                <w:color w:val="555555"/>
                <w:sz w:val="21"/>
                <w:szCs w:val="21"/>
              </w:rPr>
            </w:pPr>
            <w:r>
              <w:rPr>
                <w:color w:val="000000"/>
              </w:rPr>
              <w:t xml:space="preserve"> </w:t>
            </w:r>
            <w:r w:rsidRPr="009D5B85">
              <w:rPr>
                <w:color w:val="000000"/>
              </w:rPr>
              <w:t>«3 сентября –</w:t>
            </w:r>
          </w:p>
          <w:p w:rsidR="0078084B" w:rsidRPr="009D5B85" w:rsidRDefault="0078084B" w:rsidP="00017FB1">
            <w:pPr>
              <w:widowControl/>
              <w:shd w:val="clear" w:color="auto" w:fill="FFFFFF"/>
              <w:suppressAutoHyphens w:val="0"/>
              <w:jc w:val="center"/>
              <w:rPr>
                <w:rFonts w:ascii="Helvetica" w:eastAsia="Times New Roman" w:hAnsi="Helvetica" w:cs="Times New Roman"/>
                <w:color w:val="555555"/>
                <w:kern w:val="0"/>
                <w:sz w:val="21"/>
                <w:szCs w:val="21"/>
                <w:lang w:eastAsia="ru-RU" w:bidi="ar-SA"/>
              </w:rPr>
            </w:pPr>
            <w:r w:rsidRPr="009D5B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День солидарности в борьбе</w:t>
            </w:r>
          </w:p>
          <w:p w:rsidR="0078084B" w:rsidRPr="00843C30" w:rsidRDefault="0078084B" w:rsidP="00843C30">
            <w:pPr>
              <w:widowControl/>
              <w:shd w:val="clear" w:color="auto" w:fill="FFFFFF"/>
              <w:suppressAutoHyphens w:val="0"/>
              <w:jc w:val="center"/>
              <w:rPr>
                <w:rFonts w:ascii="Helvetica" w:eastAsia="Times New Roman" w:hAnsi="Helvetica" w:cs="Times New Roman"/>
                <w:color w:val="555555"/>
                <w:kern w:val="0"/>
                <w:sz w:val="21"/>
                <w:szCs w:val="21"/>
                <w:lang w:eastAsia="ru-RU" w:bidi="ar-SA"/>
              </w:rPr>
            </w:pPr>
            <w:r w:rsidRPr="009D5B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 терроризмом»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843C30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03.09.2025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«Терроризм – угроза обществу»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18.10.2025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22321A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22321A">
              <w:rPr>
                <w:color w:val="000000"/>
                <w:sz w:val="22"/>
                <w:szCs w:val="22"/>
                <w:shd w:val="clear" w:color="auto" w:fill="FFFFFF"/>
              </w:rPr>
              <w:t>«Наша истинная национальность – человек»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безопасности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18.11.2025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22321A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2321A">
              <w:rPr>
                <w:color w:val="000000"/>
                <w:sz w:val="22"/>
                <w:szCs w:val="22"/>
                <w:shd w:val="clear" w:color="auto" w:fill="FFFFFF"/>
              </w:rPr>
              <w:t>«Дисциплинированность и бдительность – в чем выражается их взаимосвязь?»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12.12.2025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115AC">
        <w:rPr>
          <w:rFonts w:cs="Times New Roman"/>
          <w:b/>
          <w:sz w:val="28"/>
          <w:szCs w:val="28"/>
        </w:rPr>
        <w:t>Духовно-нравственное воспитание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61"/>
        <w:gridCol w:w="1843"/>
        <w:gridCol w:w="1701"/>
        <w:gridCol w:w="1417"/>
        <w:gridCol w:w="2268"/>
      </w:tblGrid>
      <w:tr w:rsidR="0078084B" w:rsidRPr="009C4083" w:rsidTr="004F67EA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:rsidTr="004F67EA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«Уважение и взаимопонимание – основы терпимости»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12.03.2025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«Спешите дарить добро»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10.12.2025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Популяризация здорового образа жизни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296380">
            <w:pPr>
              <w:pStyle w:val="TableContents"/>
              <w:snapToGrid w:val="0"/>
              <w:ind w:left="142"/>
              <w:jc w:val="center"/>
            </w:pPr>
            <w:r>
              <w:t>«Вокруг тебя мир»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полезной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Абрамова А.А. , МБУ «Библиотека </w:t>
            </w:r>
            <w:r>
              <w:rPr>
                <w:rFonts w:cs="Times New Roman"/>
              </w:rPr>
              <w:lastRenderedPageBreak/>
              <w:t>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296380">
            <w:pPr>
              <w:pStyle w:val="TableContents"/>
              <w:snapToGrid w:val="0"/>
              <w:jc w:val="center"/>
            </w:pPr>
            <w:r>
              <w:lastRenderedPageBreak/>
              <w:t>«</w:t>
            </w:r>
            <w:r w:rsidR="00296380">
              <w:t>Жизненные ценности</w:t>
            </w:r>
            <w: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«Мы за здоровый образ жизни»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общения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bookmarkStart w:id="0" w:name="_GoBack"/>
            <w:bookmarkEnd w:id="0"/>
            <w:r>
              <w:rPr>
                <w:rFonts w:cs="Times New Roman"/>
              </w:rPr>
              <w:t>.03.2025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296380">
            <w:pPr>
              <w:pStyle w:val="TableContents"/>
              <w:snapToGrid w:val="0"/>
              <w:jc w:val="center"/>
            </w:pPr>
            <w:r w:rsidRPr="00A66B58">
              <w:t>«</w:t>
            </w:r>
            <w:r w:rsidR="00296380">
              <w:t>Как сказать «Нет»</w:t>
            </w:r>
            <w:r w:rsidRPr="00A66B58"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26.04.2025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296380">
            <w:pPr>
              <w:pStyle w:val="TableContents"/>
              <w:snapToGrid w:val="0"/>
              <w:jc w:val="center"/>
            </w:pPr>
            <w:r>
              <w:rPr>
                <w:rFonts w:eastAsia="Times New Roman" w:cs="Times New Roman"/>
              </w:rPr>
              <w:t>«</w:t>
            </w:r>
            <w:r w:rsidR="00296380">
              <w:rPr>
                <w:rFonts w:eastAsia="Times New Roman" w:cs="Times New Roman"/>
              </w:rPr>
              <w:t>Я хочу</w:t>
            </w:r>
            <w:proofErr w:type="gramStart"/>
            <w:r w:rsidR="00296380">
              <w:rPr>
                <w:rFonts w:eastAsia="Times New Roman" w:cs="Times New Roman"/>
              </w:rPr>
              <w:t xml:space="preserve">. </w:t>
            </w:r>
            <w:proofErr w:type="gramEnd"/>
            <w:r w:rsidR="00296380">
              <w:rPr>
                <w:rFonts w:eastAsia="Times New Roman" w:cs="Times New Roman"/>
              </w:rPr>
              <w:t>Я могу</w:t>
            </w:r>
            <w:proofErr w:type="gramStart"/>
            <w:r w:rsidR="00296380">
              <w:rPr>
                <w:rFonts w:eastAsia="Times New Roman" w:cs="Times New Roman"/>
              </w:rPr>
              <w:t xml:space="preserve">. </w:t>
            </w:r>
            <w:proofErr w:type="gramEnd"/>
            <w:r w:rsidR="00296380">
              <w:rPr>
                <w:rFonts w:eastAsia="Times New Roman" w:cs="Times New Roman"/>
              </w:rPr>
              <w:t>Я делаю</w:t>
            </w:r>
            <w:proofErr w:type="gramStart"/>
            <w:r w:rsidR="00296380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» </w:t>
            </w:r>
            <w:proofErr w:type="gram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</w:t>
            </w:r>
            <w:r w:rsidR="0078084B">
              <w:rPr>
                <w:rFonts w:cs="Times New Roman"/>
              </w:rPr>
              <w:t xml:space="preserve">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31.05.2025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296380">
            <w:pPr>
              <w:pStyle w:val="TableContents"/>
              <w:snapToGrid w:val="0"/>
              <w:jc w:val="center"/>
            </w:pPr>
            <w:r>
              <w:t>«</w:t>
            </w:r>
            <w:r w:rsidR="00296380">
              <w:t>Ориентир - здоровье</w:t>
            </w:r>
            <w: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полезной информации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27.06.2025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296380">
            <w:pPr>
              <w:pStyle w:val="TableContents"/>
              <w:snapToGrid w:val="0"/>
              <w:jc w:val="center"/>
            </w:pPr>
            <w:r>
              <w:t>«</w:t>
            </w:r>
            <w:r w:rsidR="00296380">
              <w:t>Спорт и я</w:t>
            </w:r>
            <w: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30.07.2025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296380">
            <w:pPr>
              <w:pStyle w:val="TableContents"/>
              <w:snapToGrid w:val="0"/>
              <w:jc w:val="center"/>
            </w:pPr>
            <w:r>
              <w:t>«</w:t>
            </w:r>
            <w:r w:rsidR="00296380">
              <w:t>Правильное питание и зарядка – мои друзья</w:t>
            </w:r>
            <w: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27.08.2025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«Скажи жизни – ДА»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полезной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24.09.2025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«Мы выбираем здоровье»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общения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29.10.2025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«Здоров будешь – всё добудешь»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22.11.2025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296380">
            <w:pPr>
              <w:pStyle w:val="TableContents"/>
              <w:snapToGrid w:val="0"/>
              <w:jc w:val="center"/>
            </w:pPr>
            <w:r>
              <w:rPr>
                <w:rFonts w:eastAsia="Times New Roman" w:cs="Times New Roman"/>
              </w:rPr>
              <w:t>«</w:t>
            </w:r>
            <w:r w:rsidR="00296380">
              <w:rPr>
                <w:rFonts w:eastAsia="Times New Roman" w:cs="Times New Roman"/>
              </w:rPr>
              <w:t>Здоровое будущее</w:t>
            </w:r>
            <w:r>
              <w:rPr>
                <w:rFonts w:eastAsia="Times New Roman" w:cs="Times New Roman"/>
              </w:rPr>
              <w:t xml:space="preserve">»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</w:tbl>
    <w:p w:rsidR="00860D13" w:rsidRPr="00860D13" w:rsidRDefault="00860D13" w:rsidP="00805BE7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Формирование культуры семейных отношений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2D7828" w:rsidRPr="009C4083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  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Ответственный</w:t>
            </w:r>
          </w:p>
        </w:tc>
      </w:tr>
      <w:tr w:rsidR="00BF3E64" w:rsidRPr="009C4083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BF3E64" w:rsidP="00805BE7">
            <w:pPr>
              <w:pStyle w:val="TableContents"/>
              <w:snapToGrid w:val="0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8C1404">
              <w:rPr>
                <w:rFonts w:cs="Times New Roman"/>
              </w:rPr>
              <w:t>Весны чудесные мотивы»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6921C6" w:rsidP="00BF3E6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BF3E64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07.03.2025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2D7828" w:rsidRPr="009C4083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Default="00E70EAA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«Читаем всей семьёй»</w:t>
            </w:r>
          </w:p>
          <w:p w:rsidR="006921C6" w:rsidRPr="009C4083" w:rsidRDefault="006921C6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Неделя семейного чтения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E70EAA" w:rsidP="006921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Обзор литературы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13.05.2025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E70EAA" w:rsidRPr="009C4083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E70EAA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«Всё начинается с любви» </w:t>
            </w:r>
          </w:p>
          <w:p w:rsidR="006921C6" w:rsidRDefault="006921C6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ко Дню семьи, любви и верности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E70EAA" w:rsidP="006921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Информационно-</w:t>
            </w:r>
            <w:r>
              <w:rPr>
                <w:rFonts w:cs="Times New Roman"/>
              </w:rPr>
              <w:lastRenderedPageBreak/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lastRenderedPageBreak/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805BE7">
              <w:rPr>
                <w:rFonts w:cs="Times New Roman"/>
              </w:rPr>
              <w:t>.07.2025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Абрамова А.А. , </w:t>
            </w:r>
            <w:r>
              <w:rPr>
                <w:rFonts w:cs="Times New Roman"/>
                <w:szCs w:val="28"/>
              </w:rPr>
              <w:lastRenderedPageBreak/>
              <w:t>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E70EAA" w:rsidRPr="009C4083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E70EAA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«</w:t>
            </w:r>
            <w:r w:rsidRPr="00E70EAA">
              <w:rPr>
                <w:rFonts w:cs="Times New Roman"/>
              </w:rPr>
              <w:t>Отец – как много в этом слове</w:t>
            </w:r>
            <w:r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6921C6" w:rsidP="006921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15.10.2025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E70EAA" w:rsidRPr="009C4083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F0176A" w:rsidP="0061311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613114">
              <w:rPr>
                <w:rFonts w:cs="Times New Roman"/>
              </w:rPr>
              <w:t>Первое слово в каждой судьбе</w:t>
            </w:r>
            <w:r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6921C6" w:rsidP="00F0176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E7232D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26.11.2025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860D13" w:rsidRPr="00860D13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Экологическое просвещение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2D782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2D782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Default="006F5F8A" w:rsidP="0061311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6F5F8A">
              <w:rPr>
                <w:rFonts w:cs="Times New Roman"/>
              </w:rPr>
              <w:t>«</w:t>
            </w:r>
            <w:r w:rsidR="00613114">
              <w:rPr>
                <w:rFonts w:cs="Times New Roman"/>
              </w:rPr>
              <w:t>Сбережем планету вместе</w:t>
            </w:r>
            <w:r w:rsidRPr="006F5F8A">
              <w:rPr>
                <w:rFonts w:cs="Times New Roman"/>
              </w:rPr>
              <w:t>»</w:t>
            </w:r>
          </w:p>
          <w:p w:rsidR="006921C6" w:rsidRPr="009C4083" w:rsidRDefault="006921C6" w:rsidP="0061311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6F5F8A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6F5F8A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313DD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22.04</w:t>
            </w:r>
            <w:r w:rsidR="00805BE7">
              <w:rPr>
                <w:rFonts w:cs="Times New Roman"/>
                <w:szCs w:val="28"/>
              </w:rPr>
              <w:t>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BB71C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1C8" w:rsidRPr="009C4083" w:rsidRDefault="00613114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«</w:t>
            </w:r>
            <w:r w:rsidR="00BB71C8" w:rsidRPr="006F5F8A">
              <w:rPr>
                <w:rFonts w:cs="Times New Roman"/>
              </w:rPr>
              <w:t>О братьях наших</w:t>
            </w:r>
            <w:r w:rsidR="00BB71C8" w:rsidRPr="006F5F8A">
              <w:rPr>
                <w:rFonts w:cs="Times New Roman"/>
              </w:rPr>
              <w:br/>
              <w:t>меньших»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1C8" w:rsidRPr="009C4083" w:rsidRDefault="00BB71C8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1C8" w:rsidRPr="009C4083" w:rsidRDefault="00BB71C8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1C8" w:rsidRPr="009C4083" w:rsidRDefault="00805BE7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21.10.2025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1C8" w:rsidRPr="00BB71C8" w:rsidRDefault="0078084B" w:rsidP="00805BE7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860D13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Профориентация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2D782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2D782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F963C6" w:rsidP="00805BE7">
            <w:pPr>
              <w:pStyle w:val="TableContents"/>
              <w:snapToGrid w:val="0"/>
              <w:ind w:left="142" w:hanging="14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«Профессии бывают разные»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F963C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F963C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14.11.2025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BB71C8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Клубные объединения</w:t>
      </w:r>
    </w:p>
    <w:p w:rsidR="00860D13" w:rsidRPr="00BB71C8" w:rsidRDefault="00BB71C8" w:rsidP="004F67EA">
      <w:pPr>
        <w:pStyle w:val="Standard"/>
        <w:spacing w:line="360" w:lineRule="auto"/>
        <w:ind w:left="-567" w:firstLine="567"/>
        <w:jc w:val="both"/>
        <w:rPr>
          <w:rFonts w:cs="Times New Roman"/>
          <w:sz w:val="28"/>
          <w:szCs w:val="28"/>
        </w:rPr>
      </w:pPr>
      <w:r w:rsidRPr="00BB71C8">
        <w:rPr>
          <w:rFonts w:cs="Times New Roman"/>
          <w:sz w:val="28"/>
          <w:szCs w:val="28"/>
        </w:rPr>
        <w:t xml:space="preserve">В МБУ «Библиотека МО </w:t>
      </w:r>
      <w:r w:rsidR="00FE3AB3">
        <w:rPr>
          <w:rFonts w:cs="Times New Roman"/>
          <w:sz w:val="28"/>
          <w:szCs w:val="28"/>
        </w:rPr>
        <w:t>Северное</w:t>
      </w:r>
      <w:r w:rsidRPr="00BB71C8">
        <w:rPr>
          <w:rFonts w:cs="Times New Roman"/>
          <w:sz w:val="28"/>
          <w:szCs w:val="28"/>
        </w:rPr>
        <w:t xml:space="preserve"> СП» клубные объединения</w:t>
      </w:r>
      <w:r w:rsidR="00805BE7">
        <w:rPr>
          <w:rFonts w:cs="Times New Roman"/>
          <w:sz w:val="28"/>
          <w:szCs w:val="28"/>
        </w:rPr>
        <w:t xml:space="preserve"> в 2025</w:t>
      </w:r>
      <w:r>
        <w:rPr>
          <w:rFonts w:cs="Times New Roman"/>
          <w:sz w:val="28"/>
          <w:szCs w:val="28"/>
        </w:rPr>
        <w:t xml:space="preserve"> году</w:t>
      </w:r>
      <w:r w:rsidRPr="00BB71C8">
        <w:rPr>
          <w:rFonts w:cs="Times New Roman"/>
          <w:sz w:val="28"/>
          <w:szCs w:val="28"/>
        </w:rPr>
        <w:t xml:space="preserve"> </w:t>
      </w:r>
      <w:r w:rsidR="00D278F5" w:rsidRPr="00BB71C8">
        <w:rPr>
          <w:rFonts w:cs="Times New Roman"/>
          <w:sz w:val="28"/>
          <w:szCs w:val="28"/>
        </w:rPr>
        <w:t xml:space="preserve"> формировать</w:t>
      </w:r>
      <w:r w:rsidR="006921C6">
        <w:rPr>
          <w:rFonts w:cs="Times New Roman"/>
          <w:sz w:val="28"/>
          <w:szCs w:val="28"/>
        </w:rPr>
        <w:t xml:space="preserve"> </w:t>
      </w:r>
      <w:r w:rsidRPr="00BB71C8">
        <w:rPr>
          <w:rFonts w:cs="Times New Roman"/>
          <w:sz w:val="28"/>
          <w:szCs w:val="28"/>
        </w:rPr>
        <w:t>планируется</w:t>
      </w:r>
      <w:r>
        <w:rPr>
          <w:rFonts w:cs="Times New Roman"/>
          <w:sz w:val="28"/>
          <w:szCs w:val="28"/>
        </w:rPr>
        <w:t>.</w:t>
      </w:r>
      <w:r w:rsidR="00D278F5" w:rsidRPr="00BB71C8">
        <w:rPr>
          <w:rFonts w:cs="Times New Roman"/>
          <w:sz w:val="28"/>
          <w:szCs w:val="28"/>
        </w:rPr>
        <w:t xml:space="preserve"> </w:t>
      </w:r>
    </w:p>
    <w:p w:rsidR="002D7828" w:rsidRDefault="006F5F8A" w:rsidP="006F5F8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794F5A">
        <w:rPr>
          <w:rFonts w:cs="Times New Roman"/>
          <w:b/>
          <w:sz w:val="28"/>
          <w:szCs w:val="28"/>
        </w:rPr>
        <w:t>Продвижение книги и чтения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3838B3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594DDE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Pr="009C4083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«Книги-юбиляры 2025 года</w:t>
            </w:r>
            <w:r w:rsidR="00594DDE"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Pr="009C4083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Обзор у книжной выставки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Pr="009C4083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Pr="009C4083" w:rsidRDefault="00F45EB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="005F2DE8">
              <w:rPr>
                <w:rFonts w:cs="Times New Roman"/>
                <w:szCs w:val="28"/>
              </w:rPr>
              <w:t>.01.2025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Pr="009C4083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3363BD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3BD" w:rsidRPr="00805BE7" w:rsidRDefault="00E527E2" w:rsidP="00805BE7">
            <w:pPr>
              <w:pStyle w:val="TableContents"/>
              <w:snapToGrid w:val="0"/>
              <w:ind w:left="142" w:hanging="142"/>
              <w:jc w:val="center"/>
              <w:rPr>
                <w:rFonts w:cs="Times New Roman"/>
                <w:szCs w:val="28"/>
              </w:rPr>
            </w:pPr>
            <w:r w:rsidRPr="00805BE7">
              <w:rPr>
                <w:rFonts w:cs="Times New Roman"/>
                <w:szCs w:val="28"/>
              </w:rPr>
              <w:t>«</w:t>
            </w:r>
            <w:r w:rsidR="001A01D8">
              <w:rPr>
                <w:rFonts w:cs="Times New Roman"/>
                <w:szCs w:val="28"/>
              </w:rPr>
              <w:t>А.С.Грибоедов. Жизнь и творчество</w:t>
            </w:r>
            <w:r w:rsidR="006179E0" w:rsidRPr="00805BE7">
              <w:rPr>
                <w:rFonts w:cs="Times New Roman"/>
                <w:szCs w:val="28"/>
              </w:rPr>
              <w:t>»</w:t>
            </w:r>
          </w:p>
          <w:p w:rsidR="006921C6" w:rsidRPr="009C4083" w:rsidRDefault="006921C6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3BD" w:rsidRPr="009C4083" w:rsidRDefault="003363BD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3BD" w:rsidRPr="009C4083" w:rsidRDefault="001A01D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3BD" w:rsidRPr="009C4083" w:rsidRDefault="001A01D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15.01.2025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3BD" w:rsidRPr="009C4083" w:rsidRDefault="0078084B" w:rsidP="001A01D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806103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6103" w:rsidRPr="00806103" w:rsidRDefault="00806103" w:rsidP="003F145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806103">
              <w:rPr>
                <w:rFonts w:cs="Times New Roman"/>
              </w:rPr>
              <w:t>«</w:t>
            </w:r>
            <w:r w:rsidR="003F1456">
              <w:rPr>
                <w:rFonts w:cs="Times New Roman"/>
              </w:rPr>
              <w:t>И.Ф.Варавва – певец кубанской земли</w:t>
            </w:r>
            <w:r w:rsidRPr="00806103">
              <w:rPr>
                <w:rFonts w:cs="Times New Roman"/>
              </w:rPr>
              <w:t>»</w:t>
            </w:r>
            <w:r w:rsidR="006921C6"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6103" w:rsidRDefault="00806103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6103" w:rsidRDefault="006179E0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6103" w:rsidRDefault="003F145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6103" w:rsidRDefault="0078084B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136660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6179E0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A1581F">
              <w:rPr>
                <w:rFonts w:cs="Times New Roman"/>
                <w:szCs w:val="28"/>
              </w:rPr>
              <w:t>Создатель первой русской комедии – Д.И. Фонвизин</w:t>
            </w:r>
            <w:r>
              <w:rPr>
                <w:rFonts w:cs="Times New Roman"/>
                <w:szCs w:val="28"/>
              </w:rPr>
              <w:t>»</w:t>
            </w:r>
          </w:p>
          <w:p w:rsidR="006921C6" w:rsidRDefault="006921C6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136660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Pr="009C4083" w:rsidRDefault="00136660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A1581F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14.04.2025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78084B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5F2DE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«Вечное чудо – книга» к всемирному дню книги и авторского права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21.04.2024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5F2DE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  <w:p w:rsidR="005F2DE8" w:rsidRDefault="005F2DE8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proofErr w:type="spellStart"/>
            <w:r>
              <w:rPr>
                <w:rFonts w:cs="Times New Roman"/>
                <w:szCs w:val="28"/>
              </w:rPr>
              <w:t>Библионочь</w:t>
            </w:r>
            <w:proofErr w:type="spellEnd"/>
            <w:r>
              <w:rPr>
                <w:rFonts w:cs="Times New Roman"/>
                <w:szCs w:val="28"/>
              </w:rPr>
              <w:t xml:space="preserve"> -2025»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Цикл мероприятий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Pr="009C4083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F57B8E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B8E" w:rsidRDefault="00F57B8E" w:rsidP="0013666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264804">
              <w:rPr>
                <w:rFonts w:cs="Times New Roman"/>
              </w:rPr>
              <w:t>Шолохов:  страницы жизни и судьбы</w:t>
            </w:r>
            <w:r>
              <w:rPr>
                <w:rFonts w:cs="Times New Roman"/>
              </w:rPr>
              <w:t>»</w:t>
            </w:r>
          </w:p>
          <w:p w:rsidR="006921C6" w:rsidRDefault="006921C6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B8E" w:rsidRDefault="00136660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B8E" w:rsidRPr="009C4083" w:rsidRDefault="00136660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B8E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22</w:t>
            </w:r>
            <w:r w:rsidR="00264804">
              <w:rPr>
                <w:rFonts w:cs="Times New Roman"/>
              </w:rPr>
              <w:t>.05.2025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B8E" w:rsidRDefault="0078084B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5F2DE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«Откуда азбука пришла?»</w:t>
            </w:r>
          </w:p>
          <w:p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cs="Times New Roman"/>
                <w:szCs w:val="28"/>
              </w:rPr>
              <w:t>Час полезной информации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23.05.2025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5F2DE8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«Пушкин А.С. – великая гордость России» </w:t>
            </w:r>
          </w:p>
          <w:p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06.06.2025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136660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0B67EF" w:rsidP="0013666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490C06">
              <w:rPr>
                <w:rFonts w:cs="Times New Roman"/>
              </w:rPr>
              <w:t>100 лет писателю Л.В.Карелину</w:t>
            </w:r>
            <w:r>
              <w:rPr>
                <w:rFonts w:cs="Times New Roman"/>
              </w:rPr>
              <w:t>»</w:t>
            </w:r>
          </w:p>
          <w:p w:rsidR="006921C6" w:rsidRDefault="006921C6" w:rsidP="00136660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136660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136660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F45EB6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490C06">
              <w:rPr>
                <w:rFonts w:cs="Times New Roman"/>
              </w:rPr>
              <w:t>.06.2025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60" w:rsidRDefault="0078084B" w:rsidP="00490C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BF3E64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336086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C77832">
              <w:t>«</w:t>
            </w:r>
            <w:r w:rsidR="00594DDE">
              <w:rPr>
                <w:rFonts w:cs="Times New Roman"/>
              </w:rPr>
              <w:t>100 лет писателю А.А.Ананьеву</w:t>
            </w:r>
            <w:r w:rsidRPr="00C77832">
              <w:t>»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136660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0B67EF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18.07.2025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E64" w:rsidRPr="009C4083" w:rsidRDefault="0078084B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2007B7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7B7" w:rsidRDefault="00336086" w:rsidP="00395C6A">
            <w:pPr>
              <w:pStyle w:val="TableContents"/>
              <w:snapToGrid w:val="0"/>
              <w:jc w:val="center"/>
            </w:pPr>
            <w:r w:rsidRPr="006A4D39">
              <w:t>«</w:t>
            </w:r>
            <w:r w:rsidR="00594DDE">
              <w:t>Ожег свое сердце о русское слово</w:t>
            </w:r>
            <w:r w:rsidRPr="006A4D39">
              <w:t>»</w:t>
            </w:r>
          </w:p>
          <w:p w:rsidR="006921C6" w:rsidRDefault="006921C6" w:rsidP="00395C6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7B7" w:rsidRDefault="006921C6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7B7" w:rsidRPr="009C4083" w:rsidRDefault="00745115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7B7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22.09.2025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7B7" w:rsidRPr="009C4083" w:rsidRDefault="0078084B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594DDE">
              <w:rPr>
                <w:rFonts w:cs="Times New Roman"/>
                <w:szCs w:val="28"/>
              </w:rPr>
              <w:t xml:space="preserve"> </w:t>
            </w:r>
          </w:p>
        </w:tc>
      </w:tr>
      <w:tr w:rsidR="00594DDE" w:rsidRPr="009C4083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Pr="006A4D39" w:rsidRDefault="00594DDE" w:rsidP="00395C6A">
            <w:pPr>
              <w:pStyle w:val="TableContents"/>
              <w:snapToGrid w:val="0"/>
              <w:jc w:val="center"/>
            </w:pPr>
            <w:r>
              <w:t>«Сергей Есенин: образ, стихи, эпоха»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Default="00594DDE" w:rsidP="006921C6">
            <w:pPr>
              <w:pStyle w:val="TableContents"/>
              <w:snapToGrid w:val="0"/>
              <w:jc w:val="center"/>
            </w:pPr>
            <w: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03.10.2025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DE" w:rsidRDefault="00594DDE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:rsidR="006F5F8A" w:rsidRDefault="00D37A53" w:rsidP="00D37A53">
      <w:pPr>
        <w:pStyle w:val="Standard"/>
        <w:numPr>
          <w:ilvl w:val="0"/>
          <w:numId w:val="1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7420B">
        <w:rPr>
          <w:rFonts w:cs="Times New Roman"/>
          <w:b/>
          <w:sz w:val="28"/>
          <w:szCs w:val="28"/>
        </w:rPr>
        <w:t>СПРАВОЧНО-БИБЛИОГРАФИЧЕСКОЕ, ИНФОРМАЦИОННОЕ И СОЦИАЛЬНО-ПРАВОВОЕ ОБСЛУЖИВАНИЕ ПОЛЬЗОВАТЕЛЕЙ</w:t>
      </w:r>
    </w:p>
    <w:p w:rsidR="00D37A53" w:rsidRPr="006921C6" w:rsidRDefault="006921C6" w:rsidP="004F67EA">
      <w:pPr>
        <w:spacing w:line="360" w:lineRule="auto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7A53" w:rsidRPr="006921C6">
        <w:rPr>
          <w:sz w:val="28"/>
          <w:szCs w:val="28"/>
        </w:rPr>
        <w:t xml:space="preserve">В библиотеке ведется АК, СК, </w:t>
      </w:r>
      <w:r w:rsidR="00D37A53" w:rsidRPr="006921C6">
        <w:rPr>
          <w:rFonts w:cs="Times New Roman"/>
          <w:sz w:val="28"/>
        </w:rPr>
        <w:t>тематическая картотека газетно-журнальных статей</w:t>
      </w:r>
      <w:r w:rsidR="00D37A53" w:rsidRPr="006921C6">
        <w:rPr>
          <w:rFonts w:cs="Times New Roman"/>
          <w:sz w:val="28"/>
          <w:szCs w:val="28"/>
        </w:rPr>
        <w:t xml:space="preserve">. </w:t>
      </w:r>
      <w:r w:rsidR="00D37A53" w:rsidRPr="006921C6">
        <w:rPr>
          <w:sz w:val="28"/>
          <w:szCs w:val="28"/>
        </w:rPr>
        <w:t xml:space="preserve">В библиотеке оформлены тематические папки-накопители, содержащие газетные и журнальные публикации по истории, культуре и другим вопросам жизнедеятельности </w:t>
      </w:r>
      <w:r w:rsidR="00794F5A" w:rsidRPr="006921C6">
        <w:rPr>
          <w:sz w:val="28"/>
          <w:szCs w:val="28"/>
        </w:rPr>
        <w:t xml:space="preserve">Северного </w:t>
      </w:r>
      <w:r w:rsidR="00D37A53" w:rsidRPr="006921C6">
        <w:rPr>
          <w:sz w:val="28"/>
          <w:szCs w:val="28"/>
        </w:rPr>
        <w:t>поселения и Павловского района. Библиотека ведет большую работу по сохранению историко-к</w:t>
      </w:r>
      <w:r w:rsidR="00794F5A" w:rsidRPr="006921C6">
        <w:rPr>
          <w:sz w:val="28"/>
          <w:szCs w:val="28"/>
        </w:rPr>
        <w:t xml:space="preserve">ультурного наследия Северного </w:t>
      </w:r>
      <w:r w:rsidR="00D37A53" w:rsidRPr="006921C6">
        <w:rPr>
          <w:sz w:val="28"/>
          <w:szCs w:val="28"/>
        </w:rPr>
        <w:t xml:space="preserve"> поселения и Павловского района.</w:t>
      </w:r>
    </w:p>
    <w:p w:rsidR="00D37A53" w:rsidRPr="006921C6" w:rsidRDefault="006921C6" w:rsidP="004F67EA">
      <w:pPr>
        <w:spacing w:line="360" w:lineRule="auto"/>
        <w:ind w:left="-85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7A53" w:rsidRPr="006921C6">
        <w:rPr>
          <w:sz w:val="28"/>
          <w:szCs w:val="28"/>
        </w:rPr>
        <w:t>Справочно-библиографическое и информационное обслуживание является важнейшим направлением деятельности библиотеки. От того, насколько эффективно оно организовано, зависит успешное решение главной задачи – оперативное и качественное информационное обеспечение пользователей. Информационно</w:t>
      </w:r>
      <w:r w:rsidR="004F67EA">
        <w:rPr>
          <w:sz w:val="28"/>
          <w:szCs w:val="28"/>
        </w:rPr>
        <w:t xml:space="preserve"> </w:t>
      </w:r>
      <w:r w:rsidR="00D37A53" w:rsidRPr="006921C6">
        <w:rPr>
          <w:sz w:val="28"/>
          <w:szCs w:val="28"/>
        </w:rPr>
        <w:t xml:space="preserve">- </w:t>
      </w:r>
      <w:r w:rsidR="00D37A53" w:rsidRPr="006921C6">
        <w:rPr>
          <w:sz w:val="28"/>
          <w:szCs w:val="28"/>
        </w:rPr>
        <w:lastRenderedPageBreak/>
        <w:t>библиографическая работа построена на поиске информации, работе с компьютерными технологиями, на освоении навыков анализа и синтеза полученной информации. Основным показателем справочно-библиографического обслуживания является количество выданных справок и консультаций пользователям. В 202</w:t>
      </w:r>
      <w:r w:rsidR="00F45EB6">
        <w:rPr>
          <w:sz w:val="28"/>
          <w:szCs w:val="28"/>
        </w:rPr>
        <w:t>5</w:t>
      </w:r>
      <w:r w:rsidR="003472A4" w:rsidRPr="006921C6">
        <w:rPr>
          <w:sz w:val="28"/>
          <w:szCs w:val="28"/>
        </w:rPr>
        <w:t xml:space="preserve"> году планируется выдать 26</w:t>
      </w:r>
      <w:r w:rsidR="00D37A53" w:rsidRPr="006921C6">
        <w:rPr>
          <w:sz w:val="28"/>
          <w:szCs w:val="28"/>
        </w:rPr>
        <w:t xml:space="preserve"> справок и консультаций пользователям.</w:t>
      </w:r>
    </w:p>
    <w:p w:rsidR="00D37A53" w:rsidRPr="006921C6" w:rsidRDefault="006921C6" w:rsidP="004F67EA">
      <w:pPr>
        <w:spacing w:line="360" w:lineRule="auto"/>
        <w:ind w:left="-85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7A53" w:rsidRPr="006921C6">
        <w:rPr>
          <w:sz w:val="28"/>
          <w:szCs w:val="28"/>
        </w:rPr>
        <w:t>Работа библиотеки по формированию информационной культуры личности направлена, прежде всего, на воспитание грамотного пользователя, способного самостоятельно ориентироваться в информационном потоке.</w:t>
      </w:r>
    </w:p>
    <w:p w:rsidR="006F5F8A" w:rsidRDefault="00D37A53" w:rsidP="004F67EA">
      <w:pPr>
        <w:pStyle w:val="Standard"/>
        <w:spacing w:line="360" w:lineRule="auto"/>
        <w:ind w:left="-851" w:firstLine="567"/>
        <w:jc w:val="center"/>
        <w:rPr>
          <w:rFonts w:cs="Times New Roman"/>
          <w:b/>
          <w:sz w:val="28"/>
          <w:szCs w:val="28"/>
        </w:rPr>
      </w:pPr>
      <w:r w:rsidRPr="00794F5A">
        <w:rPr>
          <w:rFonts w:cs="Times New Roman"/>
          <w:b/>
          <w:sz w:val="28"/>
          <w:szCs w:val="28"/>
        </w:rPr>
        <w:t>8. КРАЕВЕДЧЕСКАЯ ДЕЯТЕЛЬНОСТЬ БИБЛИОТЕК</w:t>
      </w:r>
    </w:p>
    <w:p w:rsidR="002D7828" w:rsidRPr="007F61E3" w:rsidRDefault="002D7828" w:rsidP="004F67EA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Основные направления краеведческой деятельности библиотеки: историческое и литературное. 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2213"/>
      </w:tblGrid>
      <w:tr w:rsidR="002D7828" w:rsidRPr="009C4083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F756C3" w:rsidRPr="009C4083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Pr="009C4083" w:rsidRDefault="00F756C3" w:rsidP="004647E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4647E6">
              <w:rPr>
                <w:rFonts w:cs="Times New Roman"/>
                <w:szCs w:val="28"/>
              </w:rPr>
              <w:t xml:space="preserve">120 лет кубанскому писателю </w:t>
            </w:r>
            <w:proofErr w:type="spellStart"/>
            <w:r w:rsidR="004647E6">
              <w:rPr>
                <w:rFonts w:cs="Times New Roman"/>
                <w:szCs w:val="28"/>
              </w:rPr>
              <w:t>А.А.Первенцеву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Pr="009C4083" w:rsidRDefault="00F756C3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общения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Pr="009C4083" w:rsidRDefault="00F756C3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Взрослые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Pr="009C4083" w:rsidRDefault="003472A4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13.01.2024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7E6" w:rsidRPr="009C4083" w:rsidRDefault="0078084B" w:rsidP="004647E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4647E6">
              <w:rPr>
                <w:rFonts w:cs="Times New Roman"/>
                <w:szCs w:val="28"/>
              </w:rPr>
              <w:t xml:space="preserve"> </w:t>
            </w:r>
          </w:p>
        </w:tc>
      </w:tr>
      <w:tr w:rsidR="004647E6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7E6" w:rsidRPr="00806103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80610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И.Ф.Варавва – певец кубанской земли</w:t>
            </w:r>
            <w:r w:rsidRPr="00806103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7E6" w:rsidRDefault="004647E6" w:rsidP="00017FB1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7E6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7E6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7E6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Абрамова А.А. , МБУ «Библиотека МО Северное СП» </w:t>
            </w:r>
          </w:p>
        </w:tc>
      </w:tr>
      <w:tr w:rsidR="00F756C3" w:rsidRPr="009C4083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Default="00F756C3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«Этих дней не смолкнет слава» </w:t>
            </w:r>
          </w:p>
          <w:p w:rsidR="00A965AF" w:rsidRPr="009C4083" w:rsidRDefault="00A965AF" w:rsidP="00A965AF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5AF" w:rsidRPr="009C4083" w:rsidRDefault="00F756C3" w:rsidP="00A965A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  <w:p w:rsidR="00F756C3" w:rsidRPr="009C4083" w:rsidRDefault="00F756C3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Pr="009C4083" w:rsidRDefault="00F756C3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Взрослые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Pr="009C4083" w:rsidRDefault="00EB06A2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12.02.2025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6C3" w:rsidRPr="009C4083" w:rsidRDefault="0078084B" w:rsidP="004647E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C56986" w:rsidRPr="009C4083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986" w:rsidRDefault="00C56986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«Кубанский фольклор»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986" w:rsidRDefault="00C56986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986" w:rsidRDefault="00C56986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986" w:rsidRDefault="00EB06A2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09.06.2025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986" w:rsidRPr="009C4083" w:rsidRDefault="0078084B" w:rsidP="00EB06A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B67F81" w:rsidRPr="009C4083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81" w:rsidRDefault="00B67F81" w:rsidP="00EB06A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«Нет милее и краше Кубани нашей»</w:t>
            </w:r>
            <w:r w:rsidR="00A965A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81" w:rsidRDefault="00B67F81" w:rsidP="00A965A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81" w:rsidRDefault="00B67F81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81" w:rsidRDefault="00EB06A2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12.09.2025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81" w:rsidRPr="009C4083" w:rsidRDefault="0078084B" w:rsidP="00EB06A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2D7828" w:rsidRDefault="002D7828" w:rsidP="002D7828">
      <w:pPr>
        <w:pStyle w:val="Standard"/>
        <w:tabs>
          <w:tab w:val="left" w:pos="0"/>
        </w:tabs>
        <w:spacing w:line="360" w:lineRule="auto"/>
        <w:ind w:left="675"/>
        <w:rPr>
          <w:sz w:val="28"/>
          <w:szCs w:val="28"/>
        </w:rPr>
      </w:pPr>
    </w:p>
    <w:p w:rsidR="002D7828" w:rsidRPr="007F61E3" w:rsidRDefault="002D7828" w:rsidP="00F45EB6">
      <w:pPr>
        <w:pStyle w:val="Standard"/>
        <w:spacing w:line="360" w:lineRule="auto"/>
        <w:ind w:left="-851" w:firstLine="567"/>
        <w:rPr>
          <w:sz w:val="28"/>
          <w:szCs w:val="28"/>
        </w:rPr>
      </w:pPr>
      <w:r w:rsidRPr="00F45EB6">
        <w:rPr>
          <w:sz w:val="28"/>
          <w:szCs w:val="28"/>
        </w:rPr>
        <w:t>Пр</w:t>
      </w:r>
      <w:r w:rsidRPr="007F61E3">
        <w:rPr>
          <w:sz w:val="28"/>
          <w:szCs w:val="28"/>
        </w:rPr>
        <w:t>и подготовке мероприятий по краеведению производится выпуск краеведческих электронных презентаций.</w:t>
      </w:r>
    </w:p>
    <w:p w:rsidR="002D7828" w:rsidRPr="007F61E3" w:rsidRDefault="002D7828" w:rsidP="00F45EB6">
      <w:pPr>
        <w:pStyle w:val="Standard"/>
        <w:spacing w:line="360" w:lineRule="auto"/>
        <w:ind w:left="-851" w:firstLine="567"/>
        <w:rPr>
          <w:sz w:val="28"/>
          <w:szCs w:val="28"/>
        </w:rPr>
      </w:pPr>
      <w:r w:rsidRPr="007F61E3">
        <w:rPr>
          <w:sz w:val="28"/>
          <w:szCs w:val="28"/>
        </w:rPr>
        <w:t>С целью раскрытия фонда краеведческой литературы оформлены стеллаж по краеведению с выделением отделов: «История», «Культура», «Природа»</w:t>
      </w:r>
      <w:r w:rsidR="00F45EB6">
        <w:rPr>
          <w:sz w:val="28"/>
          <w:szCs w:val="28"/>
        </w:rPr>
        <w:t>.</w:t>
      </w:r>
    </w:p>
    <w:p w:rsidR="002D7828" w:rsidRDefault="002D7828" w:rsidP="00F45EB6">
      <w:pPr>
        <w:pStyle w:val="Standard"/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Многообразие новых подходов к краеведческой деятельности МБУ «Библиотека МО </w:t>
      </w:r>
      <w:r w:rsidR="00FE3AB3">
        <w:rPr>
          <w:sz w:val="28"/>
          <w:szCs w:val="28"/>
        </w:rPr>
        <w:t>Северное</w:t>
      </w:r>
      <w:r w:rsidRPr="007F61E3">
        <w:rPr>
          <w:sz w:val="28"/>
          <w:szCs w:val="28"/>
        </w:rPr>
        <w:t xml:space="preserve"> СП», является основной целью для обеспечения доступности краеведческих информационных ресурсов, распространения краеведческих знаний, </w:t>
      </w:r>
      <w:r w:rsidRPr="007F61E3">
        <w:rPr>
          <w:sz w:val="28"/>
          <w:szCs w:val="28"/>
        </w:rPr>
        <w:lastRenderedPageBreak/>
        <w:t>формирование и развитие краеведческих информационных потребностей жителей поселения.</w:t>
      </w:r>
    </w:p>
    <w:p w:rsidR="00D37A53" w:rsidRDefault="00D37A53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sz w:val="28"/>
          <w:szCs w:val="28"/>
        </w:rPr>
      </w:pPr>
      <w:r w:rsidRPr="00D37A53">
        <w:rPr>
          <w:rFonts w:cs="Times New Roman"/>
          <w:b/>
          <w:sz w:val="28"/>
          <w:szCs w:val="28"/>
        </w:rPr>
        <w:t>9. АВТОМАТИЗАЦИЯ БИБЛИОТЕЧНЫХ ПРОЦЕССОВ</w:t>
      </w:r>
    </w:p>
    <w:p w:rsidR="00D37A53" w:rsidRPr="00872167" w:rsidRDefault="00D37A53" w:rsidP="00F45EB6">
      <w:pPr>
        <w:pStyle w:val="a"/>
        <w:numPr>
          <w:ilvl w:val="0"/>
          <w:numId w:val="0"/>
        </w:numPr>
        <w:ind w:left="-851" w:firstLine="567"/>
        <w:rPr>
          <w:b w:val="0"/>
        </w:rPr>
      </w:pPr>
      <w:r w:rsidRPr="00872167">
        <w:rPr>
          <w:b w:val="0"/>
        </w:rPr>
        <w:t xml:space="preserve">В библиотеке </w:t>
      </w:r>
      <w:r w:rsidR="00794F5A" w:rsidRPr="00872167">
        <w:rPr>
          <w:b w:val="0"/>
        </w:rPr>
        <w:t xml:space="preserve">Северного </w:t>
      </w:r>
      <w:r w:rsidRPr="00872167">
        <w:rPr>
          <w:b w:val="0"/>
        </w:rPr>
        <w:t>с</w:t>
      </w:r>
      <w:r w:rsidR="00794F5A" w:rsidRPr="00872167">
        <w:rPr>
          <w:b w:val="0"/>
        </w:rPr>
        <w:t xml:space="preserve">ельского поселения имеется 1 компьютер </w:t>
      </w:r>
      <w:r w:rsidRPr="00872167">
        <w:rPr>
          <w:b w:val="0"/>
        </w:rPr>
        <w:t>для пользователей библиотеки, 1 копировальный аппарат.</w:t>
      </w:r>
    </w:p>
    <w:p w:rsidR="00A965AF" w:rsidRPr="00872167" w:rsidRDefault="00D37A53" w:rsidP="00F45EB6">
      <w:pPr>
        <w:pStyle w:val="a"/>
        <w:numPr>
          <w:ilvl w:val="0"/>
          <w:numId w:val="0"/>
        </w:numPr>
        <w:ind w:left="-851" w:firstLine="567"/>
        <w:rPr>
          <w:b w:val="0"/>
        </w:rPr>
      </w:pPr>
      <w:r w:rsidRPr="00872167">
        <w:rPr>
          <w:b w:val="0"/>
        </w:rPr>
        <w:t xml:space="preserve">Библиотека </w:t>
      </w:r>
      <w:r w:rsidR="00A965AF" w:rsidRPr="00872167">
        <w:rPr>
          <w:b w:val="0"/>
        </w:rPr>
        <w:t xml:space="preserve">планирует подключение </w:t>
      </w:r>
      <w:r w:rsidRPr="00872167">
        <w:rPr>
          <w:b w:val="0"/>
        </w:rPr>
        <w:t>к сети «Интерн</w:t>
      </w:r>
      <w:r w:rsidR="00794F5A" w:rsidRPr="00872167">
        <w:rPr>
          <w:b w:val="0"/>
        </w:rPr>
        <w:t>ет» через оптоволоконный кабель</w:t>
      </w:r>
    </w:p>
    <w:p w:rsidR="00D37A53" w:rsidRPr="00872167" w:rsidRDefault="00D37A53" w:rsidP="00F45EB6">
      <w:pPr>
        <w:pStyle w:val="a"/>
        <w:numPr>
          <w:ilvl w:val="0"/>
          <w:numId w:val="0"/>
        </w:numPr>
        <w:ind w:left="-851" w:firstLine="567"/>
        <w:rPr>
          <w:b w:val="0"/>
        </w:rPr>
      </w:pPr>
      <w:r w:rsidRPr="00872167">
        <w:rPr>
          <w:b w:val="0"/>
        </w:rPr>
        <w:t>Приобретений лицензио</w:t>
      </w:r>
      <w:r w:rsidR="003472A4" w:rsidRPr="00872167">
        <w:rPr>
          <w:b w:val="0"/>
        </w:rPr>
        <w:t>нных программ не планируется из-</w:t>
      </w:r>
      <w:r w:rsidRPr="00872167">
        <w:rPr>
          <w:b w:val="0"/>
        </w:rPr>
        <w:t>за нехва</w:t>
      </w:r>
      <w:r w:rsidR="00794F5A" w:rsidRPr="00872167">
        <w:rPr>
          <w:b w:val="0"/>
        </w:rPr>
        <w:t>тки денежных сре</w:t>
      </w:r>
      <w:proofErr w:type="gramStart"/>
      <w:r w:rsidR="00794F5A" w:rsidRPr="00872167">
        <w:rPr>
          <w:b w:val="0"/>
        </w:rPr>
        <w:t>дств в б</w:t>
      </w:r>
      <w:proofErr w:type="gramEnd"/>
      <w:r w:rsidR="00794F5A" w:rsidRPr="00872167">
        <w:rPr>
          <w:b w:val="0"/>
        </w:rPr>
        <w:t>юджете Северного</w:t>
      </w:r>
      <w:r w:rsidRPr="00872167">
        <w:rPr>
          <w:b w:val="0"/>
        </w:rPr>
        <w:t xml:space="preserve"> сельского поселения. </w:t>
      </w:r>
    </w:p>
    <w:p w:rsidR="00D37A53" w:rsidRPr="003D1399" w:rsidRDefault="00790CE1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  </w:t>
      </w:r>
      <w:r w:rsidR="00D37A53" w:rsidRPr="007F61E3">
        <w:rPr>
          <w:rFonts w:cs="Times New Roman"/>
          <w:sz w:val="28"/>
          <w:szCs w:val="28"/>
          <w:shd w:val="clear" w:color="auto" w:fill="FFFFFF"/>
        </w:rPr>
        <w:t xml:space="preserve">В библиотеке имеется подключение к сети «Интернет», </w:t>
      </w:r>
      <w:r w:rsidR="00D37A53">
        <w:rPr>
          <w:sz w:val="27"/>
          <w:szCs w:val="27"/>
          <w:shd w:val="clear" w:color="auto" w:fill="FFFFFF"/>
        </w:rPr>
        <w:t>оптоволоконное подключение.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>Автоматизация основных библиотечных процессов: создание справочно-библиографического аппарата,  ведение электронного каталога.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         Представительство муниципальных библиотек в сети Интернет: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  - информация о деятельности библиотеки размещается н</w:t>
      </w:r>
      <w:r w:rsidR="00D35732">
        <w:rPr>
          <w:rFonts w:cs="Times New Roman"/>
          <w:sz w:val="28"/>
          <w:szCs w:val="28"/>
          <w:shd w:val="clear" w:color="auto" w:fill="FFFFFF"/>
        </w:rPr>
        <w:t>а официальном сайте библиотеки Северного</w:t>
      </w:r>
      <w:r w:rsidRPr="007F61E3">
        <w:rPr>
          <w:rFonts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- </w:t>
      </w:r>
      <w:r w:rsidRPr="007F61E3">
        <w:rPr>
          <w:sz w:val="28"/>
          <w:szCs w:val="28"/>
        </w:rPr>
        <w:t>регистрация на портале ЕИПСК (Единого информационного пространства в сфере культуры).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Предоставление удаленного доступа к электронным ресурсам и виртуальным услугам, участие в корпоративных проектах не производится. 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7"/>
        </w:rPr>
      </w:pPr>
      <w:r w:rsidRPr="007F61E3">
        <w:rPr>
          <w:sz w:val="28"/>
          <w:szCs w:val="27"/>
        </w:rPr>
        <w:t>Формы информационных услуг, предоставляемых пользователям с использованием электронных технологий: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</w:rPr>
      </w:pPr>
      <w:r w:rsidRPr="007F61E3">
        <w:rPr>
          <w:sz w:val="28"/>
        </w:rPr>
        <w:t xml:space="preserve">- информирование с использованием </w:t>
      </w:r>
      <w:proofErr w:type="spellStart"/>
      <w:proofErr w:type="gramStart"/>
      <w:r w:rsidRPr="007F61E3">
        <w:rPr>
          <w:sz w:val="28"/>
        </w:rPr>
        <w:t>интернет-технологий</w:t>
      </w:r>
      <w:proofErr w:type="spellEnd"/>
      <w:proofErr w:type="gramEnd"/>
      <w:r w:rsidRPr="007F61E3">
        <w:rPr>
          <w:sz w:val="28"/>
        </w:rPr>
        <w:t>;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создание электронных презентаций, электронной продукции, ее размещение на сайте библиотеки;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выполнение запросов пользователей с применений современных средств автоматизации;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В библиотеке отсутствует сектор автоматизации, специалиста-программиста в библиотеке нет.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sz w:val="28"/>
          <w:szCs w:val="28"/>
        </w:rPr>
        <w:t xml:space="preserve">Усовершенствование форм и методов обслуживания пользователей с применением </w:t>
      </w:r>
      <w:r w:rsidRPr="007F61E3">
        <w:rPr>
          <w:sz w:val="28"/>
          <w:szCs w:val="28"/>
        </w:rPr>
        <w:lastRenderedPageBreak/>
        <w:t xml:space="preserve">новых компьютерных технологий и подключение библиотеки к сети Интернет, виртуальное информирование, повысило </w:t>
      </w:r>
      <w:proofErr w:type="spellStart"/>
      <w:r w:rsidRPr="007F61E3">
        <w:rPr>
          <w:sz w:val="28"/>
          <w:szCs w:val="28"/>
        </w:rPr>
        <w:t>востребованность</w:t>
      </w:r>
      <w:proofErr w:type="spellEnd"/>
      <w:r w:rsidRPr="007F61E3">
        <w:rPr>
          <w:sz w:val="28"/>
          <w:szCs w:val="28"/>
        </w:rPr>
        <w:t xml:space="preserve"> учреждения для пользователей. Увеличился перечень предоставляемых услуг, расширились возможности оперативного доступа к информации.</w:t>
      </w:r>
    </w:p>
    <w:p w:rsidR="00D37A53" w:rsidRDefault="00D37A53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bCs/>
          <w:sz w:val="28"/>
          <w:szCs w:val="28"/>
        </w:rPr>
      </w:pPr>
      <w:r w:rsidRPr="00D37A53">
        <w:rPr>
          <w:rFonts w:cs="Times New Roman"/>
          <w:b/>
          <w:bCs/>
          <w:sz w:val="28"/>
          <w:szCs w:val="28"/>
        </w:rPr>
        <w:t>10. ОРГАНИЗАЦИОННО-МЕТОДИЧЕСКАЯ ДЕЯТЕЛЬНОСТЬ</w:t>
      </w:r>
    </w:p>
    <w:p w:rsidR="00790CE1" w:rsidRPr="00790CE1" w:rsidRDefault="00790CE1" w:rsidP="00F45EB6">
      <w:pPr>
        <w:pStyle w:val="Standard"/>
        <w:spacing w:line="360" w:lineRule="auto"/>
        <w:ind w:left="-851" w:firstLine="567"/>
        <w:jc w:val="both"/>
        <w:rPr>
          <w:rFonts w:cs="Times New Roman"/>
          <w:bCs/>
          <w:sz w:val="28"/>
          <w:szCs w:val="28"/>
        </w:rPr>
      </w:pPr>
      <w:r w:rsidRPr="00790CE1">
        <w:rPr>
          <w:rFonts w:cs="Times New Roman"/>
          <w:bCs/>
          <w:sz w:val="28"/>
          <w:szCs w:val="28"/>
        </w:rPr>
        <w:t xml:space="preserve"> </w:t>
      </w:r>
      <w:r w:rsidR="00A965AF">
        <w:rPr>
          <w:rFonts w:cs="Times New Roman"/>
          <w:bCs/>
          <w:sz w:val="28"/>
          <w:szCs w:val="28"/>
        </w:rPr>
        <w:t xml:space="preserve">Организационно-методическую помощь в работе </w:t>
      </w:r>
      <w:r w:rsidRPr="00790CE1">
        <w:rPr>
          <w:rFonts w:cs="Times New Roman"/>
          <w:bCs/>
          <w:sz w:val="28"/>
          <w:szCs w:val="28"/>
        </w:rPr>
        <w:t xml:space="preserve">МБУ «Библиотека МО </w:t>
      </w:r>
      <w:r w:rsidR="00FE3AB3">
        <w:rPr>
          <w:rFonts w:cs="Times New Roman"/>
          <w:bCs/>
          <w:sz w:val="28"/>
          <w:szCs w:val="28"/>
        </w:rPr>
        <w:t>Северное</w:t>
      </w:r>
      <w:r w:rsidRPr="00790CE1">
        <w:rPr>
          <w:rFonts w:cs="Times New Roman"/>
          <w:bCs/>
          <w:sz w:val="28"/>
          <w:szCs w:val="28"/>
        </w:rPr>
        <w:t xml:space="preserve"> СП» </w:t>
      </w:r>
      <w:r w:rsidR="00AD45CC">
        <w:rPr>
          <w:rFonts w:cs="Times New Roman"/>
          <w:bCs/>
          <w:sz w:val="28"/>
          <w:szCs w:val="28"/>
        </w:rPr>
        <w:t xml:space="preserve"> </w:t>
      </w:r>
      <w:r w:rsidR="00A965AF">
        <w:rPr>
          <w:rFonts w:cs="Times New Roman"/>
          <w:bCs/>
          <w:sz w:val="28"/>
          <w:szCs w:val="28"/>
        </w:rPr>
        <w:t xml:space="preserve">оказывает методический отдел МБУК МО </w:t>
      </w:r>
      <w:proofErr w:type="gramStart"/>
      <w:r w:rsidR="00A965AF">
        <w:rPr>
          <w:rFonts w:cs="Times New Roman"/>
          <w:bCs/>
          <w:sz w:val="28"/>
          <w:szCs w:val="28"/>
        </w:rPr>
        <w:t>ПР</w:t>
      </w:r>
      <w:proofErr w:type="gramEnd"/>
      <w:r w:rsidR="00A965AF">
        <w:rPr>
          <w:rFonts w:cs="Times New Roman"/>
          <w:bCs/>
          <w:sz w:val="28"/>
          <w:szCs w:val="28"/>
        </w:rPr>
        <w:t xml:space="preserve"> «</w:t>
      </w:r>
      <w:proofErr w:type="spellStart"/>
      <w:r w:rsidR="00A965AF">
        <w:rPr>
          <w:rFonts w:cs="Times New Roman"/>
          <w:bCs/>
          <w:sz w:val="28"/>
          <w:szCs w:val="28"/>
        </w:rPr>
        <w:t>Межпоселенческая</w:t>
      </w:r>
      <w:proofErr w:type="spellEnd"/>
      <w:r w:rsidR="00A965AF">
        <w:rPr>
          <w:rFonts w:cs="Times New Roman"/>
          <w:bCs/>
          <w:sz w:val="28"/>
          <w:szCs w:val="28"/>
        </w:rPr>
        <w:t xml:space="preserve"> библиотека» станицы Павловской.</w:t>
      </w:r>
    </w:p>
    <w:p w:rsidR="00D37A53" w:rsidRPr="00D37A53" w:rsidRDefault="00D37A53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11. </w:t>
      </w:r>
      <w:r w:rsidRPr="00D37A53">
        <w:rPr>
          <w:rFonts w:cs="Times New Roman"/>
          <w:b/>
          <w:bCs/>
          <w:sz w:val="28"/>
          <w:szCs w:val="28"/>
        </w:rPr>
        <w:t>БИБЛИОТЕЧНЫЕ КАДРЫ</w:t>
      </w:r>
    </w:p>
    <w:p w:rsidR="00D37A53" w:rsidRPr="007F61E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Кадровое обеспечение: количе</w:t>
      </w:r>
      <w:r w:rsidR="00F45EB6">
        <w:rPr>
          <w:rFonts w:cs="Times New Roman"/>
          <w:sz w:val="28"/>
          <w:szCs w:val="28"/>
        </w:rPr>
        <w:t xml:space="preserve">ство работников-1, библиотечное </w:t>
      </w:r>
      <w:r w:rsidRPr="007F61E3">
        <w:rPr>
          <w:rFonts w:cs="Times New Roman"/>
          <w:sz w:val="28"/>
          <w:szCs w:val="28"/>
        </w:rPr>
        <w:t>образование имеют-1,укомплектованность штата 100 %. Текучести кадров нет.</w:t>
      </w:r>
    </w:p>
    <w:p w:rsidR="00D37A53" w:rsidRPr="007F61E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Участие работников библиотек в работе органов МСУ, общественных, </w:t>
      </w:r>
      <w:r w:rsidR="00D35732">
        <w:rPr>
          <w:rFonts w:eastAsia="Times New Roman" w:cs="Times New Roman"/>
          <w:sz w:val="28"/>
          <w:szCs w:val="28"/>
        </w:rPr>
        <w:t xml:space="preserve">партийных организаций и т.д. </w:t>
      </w:r>
      <w:r w:rsidRPr="007F61E3">
        <w:rPr>
          <w:rFonts w:eastAsia="Times New Roman" w:cs="Times New Roman"/>
          <w:sz w:val="28"/>
          <w:szCs w:val="28"/>
        </w:rPr>
        <w:t>принимается.</w:t>
      </w:r>
    </w:p>
    <w:p w:rsidR="00D37A53" w:rsidRPr="007F61E3" w:rsidRDefault="00A965AF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D37A53" w:rsidRPr="007F61E3">
        <w:rPr>
          <w:rFonts w:cs="Times New Roman"/>
          <w:sz w:val="28"/>
          <w:szCs w:val="28"/>
        </w:rPr>
        <w:t>Предпринимаемые меры для закрепления кадров. Система стимулирования</w:t>
      </w:r>
      <w:r w:rsidR="003472A4">
        <w:rPr>
          <w:rFonts w:cs="Times New Roman"/>
          <w:sz w:val="28"/>
          <w:szCs w:val="28"/>
        </w:rPr>
        <w:t xml:space="preserve"> </w:t>
      </w:r>
      <w:r w:rsidR="00D37A53" w:rsidRPr="007F61E3">
        <w:rPr>
          <w:rFonts w:cs="Times New Roman"/>
          <w:sz w:val="28"/>
          <w:szCs w:val="28"/>
        </w:rPr>
        <w:t>-</w:t>
      </w:r>
      <w:r w:rsidR="003472A4">
        <w:rPr>
          <w:rFonts w:cs="Times New Roman"/>
          <w:sz w:val="28"/>
          <w:szCs w:val="28"/>
        </w:rPr>
        <w:t xml:space="preserve"> </w:t>
      </w:r>
      <w:r w:rsidR="00D37A53" w:rsidRPr="007F61E3">
        <w:rPr>
          <w:rFonts w:cs="Times New Roman"/>
          <w:sz w:val="28"/>
          <w:szCs w:val="28"/>
        </w:rPr>
        <w:t>имеется. С</w:t>
      </w:r>
      <w:r w:rsidR="00D37A53" w:rsidRPr="007F61E3">
        <w:rPr>
          <w:sz w:val="28"/>
          <w:szCs w:val="28"/>
        </w:rPr>
        <w:t>тимулирующие выплаты для работников (повышающие и персональные коэффициенты), стимулирующие надбавки и выплаты, премирование.</w:t>
      </w:r>
      <w:r w:rsidR="00D37A53" w:rsidRPr="007F61E3">
        <w:rPr>
          <w:rFonts w:cs="Times New Roman"/>
          <w:sz w:val="28"/>
          <w:szCs w:val="28"/>
        </w:rPr>
        <w:t xml:space="preserve"> </w:t>
      </w:r>
    </w:p>
    <w:p w:rsidR="00D37A53" w:rsidRPr="007F61E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</w:t>
      </w:r>
      <w:r w:rsidR="00A965AF">
        <w:rPr>
          <w:rFonts w:cs="Times New Roman"/>
          <w:sz w:val="28"/>
          <w:szCs w:val="28"/>
        </w:rPr>
        <w:t xml:space="preserve">    </w:t>
      </w:r>
      <w:r w:rsidRPr="007F61E3">
        <w:rPr>
          <w:rFonts w:cs="Times New Roman"/>
          <w:sz w:val="28"/>
          <w:szCs w:val="28"/>
        </w:rPr>
        <w:t xml:space="preserve">Мероприятия по охране труда - </w:t>
      </w:r>
      <w:proofErr w:type="gramStart"/>
      <w:r w:rsidRPr="007F61E3">
        <w:rPr>
          <w:rFonts w:cs="Times New Roman"/>
          <w:sz w:val="28"/>
          <w:szCs w:val="28"/>
        </w:rPr>
        <w:t>обучение специалиста</w:t>
      </w:r>
      <w:r>
        <w:rPr>
          <w:rFonts w:cs="Times New Roman"/>
          <w:sz w:val="28"/>
          <w:szCs w:val="28"/>
        </w:rPr>
        <w:t xml:space="preserve"> по охране</w:t>
      </w:r>
      <w:proofErr w:type="gramEnd"/>
      <w:r>
        <w:rPr>
          <w:rFonts w:cs="Times New Roman"/>
          <w:sz w:val="28"/>
          <w:szCs w:val="28"/>
        </w:rPr>
        <w:t xml:space="preserve"> труда (обучение в </w:t>
      </w:r>
      <w:r w:rsidR="003472A4">
        <w:rPr>
          <w:rFonts w:cs="Times New Roman"/>
          <w:sz w:val="28"/>
          <w:szCs w:val="28"/>
        </w:rPr>
        <w:t>2023</w:t>
      </w:r>
      <w:r w:rsidRPr="007F61E3">
        <w:rPr>
          <w:rFonts w:cs="Times New Roman"/>
          <w:sz w:val="28"/>
          <w:szCs w:val="28"/>
        </w:rPr>
        <w:t xml:space="preserve"> году), пожарно</w:t>
      </w:r>
      <w:r w:rsidR="00D35732">
        <w:rPr>
          <w:rFonts w:cs="Times New Roman"/>
          <w:sz w:val="28"/>
          <w:szCs w:val="28"/>
        </w:rPr>
        <w:t>й  без</w:t>
      </w:r>
      <w:r w:rsidR="003472A4">
        <w:rPr>
          <w:rFonts w:cs="Times New Roman"/>
          <w:sz w:val="28"/>
          <w:szCs w:val="28"/>
        </w:rPr>
        <w:t>опасности (обучение в 2023</w:t>
      </w:r>
      <w:r w:rsidRPr="007F61E3">
        <w:rPr>
          <w:rFonts w:cs="Times New Roman"/>
          <w:sz w:val="28"/>
          <w:szCs w:val="28"/>
        </w:rPr>
        <w:t xml:space="preserve"> году), оказанию первой ме</w:t>
      </w:r>
      <w:r>
        <w:rPr>
          <w:rFonts w:cs="Times New Roman"/>
          <w:sz w:val="28"/>
          <w:szCs w:val="28"/>
        </w:rPr>
        <w:t xml:space="preserve">дицинской помощи (обучение в </w:t>
      </w:r>
      <w:r w:rsidR="003472A4">
        <w:rPr>
          <w:rFonts w:cs="Times New Roman"/>
          <w:sz w:val="28"/>
          <w:szCs w:val="28"/>
        </w:rPr>
        <w:t>2023</w:t>
      </w:r>
      <w:r w:rsidRPr="007F61E3">
        <w:rPr>
          <w:rFonts w:cs="Times New Roman"/>
          <w:sz w:val="28"/>
          <w:szCs w:val="28"/>
        </w:rPr>
        <w:t xml:space="preserve"> году). </w:t>
      </w:r>
    </w:p>
    <w:p w:rsidR="00D37A53" w:rsidRPr="00D37A5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 w:rsidRPr="007F61E3">
        <w:rPr>
          <w:sz w:val="28"/>
          <w:szCs w:val="27"/>
        </w:rPr>
        <w:t>Обеспечение программы непрерывного образования персонала. Планируется повысить квалификацию кадров.</w:t>
      </w:r>
    </w:p>
    <w:p w:rsidR="00D37A53" w:rsidRDefault="00A965AF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12. </w:t>
      </w:r>
      <w:r w:rsidR="00D37A53" w:rsidRPr="00D37A53">
        <w:rPr>
          <w:rFonts w:cs="Times New Roman"/>
          <w:b/>
          <w:bCs/>
          <w:sz w:val="28"/>
          <w:szCs w:val="28"/>
        </w:rPr>
        <w:t>МАТЕРИАЛЬНО-ТЕХНИЧЕСКИЕ РЕСУРСЫ БИБЛИОТЕК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eastAsia="Times New Roman"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Обязательства учредителя по материально-техническому обеспечению библиотек. Средства на выполнения обязательств учредителем по материально-техническому обеспечению библиотеки в 20</w:t>
      </w:r>
      <w:r w:rsidR="00F45EB6">
        <w:rPr>
          <w:rFonts w:eastAsia="Times New Roman" w:cs="Times New Roman"/>
          <w:sz w:val="28"/>
          <w:szCs w:val="28"/>
        </w:rPr>
        <w:t>25</w:t>
      </w:r>
      <w:r>
        <w:rPr>
          <w:rFonts w:eastAsia="Times New Roman" w:cs="Times New Roman"/>
          <w:sz w:val="28"/>
          <w:szCs w:val="28"/>
        </w:rPr>
        <w:t xml:space="preserve"> </w:t>
      </w:r>
      <w:r w:rsidRPr="007F61E3">
        <w:rPr>
          <w:rFonts w:eastAsia="Times New Roman" w:cs="Times New Roman"/>
          <w:sz w:val="28"/>
          <w:szCs w:val="28"/>
        </w:rPr>
        <w:t>году не планируются  выделяться.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eastAsia="Times New Roman"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М</w:t>
      </w:r>
      <w:r w:rsidRPr="007F61E3">
        <w:rPr>
          <w:sz w:val="28"/>
          <w:szCs w:val="28"/>
        </w:rPr>
        <w:t>еры для укрепления МТБ и технической осна</w:t>
      </w:r>
      <w:r w:rsidR="00D35732">
        <w:rPr>
          <w:sz w:val="28"/>
          <w:szCs w:val="28"/>
        </w:rPr>
        <w:t>щенности библиотеки Северного</w:t>
      </w:r>
      <w:r w:rsidRPr="007F61E3">
        <w:rPr>
          <w:sz w:val="28"/>
          <w:szCs w:val="28"/>
        </w:rPr>
        <w:t xml:space="preserve"> сельского поселения:</w:t>
      </w:r>
    </w:p>
    <w:p w:rsidR="00D37A53" w:rsidRPr="007F61E3" w:rsidRDefault="00D37A53" w:rsidP="00F45EB6">
      <w:pPr>
        <w:pStyle w:val="a6"/>
        <w:spacing w:before="0" w:beforeAutospacing="0" w:after="0" w:line="360" w:lineRule="auto"/>
        <w:ind w:left="-851" w:firstLine="567"/>
        <w:jc w:val="both"/>
        <w:rPr>
          <w:sz w:val="28"/>
          <w:szCs w:val="27"/>
        </w:rPr>
      </w:pPr>
      <w:r w:rsidRPr="007F61E3">
        <w:rPr>
          <w:sz w:val="28"/>
          <w:szCs w:val="28"/>
        </w:rPr>
        <w:t xml:space="preserve"> </w:t>
      </w:r>
      <w:r w:rsidRPr="007F61E3">
        <w:rPr>
          <w:sz w:val="28"/>
          <w:szCs w:val="27"/>
        </w:rPr>
        <w:t>Состояние и развитие материально-технической базы:</w:t>
      </w:r>
    </w:p>
    <w:p w:rsidR="00D37A53" w:rsidRPr="007F61E3" w:rsidRDefault="00D35732" w:rsidP="00F45EB6">
      <w:pPr>
        <w:pStyle w:val="a6"/>
        <w:spacing w:before="0" w:beforeAutospacing="0" w:after="0" w:line="360" w:lineRule="auto"/>
        <w:ind w:left="-851" w:firstLine="567"/>
        <w:jc w:val="both"/>
        <w:rPr>
          <w:sz w:val="28"/>
          <w:szCs w:val="27"/>
        </w:rPr>
      </w:pPr>
      <w:r>
        <w:rPr>
          <w:sz w:val="28"/>
          <w:szCs w:val="27"/>
        </w:rPr>
        <w:t>Площадь библиотеки составляет 60</w:t>
      </w:r>
      <w:r w:rsidR="00D37A53" w:rsidRPr="007F61E3">
        <w:rPr>
          <w:sz w:val="28"/>
          <w:szCs w:val="27"/>
        </w:rPr>
        <w:t xml:space="preserve"> кв. м 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eastAsia="Times New Roman" w:cs="Times New Roman"/>
          <w:b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Физическое состояние здания:</w:t>
      </w:r>
    </w:p>
    <w:p w:rsidR="00A965AF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lastRenderedPageBreak/>
        <w:t xml:space="preserve">  </w:t>
      </w:r>
      <w:r w:rsidRPr="007F61E3">
        <w:rPr>
          <w:rFonts w:cs="Times New Roman"/>
          <w:sz w:val="28"/>
          <w:szCs w:val="28"/>
        </w:rPr>
        <w:t>- нео</w:t>
      </w:r>
      <w:r w:rsidR="00D35732">
        <w:rPr>
          <w:rFonts w:cs="Times New Roman"/>
          <w:sz w:val="28"/>
          <w:szCs w:val="28"/>
        </w:rPr>
        <w:t>бходим ремонт системы освещения.</w:t>
      </w:r>
      <w:r w:rsidR="00795BAE">
        <w:rPr>
          <w:rFonts w:cs="Times New Roman"/>
          <w:sz w:val="28"/>
          <w:szCs w:val="28"/>
        </w:rPr>
        <w:t xml:space="preserve"> </w:t>
      </w:r>
    </w:p>
    <w:p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В библиотеке имеется телефон. Оборудование библиотеки, мебель и стеллажи устарели</w:t>
      </w:r>
      <w:r w:rsidRPr="007F61E3">
        <w:rPr>
          <w:sz w:val="28"/>
          <w:szCs w:val="28"/>
        </w:rPr>
        <w:t xml:space="preserve">. </w:t>
      </w:r>
      <w:r w:rsidRPr="007F61E3">
        <w:rPr>
          <w:rFonts w:eastAsia="Times New Roman" w:cs="Times New Roman"/>
          <w:sz w:val="28"/>
          <w:szCs w:val="28"/>
        </w:rPr>
        <w:t xml:space="preserve">Техническая оснащенность современной аудио, видео техникой отсутствует. Библиотека </w:t>
      </w:r>
      <w:proofErr w:type="gramStart"/>
      <w:r w:rsidRPr="007F61E3">
        <w:rPr>
          <w:rFonts w:eastAsia="Times New Roman" w:cs="Times New Roman"/>
          <w:sz w:val="28"/>
          <w:szCs w:val="28"/>
        </w:rPr>
        <w:t>оснащена</w:t>
      </w:r>
      <w:proofErr w:type="gramEnd"/>
      <w:r w:rsidRPr="007F61E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F61E3">
        <w:rPr>
          <w:rFonts w:eastAsia="Times New Roman" w:cs="Times New Roman"/>
          <w:sz w:val="28"/>
          <w:szCs w:val="28"/>
        </w:rPr>
        <w:t>копировально</w:t>
      </w:r>
      <w:proofErr w:type="spellEnd"/>
      <w:r w:rsidRPr="007F61E3">
        <w:rPr>
          <w:rFonts w:eastAsia="Times New Roman" w:cs="Times New Roman"/>
          <w:sz w:val="28"/>
          <w:szCs w:val="28"/>
        </w:rPr>
        <w:t xml:space="preserve"> - множительной техникой. </w:t>
      </w:r>
    </w:p>
    <w:p w:rsidR="00D37A53" w:rsidRPr="007F61E3" w:rsidRDefault="00D37A53" w:rsidP="00D37A53">
      <w:pPr>
        <w:pStyle w:val="Standard"/>
        <w:tabs>
          <w:tab w:val="left" w:pos="2760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D37A53" w:rsidRPr="007F61E3" w:rsidRDefault="00D37A53" w:rsidP="00D37A53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Директор МБУ «Библиотека МО </w:t>
      </w:r>
    </w:p>
    <w:p w:rsidR="00D37A53" w:rsidRPr="00D37A53" w:rsidRDefault="00FE3AB3" w:rsidP="00BE4068">
      <w:pPr>
        <w:pStyle w:val="Standard"/>
        <w:tabs>
          <w:tab w:val="left" w:pos="2760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Северное</w:t>
      </w:r>
      <w:r w:rsidR="00D37A53" w:rsidRPr="007F61E3">
        <w:rPr>
          <w:rFonts w:cs="Times New Roman"/>
          <w:sz w:val="28"/>
          <w:szCs w:val="28"/>
        </w:rPr>
        <w:t xml:space="preserve"> СП» Павловского района                                      </w:t>
      </w:r>
      <w:r w:rsidR="00F45EB6">
        <w:rPr>
          <w:rFonts w:cs="Times New Roman"/>
          <w:sz w:val="28"/>
          <w:szCs w:val="28"/>
        </w:rPr>
        <w:t xml:space="preserve">Абрамова А.А. </w:t>
      </w:r>
    </w:p>
    <w:p w:rsidR="00D37A53" w:rsidRPr="007F61E3" w:rsidRDefault="00D37A53" w:rsidP="00D37A53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</w:p>
    <w:sectPr w:rsidR="00D37A53" w:rsidRPr="007F61E3" w:rsidSect="004F67EA">
      <w:pgSz w:w="11906" w:h="16838"/>
      <w:pgMar w:top="1134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50"/>
    <w:multiLevelType w:val="multilevel"/>
    <w:tmpl w:val="AF2A55AE"/>
    <w:lvl w:ilvl="0">
      <w:start w:val="2"/>
      <w:numFmt w:val="decimal"/>
      <w:lvlText w:val="%1."/>
      <w:lvlJc w:val="left"/>
      <w:pPr>
        <w:ind w:left="450" w:hanging="450"/>
      </w:pPr>
      <w:rPr>
        <w:rFonts w:eastAsia="Lucida Sans Unicode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Lucida Sans Unicode"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="Lucida Sans Unicode" w:hint="default"/>
      </w:rPr>
    </w:lvl>
  </w:abstractNum>
  <w:abstractNum w:abstractNumId="1">
    <w:nsid w:val="1BE902D2"/>
    <w:multiLevelType w:val="multilevel"/>
    <w:tmpl w:val="7F3A51AE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F1799E"/>
    <w:multiLevelType w:val="multilevel"/>
    <w:tmpl w:val="B914D218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70549B"/>
    <w:multiLevelType w:val="multilevel"/>
    <w:tmpl w:val="168A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3137D"/>
    <w:multiLevelType w:val="multilevel"/>
    <w:tmpl w:val="B4C8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17455"/>
    <w:multiLevelType w:val="multilevel"/>
    <w:tmpl w:val="5442C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71A10970"/>
    <w:multiLevelType w:val="multilevel"/>
    <w:tmpl w:val="56C2D3EC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77AD71CD"/>
    <w:multiLevelType w:val="multilevel"/>
    <w:tmpl w:val="184688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7828"/>
    <w:rsid w:val="00003200"/>
    <w:rsid w:val="000115AC"/>
    <w:rsid w:val="00030180"/>
    <w:rsid w:val="00044BF1"/>
    <w:rsid w:val="00055D43"/>
    <w:rsid w:val="00062610"/>
    <w:rsid w:val="00066999"/>
    <w:rsid w:val="000B67EF"/>
    <w:rsid w:val="000D3EA4"/>
    <w:rsid w:val="000E44F0"/>
    <w:rsid w:val="000F34D2"/>
    <w:rsid w:val="00124FBE"/>
    <w:rsid w:val="001350E9"/>
    <w:rsid w:val="0013599A"/>
    <w:rsid w:val="00136660"/>
    <w:rsid w:val="00162B5F"/>
    <w:rsid w:val="001764C5"/>
    <w:rsid w:val="001A01D8"/>
    <w:rsid w:val="001B0E76"/>
    <w:rsid w:val="001E728B"/>
    <w:rsid w:val="001F44E3"/>
    <w:rsid w:val="002007B7"/>
    <w:rsid w:val="00211176"/>
    <w:rsid w:val="00221185"/>
    <w:rsid w:val="00221C4E"/>
    <w:rsid w:val="00250B46"/>
    <w:rsid w:val="002622D9"/>
    <w:rsid w:val="00264804"/>
    <w:rsid w:val="002710EC"/>
    <w:rsid w:val="0027420B"/>
    <w:rsid w:val="002751FD"/>
    <w:rsid w:val="00296380"/>
    <w:rsid w:val="002A0E03"/>
    <w:rsid w:val="002D691F"/>
    <w:rsid w:val="002D695A"/>
    <w:rsid w:val="002D7828"/>
    <w:rsid w:val="002E3C09"/>
    <w:rsid w:val="002E553C"/>
    <w:rsid w:val="002F18F2"/>
    <w:rsid w:val="003024ED"/>
    <w:rsid w:val="0030304B"/>
    <w:rsid w:val="00305CA0"/>
    <w:rsid w:val="00313DDD"/>
    <w:rsid w:val="00327D6A"/>
    <w:rsid w:val="00332B4F"/>
    <w:rsid w:val="00336086"/>
    <w:rsid w:val="003363BD"/>
    <w:rsid w:val="0033663B"/>
    <w:rsid w:val="00342B9A"/>
    <w:rsid w:val="003472A4"/>
    <w:rsid w:val="003541C1"/>
    <w:rsid w:val="00356C7D"/>
    <w:rsid w:val="003838B3"/>
    <w:rsid w:val="00395C6A"/>
    <w:rsid w:val="003C4FDB"/>
    <w:rsid w:val="003F1456"/>
    <w:rsid w:val="004147EC"/>
    <w:rsid w:val="004647E6"/>
    <w:rsid w:val="004702DD"/>
    <w:rsid w:val="00490C06"/>
    <w:rsid w:val="00491076"/>
    <w:rsid w:val="004D0248"/>
    <w:rsid w:val="004D046F"/>
    <w:rsid w:val="004D76C4"/>
    <w:rsid w:val="004F67EA"/>
    <w:rsid w:val="0050155D"/>
    <w:rsid w:val="005032B7"/>
    <w:rsid w:val="00531805"/>
    <w:rsid w:val="0054612C"/>
    <w:rsid w:val="005526EE"/>
    <w:rsid w:val="00566179"/>
    <w:rsid w:val="00594DDE"/>
    <w:rsid w:val="005B5F82"/>
    <w:rsid w:val="005E59BD"/>
    <w:rsid w:val="005F2DE8"/>
    <w:rsid w:val="005F6869"/>
    <w:rsid w:val="005F7E52"/>
    <w:rsid w:val="006061D0"/>
    <w:rsid w:val="00613114"/>
    <w:rsid w:val="006179E0"/>
    <w:rsid w:val="006318C3"/>
    <w:rsid w:val="00655FB8"/>
    <w:rsid w:val="00687DE8"/>
    <w:rsid w:val="006921C6"/>
    <w:rsid w:val="006A3F36"/>
    <w:rsid w:val="006B0B22"/>
    <w:rsid w:val="006B4AF9"/>
    <w:rsid w:val="006C6951"/>
    <w:rsid w:val="006E4835"/>
    <w:rsid w:val="006F5F8A"/>
    <w:rsid w:val="00712C46"/>
    <w:rsid w:val="00733558"/>
    <w:rsid w:val="00745115"/>
    <w:rsid w:val="0077584A"/>
    <w:rsid w:val="0078084B"/>
    <w:rsid w:val="00790CE1"/>
    <w:rsid w:val="00794F5A"/>
    <w:rsid w:val="00795BAE"/>
    <w:rsid w:val="00797EA7"/>
    <w:rsid w:val="007A4F11"/>
    <w:rsid w:val="007A65B9"/>
    <w:rsid w:val="007B4B3A"/>
    <w:rsid w:val="007C5023"/>
    <w:rsid w:val="007D5C50"/>
    <w:rsid w:val="007E0500"/>
    <w:rsid w:val="007E3DDB"/>
    <w:rsid w:val="007E4CF3"/>
    <w:rsid w:val="007F0806"/>
    <w:rsid w:val="008030DC"/>
    <w:rsid w:val="00805BE7"/>
    <w:rsid w:val="00806103"/>
    <w:rsid w:val="0080725F"/>
    <w:rsid w:val="0082096C"/>
    <w:rsid w:val="00822EFC"/>
    <w:rsid w:val="00835D92"/>
    <w:rsid w:val="00843C30"/>
    <w:rsid w:val="00860D13"/>
    <w:rsid w:val="00862972"/>
    <w:rsid w:val="00871D16"/>
    <w:rsid w:val="00872167"/>
    <w:rsid w:val="00874CEF"/>
    <w:rsid w:val="008C1404"/>
    <w:rsid w:val="00901E8E"/>
    <w:rsid w:val="00910459"/>
    <w:rsid w:val="0091373A"/>
    <w:rsid w:val="00945611"/>
    <w:rsid w:val="00963B37"/>
    <w:rsid w:val="00965983"/>
    <w:rsid w:val="009A0597"/>
    <w:rsid w:val="009A2AD3"/>
    <w:rsid w:val="009B5C01"/>
    <w:rsid w:val="009E30A8"/>
    <w:rsid w:val="009F6C99"/>
    <w:rsid w:val="00A1581F"/>
    <w:rsid w:val="00A20BA0"/>
    <w:rsid w:val="00A361E2"/>
    <w:rsid w:val="00A43BC4"/>
    <w:rsid w:val="00A66B58"/>
    <w:rsid w:val="00A74957"/>
    <w:rsid w:val="00A965AF"/>
    <w:rsid w:val="00AC440C"/>
    <w:rsid w:val="00AD45CC"/>
    <w:rsid w:val="00AD5178"/>
    <w:rsid w:val="00AD55DD"/>
    <w:rsid w:val="00AF2169"/>
    <w:rsid w:val="00AF577B"/>
    <w:rsid w:val="00B03EAE"/>
    <w:rsid w:val="00B35C13"/>
    <w:rsid w:val="00B43B12"/>
    <w:rsid w:val="00B67F81"/>
    <w:rsid w:val="00B7389C"/>
    <w:rsid w:val="00BB71C8"/>
    <w:rsid w:val="00BE37F7"/>
    <w:rsid w:val="00BE4068"/>
    <w:rsid w:val="00BF3E64"/>
    <w:rsid w:val="00C0519F"/>
    <w:rsid w:val="00C12A9B"/>
    <w:rsid w:val="00C154D6"/>
    <w:rsid w:val="00C16F53"/>
    <w:rsid w:val="00C24CB5"/>
    <w:rsid w:val="00C356B8"/>
    <w:rsid w:val="00C56986"/>
    <w:rsid w:val="00C651D5"/>
    <w:rsid w:val="00CA7BD8"/>
    <w:rsid w:val="00CC44E9"/>
    <w:rsid w:val="00CE2052"/>
    <w:rsid w:val="00CE4E1B"/>
    <w:rsid w:val="00CF5C48"/>
    <w:rsid w:val="00D03E24"/>
    <w:rsid w:val="00D14157"/>
    <w:rsid w:val="00D278F5"/>
    <w:rsid w:val="00D31785"/>
    <w:rsid w:val="00D35732"/>
    <w:rsid w:val="00D37A53"/>
    <w:rsid w:val="00D50B90"/>
    <w:rsid w:val="00D5710E"/>
    <w:rsid w:val="00D8111A"/>
    <w:rsid w:val="00D8151A"/>
    <w:rsid w:val="00DA717A"/>
    <w:rsid w:val="00DC60FE"/>
    <w:rsid w:val="00DE0749"/>
    <w:rsid w:val="00DE475E"/>
    <w:rsid w:val="00E02B35"/>
    <w:rsid w:val="00E37FCF"/>
    <w:rsid w:val="00E46B6E"/>
    <w:rsid w:val="00E527E2"/>
    <w:rsid w:val="00E530CE"/>
    <w:rsid w:val="00E70EAA"/>
    <w:rsid w:val="00E7232D"/>
    <w:rsid w:val="00E744A3"/>
    <w:rsid w:val="00E828A0"/>
    <w:rsid w:val="00EA1F0C"/>
    <w:rsid w:val="00EB06A2"/>
    <w:rsid w:val="00EB15FD"/>
    <w:rsid w:val="00EB69BA"/>
    <w:rsid w:val="00ED02E5"/>
    <w:rsid w:val="00ED2E02"/>
    <w:rsid w:val="00EE636D"/>
    <w:rsid w:val="00EF1BEE"/>
    <w:rsid w:val="00F0172D"/>
    <w:rsid w:val="00F0176A"/>
    <w:rsid w:val="00F04624"/>
    <w:rsid w:val="00F135DA"/>
    <w:rsid w:val="00F45EB6"/>
    <w:rsid w:val="00F57B8E"/>
    <w:rsid w:val="00F65E2C"/>
    <w:rsid w:val="00F756C3"/>
    <w:rsid w:val="00F837E8"/>
    <w:rsid w:val="00F95553"/>
    <w:rsid w:val="00F963C6"/>
    <w:rsid w:val="00FC1B1F"/>
    <w:rsid w:val="00FC6E46"/>
    <w:rsid w:val="00FE162F"/>
    <w:rsid w:val="00FE1E78"/>
    <w:rsid w:val="00FE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8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7828"/>
    <w:pPr>
      <w:ind w:left="720"/>
      <w:contextualSpacing/>
    </w:pPr>
    <w:rPr>
      <w:szCs w:val="21"/>
    </w:rPr>
  </w:style>
  <w:style w:type="paragraph" w:customStyle="1" w:styleId="Textbody">
    <w:name w:val="Text body"/>
    <w:basedOn w:val="a0"/>
    <w:rsid w:val="002D7828"/>
    <w:pPr>
      <w:autoSpaceDN w:val="0"/>
      <w:spacing w:after="120"/>
      <w:textAlignment w:val="baseline"/>
    </w:pPr>
    <w:rPr>
      <w:rFonts w:eastAsia="Lucida Sans Unicode"/>
      <w:kern w:val="3"/>
      <w:lang w:eastAsia="zh-CN"/>
    </w:rPr>
  </w:style>
  <w:style w:type="paragraph" w:customStyle="1" w:styleId="Standard">
    <w:name w:val="Standard"/>
    <w:rsid w:val="002D78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">
    <w:name w:val="Plain Text"/>
    <w:basedOn w:val="a0"/>
    <w:link w:val="a5"/>
    <w:rsid w:val="00872167"/>
    <w:pPr>
      <w:widowControl/>
      <w:numPr>
        <w:numId w:val="1"/>
      </w:numPr>
      <w:suppressAutoHyphens w:val="0"/>
      <w:spacing w:line="360" w:lineRule="auto"/>
    </w:pPr>
    <w:rPr>
      <w:rFonts w:eastAsia="Times New Roman" w:cs="Times New Roman"/>
      <w:b/>
      <w:kern w:val="0"/>
      <w:sz w:val="28"/>
      <w:szCs w:val="28"/>
      <w:lang w:eastAsia="ru-RU" w:bidi="ar-SA"/>
    </w:rPr>
  </w:style>
  <w:style w:type="character" w:customStyle="1" w:styleId="a5">
    <w:name w:val="Текст Знак"/>
    <w:basedOn w:val="a1"/>
    <w:link w:val="a"/>
    <w:rsid w:val="0087216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TableContents">
    <w:name w:val="Table Contents"/>
    <w:basedOn w:val="Standard"/>
    <w:rsid w:val="002D7828"/>
    <w:pPr>
      <w:suppressLineNumbers/>
    </w:pPr>
  </w:style>
  <w:style w:type="paragraph" w:styleId="a6">
    <w:name w:val="Normal (Web)"/>
    <w:basedOn w:val="a0"/>
    <w:uiPriority w:val="99"/>
    <w:unhideWhenUsed/>
    <w:rsid w:val="002D7828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1">
    <w:name w:val="Текст1"/>
    <w:basedOn w:val="a0"/>
    <w:rsid w:val="002D7828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2D7828"/>
  </w:style>
  <w:style w:type="character" w:styleId="a7">
    <w:name w:val="Hyperlink"/>
    <w:basedOn w:val="a1"/>
    <w:uiPriority w:val="99"/>
    <w:semiHidden/>
    <w:unhideWhenUsed/>
    <w:rsid w:val="00A43BC4"/>
    <w:rPr>
      <w:color w:val="0000FF"/>
      <w:u w:val="single"/>
    </w:rPr>
  </w:style>
  <w:style w:type="character" w:styleId="a8">
    <w:name w:val="Strong"/>
    <w:basedOn w:val="a1"/>
    <w:uiPriority w:val="22"/>
    <w:qFormat/>
    <w:rsid w:val="001350E9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91045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910459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2"/>
    <w:uiPriority w:val="59"/>
    <w:rsid w:val="00EA1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14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Библиотека</cp:lastModifiedBy>
  <cp:revision>83</cp:revision>
  <cp:lastPrinted>2023-12-08T07:55:00Z</cp:lastPrinted>
  <dcterms:created xsi:type="dcterms:W3CDTF">2021-11-09T10:31:00Z</dcterms:created>
  <dcterms:modified xsi:type="dcterms:W3CDTF">2024-11-11T08:53:00Z</dcterms:modified>
</cp:coreProperties>
</file>