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99" w:rsidRDefault="00222456" w:rsidP="00222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222456">
        <w:rPr>
          <w:rFonts w:ascii="Times New Roman" w:eastAsia="Times New Roman" w:hAnsi="Times New Roman" w:cs="Times New Roman"/>
          <w:kern w:val="36"/>
          <w:sz w:val="36"/>
          <w:szCs w:val="36"/>
        </w:rPr>
        <w:t>Нормативные сроки</w:t>
      </w:r>
      <w:r w:rsidR="00555099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, ступени и формы </w:t>
      </w:r>
    </w:p>
    <w:p w:rsidR="00222456" w:rsidRDefault="00555099" w:rsidP="00222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обучения  </w:t>
      </w:r>
      <w:r w:rsidR="00222456" w:rsidRPr="00222456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в школе</w:t>
      </w:r>
    </w:p>
    <w:p w:rsidR="00222456" w:rsidRPr="00222456" w:rsidRDefault="00222456" w:rsidP="00222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222456" w:rsidRP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gramStart"/>
      <w:r w:rsidRPr="00222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РЕАЛИЗУЮТСЯ ФОРМЫ ОБУЧЕНИЯ:</w:t>
      </w: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  очная форма обучения представлена школьными занятиями (урок, лекция, факультатив, объединение дополнительного образования) и внешкольными (экскурсии, поисковая деятельность, домашние задания, дистанционное обучение).</w:t>
      </w:r>
      <w:proofErr w:type="gramEnd"/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количеству учеников имеют место быть групповые  и индивидуальные формы обучения.</w:t>
      </w:r>
    </w:p>
    <w:p w:rsidR="00222456" w:rsidRP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По медицинским показателям - индивидуальная надомная форма обучения</w:t>
      </w:r>
      <w:r w:rsidR="0055509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24503" w:rsidRDefault="00B24503" w:rsidP="00B24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22456" w:rsidRPr="00222456" w:rsidRDefault="00222456" w:rsidP="00B24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СТУПЕНИ ОБРАЗОВАНИЯ:</w:t>
      </w:r>
    </w:p>
    <w:p w:rsid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ПЕРВАЯ  СТУПЕНЬ – НАЧАЛЬНОЕ ОБЩЕЕ ОБРАЗОВАНИЕ (нормативный срок освоения – 4 года)</w:t>
      </w:r>
      <w:r w:rsidR="0055509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1-4 класс</w:t>
      </w: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</w:p>
    <w:p w:rsid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 ВТОРАЯ  СТУПЕНЬ – ОСНОВНОЕ ОБЩЕЕ ОБРАЗОВАНИЕ (нормативный срок освоения 5 лет) 5-9 класс</w:t>
      </w:r>
      <w:r w:rsidR="0055509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222456" w:rsidRPr="00222456" w:rsidRDefault="00222456" w:rsidP="00222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ТРЕТЬЯ  СТУПЕНЬ – СРЕДНЕЕ ОБЩЕЕ ОБРАЗОВАНИЕ (нормативный срок обучения 2 года) 10-11 класс </w:t>
      </w:r>
    </w:p>
    <w:p w:rsidR="00222456" w:rsidRDefault="00222456" w:rsidP="00222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22245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Формы обучения</w:t>
      </w:r>
    </w:p>
    <w:p w:rsidR="002F25B0" w:rsidRPr="00222456" w:rsidRDefault="002F25B0" w:rsidP="00222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2108"/>
        <w:gridCol w:w="4801"/>
      </w:tblGrid>
      <w:tr w:rsidR="00222456" w:rsidRPr="00222456" w:rsidTr="002F25B0"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45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образования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45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обучения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Default="00A832D5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Общеобразовательные программы</w:t>
            </w:r>
          </w:p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2456" w:rsidRPr="00222456" w:rsidTr="002F25B0">
        <w:tc>
          <w:tcPr>
            <w:tcW w:w="0" w:type="auto"/>
            <w:vMerge w:val="restart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образовательной организации</w:t>
            </w:r>
          </w:p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школе)</w:t>
            </w: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Очное обучение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Pr="00222456" w:rsidRDefault="00222456" w:rsidP="002F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начального общего, основного общего, среднего общего образования </w:t>
            </w:r>
          </w:p>
        </w:tc>
      </w:tr>
      <w:tr w:rsidR="00222456" w:rsidRPr="00222456" w:rsidTr="002F25B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Очно-заочное</w:t>
            </w:r>
            <w:proofErr w:type="spellEnd"/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ОП начального общего, основного общего, среднего общего образования</w:t>
            </w:r>
          </w:p>
        </w:tc>
      </w:tr>
      <w:tr w:rsidR="00222456" w:rsidRPr="00222456" w:rsidTr="002F25B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Заочное обучение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ОП  основного общего, среднего общего образования</w:t>
            </w:r>
          </w:p>
        </w:tc>
      </w:tr>
      <w:tr w:rsidR="00222456" w:rsidRPr="00222456" w:rsidTr="002F25B0">
        <w:tc>
          <w:tcPr>
            <w:tcW w:w="0" w:type="auto"/>
            <w:vMerge w:val="restart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образовательной организации</w:t>
            </w:r>
          </w:p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(вне школы)</w:t>
            </w: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обучение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ОП начального общего, основного общего, среднего общего образования</w:t>
            </w:r>
          </w:p>
        </w:tc>
      </w:tr>
      <w:tr w:rsidR="00222456" w:rsidRPr="00222456" w:rsidTr="002F25B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4801" w:type="dxa"/>
            <w:shd w:val="clear" w:color="auto" w:fill="auto"/>
            <w:hideMark/>
          </w:tcPr>
          <w:p w:rsidR="00222456" w:rsidRPr="00222456" w:rsidRDefault="00222456" w:rsidP="0022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456">
              <w:rPr>
                <w:rFonts w:ascii="Times New Roman" w:eastAsia="Times New Roman" w:hAnsi="Times New Roman" w:cs="Times New Roman"/>
                <w:sz w:val="24"/>
                <w:szCs w:val="24"/>
              </w:rPr>
              <w:t>ОП среднего общего образования</w:t>
            </w:r>
          </w:p>
        </w:tc>
      </w:tr>
    </w:tbl>
    <w:p w:rsidR="00222456" w:rsidRDefault="00222456" w:rsidP="00222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</w:p>
    <w:p w:rsidR="00222456" w:rsidRPr="00222456" w:rsidRDefault="00222456" w:rsidP="00A83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Из статьи 17 главы 2  ФЗ "Об образовании в Российской Федерации":</w:t>
      </w:r>
    </w:p>
    <w:p w:rsidR="00222456" w:rsidRPr="00222456" w:rsidRDefault="00222456" w:rsidP="005550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 </w:t>
      </w:r>
      <w:hyperlink r:id="rId4" w:anchor="Par615" w:history="1">
        <w:r w:rsidRPr="00222456">
          <w:rPr>
            <w:rFonts w:ascii="Times New Roman" w:eastAsia="Times New Roman" w:hAnsi="Times New Roman" w:cs="Times New Roman"/>
            <w:color w:val="386BA8"/>
            <w:sz w:val="28"/>
            <w:szCs w:val="28"/>
          </w:rPr>
          <w:t>частью 3 статьи 34</w:t>
        </w:r>
      </w:hyperlink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 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222456" w:rsidRPr="00222456" w:rsidRDefault="00222456" w:rsidP="005550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22456">
        <w:rPr>
          <w:rFonts w:ascii="Times New Roman" w:eastAsia="Times New Roman" w:hAnsi="Times New Roman" w:cs="Times New Roman"/>
          <w:color w:val="222222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B9075D" w:rsidRPr="00222456" w:rsidRDefault="00222456" w:rsidP="00555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Формы </w:t>
      </w:r>
      <w:proofErr w:type="gramStart"/>
      <w:r w:rsidRPr="00222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обучения</w:t>
      </w:r>
      <w:proofErr w:type="gramEnd"/>
      <w:r w:rsidRPr="002224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sectPr w:rsidR="00B9075D" w:rsidRPr="00222456" w:rsidSect="005550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22456"/>
    <w:rsid w:val="00222456"/>
    <w:rsid w:val="002F25B0"/>
    <w:rsid w:val="00401B67"/>
    <w:rsid w:val="00555099"/>
    <w:rsid w:val="006A0934"/>
    <w:rsid w:val="008A7178"/>
    <w:rsid w:val="00A832D5"/>
    <w:rsid w:val="00B24503"/>
    <w:rsid w:val="00B9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4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2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2456"/>
    <w:rPr>
      <w:b/>
      <w:bCs/>
    </w:rPr>
  </w:style>
  <w:style w:type="character" w:styleId="a5">
    <w:name w:val="Emphasis"/>
    <w:basedOn w:val="a0"/>
    <w:uiPriority w:val="20"/>
    <w:qFormat/>
    <w:rsid w:val="00222456"/>
    <w:rPr>
      <w:i/>
      <w:iCs/>
    </w:rPr>
  </w:style>
  <w:style w:type="character" w:styleId="a6">
    <w:name w:val="Hyperlink"/>
    <w:basedOn w:val="a0"/>
    <w:uiPriority w:val="99"/>
    <w:semiHidden/>
    <w:unhideWhenUsed/>
    <w:rsid w:val="002224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687">
          <w:marLeft w:val="0"/>
          <w:marRight w:val="0"/>
          <w:marTop w:val="0"/>
          <w:marBottom w:val="6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ramirov.ru/obrazovatelnye-otnosheniya/formy-obucheniya-v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2022-12-21T04:42:00Z</dcterms:created>
  <dcterms:modified xsi:type="dcterms:W3CDTF">2022-12-21T08:40:00Z</dcterms:modified>
</cp:coreProperties>
</file>