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07" w:rsidRDefault="00B42107" w:rsidP="00B4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:rsidR="00B42107" w:rsidRDefault="00B42107" w:rsidP="00B4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информационно-разъяснительной работы</w:t>
      </w:r>
      <w:r>
        <w:rPr>
          <w:rFonts w:ascii="Times New Roman" w:hAnsi="Times New Roman" w:cs="Times New Roman"/>
          <w:b/>
          <w:sz w:val="28"/>
          <w:szCs w:val="28"/>
        </w:rPr>
        <w:br/>
        <w:t>о порядке проведения государственной итоговой аттестации</w:t>
      </w:r>
      <w:r>
        <w:rPr>
          <w:rFonts w:ascii="Times New Roman" w:hAnsi="Times New Roman" w:cs="Times New Roman"/>
          <w:b/>
          <w:sz w:val="28"/>
          <w:szCs w:val="28"/>
        </w:rPr>
        <w:br/>
        <w:t>по образовательным программам 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в Краснодарском крае в 2020-2021 учебном году</w:t>
      </w:r>
    </w:p>
    <w:p w:rsidR="00B42107" w:rsidRDefault="00B42107" w:rsidP="00B421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107" w:rsidRDefault="00B42107" w:rsidP="00B42107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информирования участников ГИА-9</w:t>
      </w:r>
      <w:r>
        <w:rPr>
          <w:rFonts w:ascii="Times New Roman" w:hAnsi="Times New Roman" w:cs="Times New Roman"/>
          <w:b/>
          <w:sz w:val="28"/>
          <w:szCs w:val="28"/>
        </w:rPr>
        <w:br/>
        <w:t>и их родителей (законных представителей)</w:t>
      </w:r>
    </w:p>
    <w:p w:rsidR="00B42107" w:rsidRDefault="00B42107" w:rsidP="00B42107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B42107" w:rsidRDefault="00B42107" w:rsidP="00B42107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Информационно-разъяснительная работа (далее – ИРР) о порядке проведения государственной итоговой аттестации образовательным программам основного общего образования (далее – ГИА-9) является важнейшей составляющей в системе подготовки обучающихся и их родителей (законных представителей) к проведению ГИА-9.</w:t>
      </w:r>
    </w:p>
    <w:p w:rsidR="00B42107" w:rsidRDefault="00B42107" w:rsidP="00B421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Информационная поддержка участникам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ГИА-9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оказывается через средства массовой информации, сайты (федеральные и региональные) и социальные сети: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</w:rPr>
          <w:t>https://edu.gov.ru/</w:t>
        </w:r>
      </w:hyperlink>
      <w:r>
        <w:rPr>
          <w:rFonts w:ascii="Times New Roman" w:hAnsi="Times New Roman" w:cs="Times New Roman"/>
          <w:sz w:val="28"/>
          <w:szCs w:val="28"/>
        </w:rPr>
        <w:t>–официальный сайт Министерства просвещения Российской Федерации;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http://obrnadzor.gov.ru/ru/</w:t>
        </w:r>
      </w:hyperlink>
      <w:r>
        <w:rPr>
          <w:rFonts w:ascii="Times New Roman" w:hAnsi="Times New Roman" w:cs="Times New Roman"/>
          <w:sz w:val="28"/>
          <w:szCs w:val="28"/>
        </w:rPr>
        <w:t>–официальный сайт Федеральной службы по надзору в сфере образования и науки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edu.ru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– официальный информационный портал ЕГЭ;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http://fipi.ru/</w:t>
        </w:r>
      </w:hyperlink>
      <w:r>
        <w:rPr>
          <w:rFonts w:ascii="Times New Roman" w:hAnsi="Times New Roman" w:cs="Times New Roman"/>
          <w:sz w:val="28"/>
          <w:szCs w:val="28"/>
        </w:rPr>
        <w:t>–официальный сайт ФГБНУ «Федеральный институт педагогических измерений» (ФГБНУ «ФИПИ»)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a3"/>
            <w:rFonts w:ascii="Times New Roman" w:hAnsi="Times New Roman" w:cs="Times New Roman"/>
            <w:sz w:val="28"/>
          </w:rPr>
          <w:t>https://minobr.krasnodar.ru/</w:t>
        </w:r>
      </w:hyperlink>
      <w:r>
        <w:rPr>
          <w:rFonts w:ascii="Times New Roman" w:hAnsi="Times New Roman" w:cs="Times New Roman"/>
          <w:sz w:val="28"/>
          <w:szCs w:val="28"/>
        </w:rPr>
        <w:t>– официальный сайт министерства образования, науки и молодежной политики Краснодарского края;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kubannet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–официальный сайт ГКУ КК Центр оценки качества образования;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23.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–официальный сайт ГБОУ ДПО «Институт развития образования» Краснодарского края;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https://vk.com/giakuban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https://www.instagram.com/giakuban/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https://www.facebook.com/giakuban/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42107" w:rsidRDefault="00B42107" w:rsidP="00B42107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официальные сайты муниципальных органов управления образованием (далее – МОУО) и образовательных организаций (далее – ОО).</w:t>
      </w:r>
    </w:p>
    <w:p w:rsidR="002B1EC8" w:rsidRDefault="002B1EC8"/>
    <w:sectPr w:rsidR="002B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61DAC"/>
    <w:multiLevelType w:val="multilevel"/>
    <w:tmpl w:val="62443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42107"/>
    <w:rsid w:val="002B1EC8"/>
    <w:rsid w:val="00B4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1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42107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www.instagram.com/giakub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a.edu.ru/ru/" TargetMode="External"/><Relationship Id="rId12" Type="http://schemas.openxmlformats.org/officeDocument/2006/relationships/hyperlink" Target="https://vk.com/giakub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/ru/" TargetMode="External"/><Relationship Id="rId11" Type="http://schemas.openxmlformats.org/officeDocument/2006/relationships/hyperlink" Target="http://www.iro23.ru/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as.kuban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.krasnodar.ru/" TargetMode="External"/><Relationship Id="rId14" Type="http://schemas.openxmlformats.org/officeDocument/2006/relationships/hyperlink" Target="https://www.facebook.com/giakub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Блиценко</dc:creator>
  <cp:keywords/>
  <dc:description/>
  <cp:lastModifiedBy>Блиценко</cp:lastModifiedBy>
  <cp:revision>3</cp:revision>
  <dcterms:created xsi:type="dcterms:W3CDTF">2020-11-26T07:53:00Z</dcterms:created>
  <dcterms:modified xsi:type="dcterms:W3CDTF">2020-11-26T07:54:00Z</dcterms:modified>
</cp:coreProperties>
</file>