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УРОКА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Функции и их графики (задание 11)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Предмет: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алгебра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Шадт Елена Витальевна</w:t>
      </w:r>
    </w:p>
    <w:p w:rsidR="004F0F01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Класс: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4F0F01" w:rsidRPr="00FD11A1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 урока: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обобщения и систематизации знаний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урока:</w:t>
      </w:r>
    </w:p>
    <w:p w:rsidR="004F0F01" w:rsidRPr="001424CA" w:rsidRDefault="004F0F01" w:rsidP="004F0F01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Образовательные:</w:t>
      </w:r>
    </w:p>
    <w:p w:rsidR="004F0F01" w:rsidRPr="001424CA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закрепить свойства линейной и степенной функции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F0F01" w:rsidRPr="001424CA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применять знания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свойствах и графиках функции при выполнении задания 11 в формате ОГЭ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0F01" w:rsidRPr="004F0F01" w:rsidRDefault="004F0F01" w:rsidP="004F0F01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F01">
        <w:rPr>
          <w:rFonts w:ascii="Times New Roman" w:eastAsia="Times New Roman" w:hAnsi="Times New Roman" w:cs="Times New Roman"/>
          <w:sz w:val="28"/>
          <w:szCs w:val="28"/>
        </w:rPr>
        <w:t>Развивающие:</w:t>
      </w:r>
    </w:p>
    <w:p w:rsidR="004F0F01" w:rsidRPr="004F0F01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F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4F0F0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развивать память и внимание, т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>ренировать способности концентрироваться на задаче и запоминать математические правила, алгоритмы и примеры</w:t>
      </w:r>
      <w:r w:rsidRPr="004F0F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F01" w:rsidRPr="004F0F01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F01">
        <w:rPr>
          <w:rFonts w:ascii="Times New Roman" w:eastAsia="Times New Roman" w:hAnsi="Times New Roman" w:cs="Times New Roman"/>
          <w:sz w:val="28"/>
          <w:szCs w:val="28"/>
        </w:rPr>
        <w:t xml:space="preserve">- развивать логическое мышление </w:t>
      </w:r>
      <w:proofErr w:type="gramStart"/>
      <w:r w:rsidRPr="004F0F0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4F0F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0F01" w:rsidRPr="001424CA" w:rsidRDefault="004F0F01" w:rsidP="004F0F01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Воспитательные:</w:t>
      </w:r>
    </w:p>
    <w:p w:rsidR="004F0F01" w:rsidRPr="004F0F01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F01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4F0F0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эстетическое воспитание: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> развивать чувства красоты и гармонии в математических рассуждениях, лаконичности решений</w:t>
      </w:r>
      <w:r w:rsidRPr="004F0F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F01" w:rsidRPr="004F0F01" w:rsidRDefault="004F0F01" w:rsidP="004F0F01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F0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нравственное воспитание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 ф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справедливост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>, умени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4F0F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объективно оценивать свои и чужие действия.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наглядный,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практический</w:t>
      </w:r>
      <w:r w:rsidR="0099627D">
        <w:rPr>
          <w:rFonts w:ascii="Times New Roman" w:eastAsia="Times New Roman" w:hAnsi="Times New Roman" w:cs="Times New Roman"/>
          <w:color w:val="000000"/>
          <w:sz w:val="28"/>
          <w:szCs w:val="28"/>
        </w:rPr>
        <w:t>, репродуктивный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коллективная, индивидуальная.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мультимедиа проектор, экран, рабочие листы с заданиями</w:t>
      </w:r>
    </w:p>
    <w:p w:rsidR="004F0F01" w:rsidRPr="001424CA" w:rsidRDefault="004F0F01" w:rsidP="004F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F0F01" w:rsidRPr="000B46D4" w:rsidRDefault="004F0F01" w:rsidP="004F0F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Ход урока</w:t>
      </w:r>
    </w:p>
    <w:p w:rsidR="004F0F01" w:rsidRPr="001424CA" w:rsidRDefault="004F0F01" w:rsidP="004F0F01">
      <w:pPr>
        <w:numPr>
          <w:ilvl w:val="0"/>
          <w:numId w:val="2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9627D" w:rsidRDefault="0099627D" w:rsidP="009962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62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«Решение трудной математической проблемы можно сравнить с взятием крепости» </w:t>
      </w:r>
    </w:p>
    <w:p w:rsidR="0099627D" w:rsidRPr="0099627D" w:rsidRDefault="0099627D" w:rsidP="0099627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627D">
        <w:rPr>
          <w:rFonts w:ascii="Times New Roman" w:hAnsi="Times New Roman" w:cs="Times New Roman"/>
          <w:sz w:val="28"/>
          <w:szCs w:val="28"/>
          <w:shd w:val="clear" w:color="auto" w:fill="FFFFFF"/>
        </w:rPr>
        <w:t>(Н.Я. Виленкин)</w:t>
      </w:r>
    </w:p>
    <w:p w:rsidR="004F0F01" w:rsidRPr="0099627D" w:rsidRDefault="004F0F01" w:rsidP="00996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2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Актуализация и пробное учебное действие</w:t>
      </w:r>
    </w:p>
    <w:p w:rsidR="00000000" w:rsidRPr="0099627D" w:rsidRDefault="0099627D" w:rsidP="004F0F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627D">
        <w:rPr>
          <w:rFonts w:ascii="Times New Roman" w:hAnsi="Times New Roman" w:cs="Times New Roman"/>
          <w:sz w:val="28"/>
          <w:szCs w:val="28"/>
        </w:rPr>
        <w:t>Устная работа.</w:t>
      </w:r>
    </w:p>
    <w:p w:rsidR="0099627D" w:rsidRPr="0099627D" w:rsidRDefault="0099627D" w:rsidP="004F0F01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Какие же функции мы с вами рассматривали на уроках математики?</w:t>
      </w:r>
    </w:p>
    <w:p w:rsidR="0099627D" w:rsidRPr="0099627D" w:rsidRDefault="0099627D" w:rsidP="004F0F01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Названия функций вы помните, а помните</w:t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</w:t>
      </w: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как называются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и выглядят</w:t>
      </w: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графики этих функций?</w:t>
      </w:r>
    </w:p>
    <w:p w:rsidR="0099627D" w:rsidRPr="0099627D" w:rsidRDefault="0099627D" w:rsidP="004F0F01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1076325" cy="140520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05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</w:t>
      </w:r>
      <w:r w:rsidR="0069132B"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952500" cy="1337348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37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</w:t>
      </w:r>
      <w:r w:rsidR="0069132B"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2238375" cy="1245126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4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</w:t>
      </w:r>
      <w:r w:rsidR="0069132B"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967442" cy="1333500"/>
            <wp:effectExtent l="19050" t="0" r="4108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442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7D" w:rsidRDefault="0099627D" w:rsidP="0069132B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Тема «Функции» будет продолжать рассматриваться на протяжении всех последующих лет обучения. Например</w:t>
      </w:r>
      <w:r w:rsidR="0069132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r w:rsidRPr="0099627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10 и 11м классах вы познакомитесь с тригонометрическими, логарифмическими и показательными функциями. </w:t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9132B" w:rsidRPr="001424CA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Обобщение и систематизация знаний</w:t>
      </w:r>
    </w:p>
    <w:p w:rsidR="0069132B" w:rsidRPr="00F95F59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5F5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заданий в формате ОГЭ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(задание 11)</w:t>
      </w:r>
      <w:r w:rsidRPr="00F95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рабочих листах, находящихся на столах у учащихся (приложение 1)</w:t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9132B" w:rsidRPr="00F95F59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Контроль умений и навыков.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Выполнение самостоятельной работы, составленной из заданий в формате ОГЭ (приложение 2)</w:t>
      </w:r>
    </w:p>
    <w:p w:rsidR="0069132B" w:rsidRPr="001424CA" w:rsidRDefault="0069132B" w:rsidP="006913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Домашнее задание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выполнить задания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на рабоч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(приложение 3).</w:t>
      </w:r>
    </w:p>
    <w:p w:rsidR="0069132B" w:rsidRPr="001424CA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9132B" w:rsidRPr="001424CA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Рефлексия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Продолжить фразу: « Сегодня на уроке я узнал…», «Сегодня на уроке я научился…», «Сегодня на уроке я понял….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9132B" w:rsidSect="004F0F01">
          <w:pgSz w:w="11906" w:h="16838"/>
          <w:pgMar w:top="993" w:right="707" w:bottom="1134" w:left="1276" w:header="708" w:footer="708" w:gutter="0"/>
          <w:cols w:space="708"/>
          <w:docGrid w:linePitch="360"/>
        </w:sectPr>
      </w:pP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9132B" w:rsidSect="0069132B">
          <w:type w:val="continuous"/>
          <w:pgSz w:w="11906" w:h="16838"/>
          <w:pgMar w:top="993" w:right="707" w:bottom="1134" w:left="1276" w:header="708" w:footer="708" w:gutter="0"/>
          <w:cols w:space="708"/>
          <w:docGrid w:linePitch="360"/>
        </w:sectPr>
      </w:pPr>
    </w:p>
    <w:p w:rsidR="0069132B" w:rsidRPr="0069132B" w:rsidRDefault="0069132B" w:rsidP="0069132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9132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Построить графики функций</w:t>
      </w:r>
      <w:r w:rsidR="003667F9">
        <w:rPr>
          <w:rFonts w:ascii="Times New Roman" w:hAnsi="Times New Roman" w:cs="Times New Roman"/>
          <w:sz w:val="28"/>
          <w:szCs w:val="28"/>
        </w:rPr>
        <w:t xml:space="preserve"> (задания 2-5)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279470"/>
            <wp:effectExtent l="1905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27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244154"/>
            <wp:effectExtent l="1905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24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290315"/>
            <wp:effectExtent l="1905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29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479931"/>
            <wp:effectExtent l="1905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47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2B" w:rsidRDefault="0069132B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01105" cy="2890874"/>
            <wp:effectExtent l="1905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89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483969"/>
            <wp:effectExtent l="19050" t="0" r="444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48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1697496"/>
            <wp:effectExtent l="19050" t="0" r="444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697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1950507"/>
            <wp:effectExtent l="19050" t="0" r="444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950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01105" cy="2369763"/>
            <wp:effectExtent l="19050" t="0" r="444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36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667F9" w:rsidSect="0069132B"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:rsidR="00706AEC" w:rsidRPr="003667F9" w:rsidRDefault="00706AEC" w:rsidP="003667F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7F9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706AEC" w:rsidRPr="003667F9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7F9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891902"/>
            <wp:effectExtent l="19050" t="0" r="444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89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340050"/>
            <wp:effectExtent l="19050" t="0" r="444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34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086904"/>
            <wp:effectExtent l="19050" t="0" r="444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08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AEC" w:rsidRPr="003667F9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7F9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926639"/>
            <wp:effectExtent l="19050" t="0" r="4445" b="0"/>
            <wp:docPr id="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926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738242"/>
            <wp:effectExtent l="19050" t="0" r="444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73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022741"/>
            <wp:effectExtent l="19050" t="0" r="444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022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7F9" w:rsidRDefault="003667F9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667F9" w:rsidSect="0069132B"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:rsidR="00706AEC" w:rsidRPr="003667F9" w:rsidRDefault="00706AEC" w:rsidP="003667F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7F9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706AEC" w:rsidRPr="003667F9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7F9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3046688"/>
            <wp:effectExtent l="1905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04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561012"/>
            <wp:effectExtent l="19050" t="0" r="444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561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727532"/>
            <wp:effectExtent l="19050" t="0" r="444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727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01105" cy="2443027"/>
            <wp:effectExtent l="19050" t="0" r="444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443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2B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100368"/>
            <wp:effectExtent l="19050" t="0" r="444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100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2317490"/>
            <wp:effectExtent l="19050" t="0" r="444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31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EC" w:rsidRDefault="00706AEC" w:rsidP="006913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1105" cy="1893065"/>
            <wp:effectExtent l="19050" t="0" r="444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8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6AEC" w:rsidSect="0069132B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0F01"/>
    <w:rsid w:val="003667F9"/>
    <w:rsid w:val="004F0F01"/>
    <w:rsid w:val="0069132B"/>
    <w:rsid w:val="00706AEC"/>
    <w:rsid w:val="00996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0F0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96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2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</cp:revision>
  <dcterms:created xsi:type="dcterms:W3CDTF">2026-10-27T20:50:00Z</dcterms:created>
  <dcterms:modified xsi:type="dcterms:W3CDTF">2026-10-27T21:38:00Z</dcterms:modified>
</cp:coreProperties>
</file>