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E3" w:rsidRDefault="005E105D" w:rsidP="005E105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</w:t>
      </w:r>
      <w:r w:rsidR="00800DE3">
        <w:rPr>
          <w:b/>
          <w:bCs/>
          <w:color w:val="000000" w:themeColor="text1"/>
          <w:sz w:val="28"/>
          <w:szCs w:val="28"/>
        </w:rPr>
        <w:t>Конспект беседы с детьми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«Что делать в случае пожара в детском саду?»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(старшая группа)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ЦЕЛЬ: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Формирование у детей навыков осторожного обращения с огнем и понимания необходимости соблюдения правил пожарной безопасности.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ЗАДАЧИ: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Дать детям первоначальные сведения о причинах возникновения пожара;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Познакомить со свойствами и качествами предметов с точки зрения их пожарной опасности;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Дать представления о труде пожарных, их профессиональными действиями;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Показать взаимосвязь пожарных подразделений (диспетчер – боевой расчет, служб спасения: «01», «02», «03», «04»;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Обучать детей правилам безопасного поведения в случае возникновения пожара: уметь ориентироваться в пространстве помещения группы, знать первые действия при пожаре, уметь вызывать службу спасения «01»;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Формировать осторожное отношение к предметам – повышенным источникам пожарной опасности;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Активизировать словарь детей по данной теме;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Воспитывать уважительное отношение к профессии пожарных;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Воспитывать желание оказывать взаимопомощь, бережно относиться к своей жизни и здоровью.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Задачи: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Продолжать знакомить детей с наиболее вероятными причинами возникновения пожаров в помещении;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Формировать представления об опасных и вредных факторах, возникающих во время пожара;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Формировать навыки адекватного поведения в пожароопасных ситуациях;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Воспитывать осознанное и ответственное отношение к вопросам личной безопасности и безопасности окружающих.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Ход беседы: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Сегодня мы с вами поговорим о пожарах. В последнее время в детских садах участились случаи пожаров. Причинами пожаров было неосторожное обращение с огнем. Пожар – дело красивое и интересное, если смотреть его по телевизору или с удовольствием наблюдать на безопасном расстоянии, как горит квартира в чужом доме. Все вы любите разжигать костры, щелкать зажигалкой. Это так приятно смотреть на огонь</w:t>
      </w:r>
      <w:proofErr w:type="gramStart"/>
      <w:r>
        <w:rPr>
          <w:color w:val="000000" w:themeColor="text1"/>
          <w:sz w:val="28"/>
          <w:szCs w:val="28"/>
        </w:rPr>
        <w:t>…К</w:t>
      </w:r>
      <w:proofErr w:type="gramEnd"/>
      <w:r>
        <w:rPr>
          <w:color w:val="000000" w:themeColor="text1"/>
          <w:sz w:val="28"/>
          <w:szCs w:val="28"/>
        </w:rPr>
        <w:t xml:space="preserve">огда он маленький. Но даже маленькой зажигалкой можно очень больно обжечься. Представьте, как больно обжигает большой огонь. А большой огонь очень часто начинается с маленького: та же зажигалка. </w:t>
      </w:r>
      <w:proofErr w:type="gramStart"/>
      <w:r>
        <w:rPr>
          <w:color w:val="000000" w:themeColor="text1"/>
          <w:sz w:val="28"/>
          <w:szCs w:val="28"/>
        </w:rPr>
        <w:t>Случайно задевшая занавеску (ветром из окна подуло, занавеска всколыхнулась.</w:t>
      </w:r>
      <w:proofErr w:type="gramEnd"/>
      <w:r>
        <w:rPr>
          <w:color w:val="000000" w:themeColor="text1"/>
          <w:sz w:val="28"/>
          <w:szCs w:val="28"/>
        </w:rPr>
        <w:t xml:space="preserve"> Никто не </w:t>
      </w:r>
      <w:proofErr w:type="gramStart"/>
      <w:r>
        <w:rPr>
          <w:color w:val="000000" w:themeColor="text1"/>
          <w:sz w:val="28"/>
          <w:szCs w:val="28"/>
        </w:rPr>
        <w:t>видел</w:t>
      </w:r>
      <w:proofErr w:type="gramEnd"/>
      <w:r>
        <w:rPr>
          <w:color w:val="000000" w:themeColor="text1"/>
          <w:sz w:val="28"/>
          <w:szCs w:val="28"/>
        </w:rPr>
        <w:t xml:space="preserve"> как горят занавески?). Я думаю, что все вы уверены, что знаете, что нужно делать при пожаре, чтобы остаться в живых. Кроме того, вы еще уверены, что вас это не коснется, ведь до сих пор ничего страшного с вами не происходило. Те дети, которые погибли на пожаре в этом году и раньше, тоже, наверно, так думали. Дело в </w:t>
      </w:r>
      <w:r>
        <w:rPr>
          <w:color w:val="000000" w:themeColor="text1"/>
          <w:sz w:val="28"/>
          <w:szCs w:val="28"/>
        </w:rPr>
        <w:lastRenderedPageBreak/>
        <w:t>том, что чаще всего нас учат, как не допустить пожара, а мы поговорим о том, что нужно делать, если пожар уже есть. Давайте с вами посмотрим, что вы знаете о том, что нужно делать, чтобы выжить на пожаре.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Начнем с того</w:t>
      </w:r>
      <w:proofErr w:type="gramStart"/>
      <w:r>
        <w:rPr>
          <w:color w:val="000000" w:themeColor="text1"/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  <w:szCs w:val="28"/>
        </w:rPr>
        <w:t xml:space="preserve"> что вы мне скажете, что нужно делать в первую очередь, когда начался пожар и именно вы его обнаружили.(сообщить воспитателю и охране)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Нужно ли пытаться тушить его самим (нет)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Тушить можно самостоятельно только очень маленький пожар, если есть рядом раковина и </w:t>
      </w:r>
      <w:proofErr w:type="gramStart"/>
      <w:r>
        <w:rPr>
          <w:color w:val="000000" w:themeColor="text1"/>
          <w:sz w:val="28"/>
          <w:szCs w:val="28"/>
        </w:rPr>
        <w:t>посуда</w:t>
      </w:r>
      <w:proofErr w:type="gramEnd"/>
      <w:r>
        <w:rPr>
          <w:color w:val="000000" w:themeColor="text1"/>
          <w:sz w:val="28"/>
          <w:szCs w:val="28"/>
        </w:rPr>
        <w:t xml:space="preserve"> из которой можно тушить (маленький пожар – это пожар не больше теннисного мячика, а не как не футбольного.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Нужно ли открывать окна? (нет)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При пожаре всегда бывает много дыма.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таком помещении человек теряет сознание в дыму через 2 минуты.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Какие меры нужно предпринять, чтобы выжить? Чаще не от того что сгорают люди гибнут, а сначала теряют сознание от дыма, а потом уже сгорают.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(мокрая тряпка, лечь на пол, не прятаться под партами, в шкафах – огонь,</w:t>
      </w:r>
      <w:proofErr w:type="gramEnd"/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больше всего дым найдут вас везде)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Если выйти не возможно, то нужно подать о себе знак (махать в окно тряпкой, кричать о помощи)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Как выходим из группы? Какой ряд выходит первым? (в каждой группе по своему, </w:t>
      </w:r>
      <w:proofErr w:type="gramStart"/>
      <w:r>
        <w:rPr>
          <w:color w:val="000000" w:themeColor="text1"/>
          <w:sz w:val="28"/>
          <w:szCs w:val="28"/>
        </w:rPr>
        <w:t>смотря как сидят</w:t>
      </w:r>
      <w:proofErr w:type="gramEnd"/>
      <w:r>
        <w:rPr>
          <w:color w:val="000000" w:themeColor="text1"/>
          <w:sz w:val="28"/>
          <w:szCs w:val="28"/>
        </w:rPr>
        <w:t>)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8.Эвакуация с верхних этажей происходит по лестницам через аварийный выход.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9.Необходимо о пожаре сообщить в другие группы.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Рассматривание иллюстраций «Средства пожаротушения. Знаки безопасности»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Экскурсия по детскому саду. Знакомство с пожарным щитом, средствами пожаротушения.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Чтение художественной литературы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proofErr w:type="spellStart"/>
      <w:r>
        <w:rPr>
          <w:color w:val="000000" w:themeColor="text1"/>
          <w:sz w:val="28"/>
          <w:szCs w:val="28"/>
        </w:rPr>
        <w:t>Пожарыч</w:t>
      </w:r>
      <w:proofErr w:type="spellEnd"/>
      <w:r>
        <w:rPr>
          <w:color w:val="000000" w:themeColor="text1"/>
          <w:sz w:val="28"/>
          <w:szCs w:val="28"/>
        </w:rPr>
        <w:t xml:space="preserve">» Д. </w:t>
      </w:r>
      <w:proofErr w:type="spellStart"/>
      <w:r>
        <w:rPr>
          <w:color w:val="000000" w:themeColor="text1"/>
          <w:sz w:val="28"/>
          <w:szCs w:val="28"/>
        </w:rPr>
        <w:t>Кокшаров</w:t>
      </w:r>
      <w:proofErr w:type="spellEnd"/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«Хитрый огонь и вода» </w:t>
      </w:r>
      <w:proofErr w:type="spellStart"/>
      <w:r>
        <w:rPr>
          <w:color w:val="000000" w:themeColor="text1"/>
          <w:sz w:val="28"/>
          <w:szCs w:val="28"/>
        </w:rPr>
        <w:t>Молехина</w:t>
      </w:r>
      <w:proofErr w:type="spellEnd"/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«Бумажный самолетик»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«Спичка – невеличка» Е. </w:t>
      </w:r>
      <w:proofErr w:type="spellStart"/>
      <w:r>
        <w:rPr>
          <w:color w:val="000000" w:themeColor="text1"/>
          <w:sz w:val="28"/>
          <w:szCs w:val="28"/>
        </w:rPr>
        <w:t>Хоринский</w:t>
      </w:r>
      <w:proofErr w:type="spellEnd"/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Отгадывание загадок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улице столбом, в избе скатертью.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(Дым)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Рыжий зверь в печи сидит,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Рыжий зверь на всех сердит.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Он от злобы ест дрова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Целый час, а может два.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(Огонь)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Это темный – темный дом.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Сто сестричек жмутся в нем.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любая из сестер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Может вспыхнуть, как костер.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(Коробок спичек)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То назад, то вперед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Ходит – бродит пароход.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Остановишь – горе,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Продырявит море.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(Утюг)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языком, а не </w:t>
      </w:r>
      <w:proofErr w:type="gramStart"/>
      <w:r>
        <w:rPr>
          <w:color w:val="000000" w:themeColor="text1"/>
          <w:sz w:val="28"/>
          <w:szCs w:val="28"/>
        </w:rPr>
        <w:t>лается</w:t>
      </w:r>
      <w:proofErr w:type="gramEnd"/>
      <w:r>
        <w:rPr>
          <w:color w:val="000000" w:themeColor="text1"/>
          <w:sz w:val="28"/>
          <w:szCs w:val="28"/>
        </w:rPr>
        <w:t>,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Без зубов, а кусается.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(Огонь)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Кто опасен всей округе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Знойным днем, в шальную вьюгу?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Кто оставит нас без крова,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Без пальто в мороз суровый?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(Пожар)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огня бывает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от огня сгорает.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(Уголек)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Огневые стрелы пускает,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Никто их не поймает.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(Молния)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одном амбаре сто пожаров.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(Коробок спичек)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брезентовой куртке и каске,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Забыв про кольчужную </w:t>
      </w:r>
      <w:proofErr w:type="spellStart"/>
      <w:r>
        <w:rPr>
          <w:color w:val="000000" w:themeColor="text1"/>
          <w:sz w:val="28"/>
          <w:szCs w:val="28"/>
        </w:rPr>
        <w:t>бронь</w:t>
      </w:r>
      <w:proofErr w:type="spellEnd"/>
      <w:r>
        <w:rPr>
          <w:color w:val="000000" w:themeColor="text1"/>
          <w:sz w:val="28"/>
          <w:szCs w:val="28"/>
        </w:rPr>
        <w:t>,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Решительно и без опаски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Бросается рыцарь в огонь.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(Пожарный)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 встретит – пожирает.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Но если дать ему воды,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Он мигом погибает.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(Огонь)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Вокруг глаз и рук вьется,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в руки не дается.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(Дым)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Висит – молчит,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повернешь – шипит,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пена летит.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(Огнетушитель)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 – помощница – сестрица,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зовут меня… (водица)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Дети, помните о том,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 нельзя шутить с (огнем)</w:t>
      </w:r>
      <w:proofErr w:type="gramStart"/>
      <w:r>
        <w:rPr>
          <w:color w:val="000000" w:themeColor="text1"/>
          <w:sz w:val="28"/>
          <w:szCs w:val="28"/>
        </w:rPr>
        <w:t xml:space="preserve"> .</w:t>
      </w:r>
      <w:proofErr w:type="gramEnd"/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Дидактические игры: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Игра “Что нужно пожарным?”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Дети подходят к столу, где лежат предметы.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Посмотрите на предметы. Выберите те, которые нужны пожарным?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(на столе лежат: рукавицы, каска, </w:t>
      </w:r>
      <w:proofErr w:type="spellStart"/>
      <w:r>
        <w:rPr>
          <w:i/>
          <w:iCs/>
          <w:color w:val="000000" w:themeColor="text1"/>
          <w:sz w:val="28"/>
          <w:szCs w:val="28"/>
        </w:rPr>
        <w:t>лопата</w:t>
      </w:r>
      <w:proofErr w:type="gramStart"/>
      <w:r>
        <w:rPr>
          <w:i/>
          <w:iCs/>
          <w:color w:val="000000" w:themeColor="text1"/>
          <w:sz w:val="28"/>
          <w:szCs w:val="28"/>
        </w:rPr>
        <w:t>,п</w:t>
      </w:r>
      <w:proofErr w:type="gramEnd"/>
      <w:r>
        <w:rPr>
          <w:i/>
          <w:iCs/>
          <w:color w:val="000000" w:themeColor="text1"/>
          <w:sz w:val="28"/>
          <w:szCs w:val="28"/>
        </w:rPr>
        <w:t>есок</w:t>
      </w:r>
      <w:proofErr w:type="spellEnd"/>
      <w:r>
        <w:rPr>
          <w:i/>
          <w:iCs/>
          <w:color w:val="000000" w:themeColor="text1"/>
          <w:sz w:val="28"/>
          <w:szCs w:val="28"/>
        </w:rPr>
        <w:t>, мячик, ножницы, указка, каска)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Расскажите, для чего нужны эти предметы пожарным? (</w:t>
      </w:r>
      <w:r>
        <w:rPr>
          <w:i/>
          <w:iCs/>
          <w:color w:val="000000" w:themeColor="text1"/>
          <w:sz w:val="28"/>
          <w:szCs w:val="28"/>
        </w:rPr>
        <w:t xml:space="preserve">Каски </w:t>
      </w:r>
      <w:proofErr w:type="gramStart"/>
      <w:r>
        <w:rPr>
          <w:i/>
          <w:iCs/>
          <w:color w:val="000000" w:themeColor="text1"/>
          <w:sz w:val="28"/>
          <w:szCs w:val="28"/>
        </w:rPr>
        <w:t>нужна</w:t>
      </w:r>
      <w:proofErr w:type="gramEnd"/>
      <w:r>
        <w:rPr>
          <w:i/>
          <w:iCs/>
          <w:color w:val="000000" w:themeColor="text1"/>
          <w:sz w:val="28"/>
          <w:szCs w:val="28"/>
        </w:rPr>
        <w:t xml:space="preserve"> для того, чтобы…)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Игра “Четвёртый лишний”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магнитной доске вывешены картинки: машина скорой помощи, </w:t>
      </w:r>
      <w:proofErr w:type="spellStart"/>
      <w:r>
        <w:rPr>
          <w:color w:val="000000" w:themeColor="text1"/>
          <w:sz w:val="28"/>
          <w:szCs w:val="28"/>
        </w:rPr>
        <w:t>поезд</w:t>
      </w:r>
      <w:proofErr w:type="gramStart"/>
      <w:r>
        <w:rPr>
          <w:color w:val="000000" w:themeColor="text1"/>
          <w:sz w:val="28"/>
          <w:szCs w:val="28"/>
        </w:rPr>
        <w:t>,п</w:t>
      </w:r>
      <w:proofErr w:type="gramEnd"/>
      <w:r>
        <w:rPr>
          <w:color w:val="000000" w:themeColor="text1"/>
          <w:sz w:val="28"/>
          <w:szCs w:val="28"/>
        </w:rPr>
        <w:t>ожарная</w:t>
      </w:r>
      <w:proofErr w:type="spellEnd"/>
      <w:r>
        <w:rPr>
          <w:color w:val="000000" w:themeColor="text1"/>
          <w:sz w:val="28"/>
          <w:szCs w:val="28"/>
        </w:rPr>
        <w:t xml:space="preserve"> машина, полицейская машина.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Что нарисовано на картинках? </w:t>
      </w:r>
      <w:r>
        <w:rPr>
          <w:i/>
          <w:iCs/>
          <w:color w:val="000000" w:themeColor="text1"/>
          <w:sz w:val="28"/>
          <w:szCs w:val="28"/>
        </w:rPr>
        <w:t>(</w:t>
      </w:r>
      <w:proofErr w:type="spellStart"/>
      <w:r>
        <w:rPr>
          <w:i/>
          <w:iCs/>
          <w:color w:val="000000" w:themeColor="text1"/>
          <w:sz w:val="28"/>
          <w:szCs w:val="28"/>
        </w:rPr>
        <w:t>машины</w:t>
      </w:r>
      <w:proofErr w:type="gramStart"/>
      <w:r>
        <w:rPr>
          <w:i/>
          <w:iCs/>
          <w:color w:val="000000" w:themeColor="text1"/>
          <w:sz w:val="28"/>
          <w:szCs w:val="28"/>
        </w:rPr>
        <w:t>,т</w:t>
      </w:r>
      <w:proofErr w:type="gramEnd"/>
      <w:r>
        <w:rPr>
          <w:i/>
          <w:iCs/>
          <w:color w:val="000000" w:themeColor="text1"/>
          <w:sz w:val="28"/>
          <w:szCs w:val="28"/>
        </w:rPr>
        <w:t>ранспорт</w:t>
      </w:r>
      <w:proofErr w:type="spellEnd"/>
      <w:r>
        <w:rPr>
          <w:i/>
          <w:iCs/>
          <w:color w:val="000000" w:themeColor="text1"/>
          <w:sz w:val="28"/>
          <w:szCs w:val="28"/>
        </w:rPr>
        <w:t>)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Как вы думаете, какай транспорт лишний? Почему так решили?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доске картинки: </w:t>
      </w:r>
      <w:r>
        <w:rPr>
          <w:i/>
          <w:iCs/>
          <w:color w:val="000000" w:themeColor="text1"/>
          <w:sz w:val="28"/>
          <w:szCs w:val="28"/>
        </w:rPr>
        <w:t xml:space="preserve">врач, </w:t>
      </w:r>
      <w:proofErr w:type="spellStart"/>
      <w:r>
        <w:rPr>
          <w:i/>
          <w:iCs/>
          <w:color w:val="000000" w:themeColor="text1"/>
          <w:sz w:val="28"/>
          <w:szCs w:val="28"/>
        </w:rPr>
        <w:t>полицейский</w:t>
      </w:r>
      <w:proofErr w:type="gramStart"/>
      <w:r>
        <w:rPr>
          <w:i/>
          <w:iCs/>
          <w:color w:val="000000" w:themeColor="text1"/>
          <w:sz w:val="28"/>
          <w:szCs w:val="28"/>
        </w:rPr>
        <w:t>,п</w:t>
      </w:r>
      <w:proofErr w:type="gramEnd"/>
      <w:r>
        <w:rPr>
          <w:i/>
          <w:iCs/>
          <w:color w:val="000000" w:themeColor="text1"/>
          <w:sz w:val="28"/>
          <w:szCs w:val="28"/>
        </w:rPr>
        <w:t>ожарный</w:t>
      </w:r>
      <w:proofErr w:type="spellEnd"/>
      <w:r>
        <w:rPr>
          <w:i/>
          <w:iCs/>
          <w:color w:val="000000" w:themeColor="text1"/>
          <w:sz w:val="28"/>
          <w:szCs w:val="28"/>
        </w:rPr>
        <w:t>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Назовите, какие это профессии?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Кто ездит на машине скорой помощи? На пожарной машине, полицейской машине? </w:t>
      </w:r>
      <w:r>
        <w:rPr>
          <w:i/>
          <w:iCs/>
          <w:color w:val="000000" w:themeColor="text1"/>
          <w:sz w:val="28"/>
          <w:szCs w:val="28"/>
        </w:rPr>
        <w:t>Дети берут картинку со стола и вешают на магнитную доску к нужной машине.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 Рефлексия</w:t>
      </w:r>
    </w:p>
    <w:p w:rsidR="00800DE3" w:rsidRDefault="00800DE3" w:rsidP="00800D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Правила поведения при пожаре:</w:t>
      </w:r>
    </w:p>
    <w:p w:rsidR="00800DE3" w:rsidRDefault="00800DE3" w:rsidP="00800D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Первый кто заметил пожар или задымление должен сообщить заведующей, завхозу, который оповещает всех о случившемся;</w:t>
      </w:r>
    </w:p>
    <w:p w:rsidR="00800DE3" w:rsidRDefault="00800DE3" w:rsidP="00800D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Пожарную команду вызывает первый, кто заметит пожар при задымлении по телефону -01-, сообщая адрес детского учреждения, что горит и кто сообщает;</w:t>
      </w:r>
    </w:p>
    <w:p w:rsidR="00800DE3" w:rsidRDefault="00800DE3" w:rsidP="00800D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Пожарную команду встречает то лицо, которое вызвало пожарную команду у ворот на улице. Встречавший кратчайшим путём проводит прибывшего начальника пожарной команды, одновременно информирует его о том, что угрожает детям;</w:t>
      </w:r>
    </w:p>
    <w:p w:rsidR="00800DE3" w:rsidRDefault="00800DE3" w:rsidP="00800D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тушении пожара нужно </w:t>
      </w:r>
      <w:proofErr w:type="gramStart"/>
      <w:r>
        <w:rPr>
          <w:color w:val="000000" w:themeColor="text1"/>
          <w:sz w:val="28"/>
          <w:szCs w:val="28"/>
        </w:rPr>
        <w:t>стремиться не создавать</w:t>
      </w:r>
      <w:proofErr w:type="gramEnd"/>
      <w:r>
        <w:rPr>
          <w:color w:val="000000" w:themeColor="text1"/>
          <w:sz w:val="28"/>
          <w:szCs w:val="28"/>
        </w:rPr>
        <w:t xml:space="preserve"> сквозняков и сильного притока воздуха. Поэтому нужно ограничить открывание оконных стёкол в горящих помещениях. Как можно скорее обесточить электропроводку, выключить рубильник;</w:t>
      </w:r>
    </w:p>
    <w:p w:rsidR="00800DE3" w:rsidRDefault="00800DE3" w:rsidP="00800D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Одновременно с вызовом пожарной команды и принятию мер по тушению пожара, необходимо приступить к подготовке, а в случае прямой угрозы к непосредственной эвакуации детей.</w:t>
      </w:r>
    </w:p>
    <w:p w:rsidR="00800DE3" w:rsidRDefault="00800DE3" w:rsidP="00800D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Эвакуацией детей должна руководить заведующая детским учреждением или её заместитель. Эвакуация детей проводится в помещении ближайшей от детского сада (здание общежития, школы);</w:t>
      </w:r>
    </w:p>
    <w:p w:rsidR="00800DE3" w:rsidRDefault="00800DE3" w:rsidP="00800D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первую очередь эвакуировать детей из тех помещений, где в условиях возникновения пожара больше всего угрожает опасность их жизни. Из верхних этажей первыми выводятся дети младших возрастов;</w:t>
      </w:r>
    </w:p>
    <w:p w:rsidR="00800DE3" w:rsidRDefault="00800DE3" w:rsidP="00800D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Если лестницы задымлена, нужно раскрыть окно, чтобы пропустить дым и дать приток свежего воздуха, а дверь, откуда идёт дым, плотно закрыта;</w:t>
      </w:r>
    </w:p>
    <w:p w:rsidR="00800DE3" w:rsidRDefault="00800DE3" w:rsidP="00800D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Прежде чем войти в горящее помещение, накройтесь с головой мокрым покрывалом, пальто, плащом, куском плотной ткани;</w:t>
      </w:r>
    </w:p>
    <w:p w:rsidR="00800DE3" w:rsidRDefault="00800DE3" w:rsidP="00800D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Дверь в задымлённом помещении открывать осторожно, чтобы избежать вспышки пламени от быстрого притока свежего воздуха. В сильно </w:t>
      </w:r>
      <w:r>
        <w:rPr>
          <w:color w:val="000000" w:themeColor="text1"/>
          <w:sz w:val="28"/>
          <w:szCs w:val="28"/>
        </w:rPr>
        <w:lastRenderedPageBreak/>
        <w:t>задымлённом помещении передвигаться ползком или пригнувшись, для защиты от угарного газа дышать через влажную ткань;</w:t>
      </w:r>
    </w:p>
    <w:p w:rsidR="00800DE3" w:rsidRDefault="00800DE3" w:rsidP="00800D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Если вы нашли в горящем помещении ребёнка, который не может сам передвигаться, накиньте на него влажную простыню или одеяло, закройте нос и рот влажной тканью и выведите в безопасное место;</w:t>
      </w:r>
    </w:p>
    <w:p w:rsidR="00800DE3" w:rsidRDefault="00800DE3" w:rsidP="00800D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Если на ребёнке загорелась одежда необходимо набросить на него мокрое покрывало, одеяло, плотную ткань и плотно прижмите к телу, чтобы прекратить доступ воздуха и остановить горение. Не пытайтесь тушить одежду с помощью огнетушителя, это может привести к химическому ожогу;</w:t>
      </w:r>
    </w:p>
    <w:p w:rsidR="00800DE3" w:rsidRDefault="00800DE3" w:rsidP="00800D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Поиски детей в горящей зоне прекращать лишь в том случае, когда проверены все помещения и точно установлено, что там никого нет.</w:t>
      </w:r>
    </w:p>
    <w:p w:rsidR="00237E63" w:rsidRDefault="00237E63"/>
    <w:p w:rsidR="005E105D" w:rsidRDefault="005E105D"/>
    <w:p w:rsidR="005E105D" w:rsidRDefault="005E105D"/>
    <w:p w:rsidR="005E105D" w:rsidRDefault="005E105D"/>
    <w:p w:rsidR="005E105D" w:rsidRDefault="005E105D"/>
    <w:p w:rsidR="005E105D" w:rsidRDefault="005E105D"/>
    <w:p w:rsidR="005E105D" w:rsidRDefault="005E105D"/>
    <w:p w:rsidR="005E105D" w:rsidRDefault="005E105D"/>
    <w:p w:rsidR="005E105D" w:rsidRDefault="005E105D"/>
    <w:p w:rsidR="005E105D" w:rsidRDefault="005E105D"/>
    <w:p w:rsidR="005E105D" w:rsidRDefault="005E105D"/>
    <w:p w:rsidR="005E105D" w:rsidRDefault="005E105D"/>
    <w:p w:rsidR="005E105D" w:rsidRDefault="005E105D"/>
    <w:p w:rsidR="005E105D" w:rsidRDefault="005E105D"/>
    <w:p w:rsidR="005E105D" w:rsidRDefault="005E105D"/>
    <w:p w:rsidR="005E105D" w:rsidRDefault="005E105D"/>
    <w:p w:rsidR="005E105D" w:rsidRDefault="005E105D"/>
    <w:p w:rsidR="005E105D" w:rsidRDefault="005E105D"/>
    <w:p w:rsidR="005E105D" w:rsidRDefault="005E105D"/>
    <w:p w:rsidR="005E105D" w:rsidRDefault="005E105D"/>
    <w:p w:rsidR="005E105D" w:rsidRDefault="005E105D"/>
    <w:p w:rsidR="005E105D" w:rsidRDefault="005E105D"/>
    <w:p w:rsidR="005E105D" w:rsidRDefault="005E105D"/>
    <w:p w:rsidR="005E105D" w:rsidRDefault="005E105D"/>
    <w:p w:rsidR="005E105D" w:rsidRDefault="005E105D"/>
    <w:sectPr w:rsidR="005E105D" w:rsidSect="00237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7174C"/>
    <w:multiLevelType w:val="multilevel"/>
    <w:tmpl w:val="C3A40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DE3"/>
    <w:rsid w:val="00237E63"/>
    <w:rsid w:val="005E105D"/>
    <w:rsid w:val="00690966"/>
    <w:rsid w:val="0080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1257</Words>
  <Characters>7166</Characters>
  <Application>Microsoft Office Word</Application>
  <DocSecurity>0</DocSecurity>
  <Lines>59</Lines>
  <Paragraphs>16</Paragraphs>
  <ScaleCrop>false</ScaleCrop>
  <Company>RePack by SPecialiST</Company>
  <LinksUpToDate>false</LinksUpToDate>
  <CharactersWithSpaces>8407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2019-03-27T19:14:00Z</dcterms:created>
  <dcterms:modified xsi:type="dcterms:W3CDTF">2019-04-18T18:53:00Z</dcterms:modified>
</cp:coreProperties>
</file>