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92" w:rsidRPr="00360E5C" w:rsidRDefault="00360E5C" w:rsidP="00360E5C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>
        <w:rPr>
          <w:rFonts w:ascii="рома поинт" w:hAnsi="рома поинт" w:cs="Helvetica"/>
          <w:color w:val="333333"/>
          <w:sz w:val="28"/>
          <w:szCs w:val="28"/>
        </w:rPr>
        <w:t xml:space="preserve">                                </w:t>
      </w:r>
      <w:proofErr w:type="spellStart"/>
      <w:r w:rsidR="00586A92" w:rsidRPr="00360E5C">
        <w:rPr>
          <w:rStyle w:val="c1"/>
          <w:rFonts w:ascii="рома поинт" w:hAnsi="рома поинт"/>
          <w:b/>
          <w:bCs/>
          <w:color w:val="000000"/>
          <w:sz w:val="28"/>
          <w:szCs w:val="28"/>
        </w:rPr>
        <w:t>Физминутка</w:t>
      </w:r>
      <w:proofErr w:type="spellEnd"/>
      <w:r w:rsidR="00586A92" w:rsidRPr="00360E5C">
        <w:rPr>
          <w:rStyle w:val="c1"/>
          <w:rFonts w:ascii="рома поинт" w:hAnsi="рома поинт"/>
          <w:b/>
          <w:bCs/>
          <w:color w:val="000000"/>
          <w:sz w:val="28"/>
          <w:szCs w:val="28"/>
        </w:rPr>
        <w:t xml:space="preserve"> "Пожарная машина"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Пламя высоко взлетает!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Дыма чёрного клубы!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Искры в воздухе сверкают!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Все за дело! Шланг тяни!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 xml:space="preserve">Шланг мы дружно </w:t>
      </w:r>
      <w:proofErr w:type="spellStart"/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разматали</w:t>
      </w:r>
      <w:proofErr w:type="spellEnd"/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.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Ну, огонь, теперь держись!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Бьет струи вода тугая.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Пламя, гаснет, потухает...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 xml:space="preserve">Без </w:t>
      </w:r>
      <w:proofErr w:type="gramStart"/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подмоги</w:t>
      </w:r>
      <w:proofErr w:type="gramEnd"/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 xml:space="preserve"> обошлись!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Даже детям стало ясно,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Что с огнём шутить опасно!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Если вдруг опять беда,</w:t>
      </w:r>
    </w:p>
    <w:p w:rsidR="00586A92" w:rsidRPr="00360E5C" w:rsidRDefault="00586A92" w:rsidP="00586A92">
      <w:pPr>
        <w:pStyle w:val="c3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2"/>
          <w:rFonts w:ascii="рома поинт" w:hAnsi="рома поинт"/>
          <w:color w:val="000000"/>
          <w:sz w:val="28"/>
          <w:szCs w:val="28"/>
        </w:rPr>
        <w:t>"01" звони всегда.</w:t>
      </w:r>
    </w:p>
    <w:p w:rsidR="00586A92" w:rsidRPr="00360E5C" w:rsidRDefault="00586A92" w:rsidP="00586A9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8"/>
          <w:rFonts w:ascii="рома поинт" w:hAnsi="рома поинт"/>
          <w:b/>
          <w:bCs/>
          <w:color w:val="000000"/>
          <w:sz w:val="28"/>
          <w:szCs w:val="28"/>
        </w:rPr>
        <w:t>Физминутка «топаем, хлопаем»</w:t>
      </w:r>
    </w:p>
    <w:p w:rsidR="00586A92" w:rsidRPr="00360E5C" w:rsidRDefault="00586A92" w:rsidP="00586A92">
      <w:pPr>
        <w:pStyle w:val="c0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Style w:val="c8"/>
          <w:rFonts w:ascii="рома поинт" w:hAnsi="рома поинт"/>
          <w:b/>
          <w:bCs/>
          <w:color w:val="000000"/>
          <w:sz w:val="28"/>
          <w:szCs w:val="28"/>
        </w:rPr>
        <w:t>Правила:</w:t>
      </w:r>
      <w:r w:rsidRPr="00360E5C">
        <w:rPr>
          <w:rFonts w:ascii="рома поинт" w:hAnsi="рома поинт"/>
          <w:color w:val="000000"/>
          <w:sz w:val="28"/>
          <w:szCs w:val="28"/>
        </w:rPr>
        <w:t xml:space="preserve"> если дети поступают правильно </w:t>
      </w:r>
      <w:proofErr w:type="gramStart"/>
      <w:r w:rsidRPr="00360E5C">
        <w:rPr>
          <w:rFonts w:ascii="рома поинт" w:hAnsi="рома поинт"/>
          <w:color w:val="000000"/>
          <w:sz w:val="28"/>
          <w:szCs w:val="28"/>
        </w:rPr>
        <w:t>-х</w:t>
      </w:r>
      <w:proofErr w:type="gramEnd"/>
      <w:r w:rsidRPr="00360E5C">
        <w:rPr>
          <w:rFonts w:ascii="рома поинт" w:hAnsi="рома поинт"/>
          <w:color w:val="000000"/>
          <w:sz w:val="28"/>
          <w:szCs w:val="28"/>
        </w:rPr>
        <w:t>лопать, если не правильно - топать. Дети стоят в кругу.</w:t>
      </w:r>
    </w:p>
    <w:p w:rsidR="00586A92" w:rsidRPr="00360E5C" w:rsidRDefault="00586A92" w:rsidP="00586A92">
      <w:pPr>
        <w:pStyle w:val="c0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Знаю я теперь, друзья, 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Что с огнем играть нельзя</w:t>
      </w:r>
      <w:proofErr w:type="gramStart"/>
      <w:r w:rsidRPr="00360E5C">
        <w:rPr>
          <w:rFonts w:ascii="рома поинт" w:hAnsi="рома поинт"/>
          <w:color w:val="000000"/>
          <w:sz w:val="28"/>
          <w:szCs w:val="28"/>
        </w:rPr>
        <w:t>.</w:t>
      </w:r>
      <w:proofErr w:type="gramEnd"/>
      <w:r w:rsidRPr="00360E5C">
        <w:rPr>
          <w:rFonts w:ascii="рома поинт" w:hAnsi="рома поинт"/>
          <w:color w:val="000000"/>
          <w:sz w:val="28"/>
          <w:szCs w:val="28"/>
        </w:rPr>
        <w:t xml:space="preserve"> (</w:t>
      </w:r>
      <w:proofErr w:type="gramStart"/>
      <w:r w:rsidRPr="00360E5C">
        <w:rPr>
          <w:rFonts w:ascii="рома поинт" w:hAnsi="рома поинт"/>
          <w:color w:val="000000"/>
          <w:sz w:val="28"/>
          <w:szCs w:val="28"/>
        </w:rPr>
        <w:t>х</w:t>
      </w:r>
      <w:proofErr w:type="gramEnd"/>
      <w:r w:rsidRPr="00360E5C">
        <w:rPr>
          <w:rFonts w:ascii="рома поинт" w:hAnsi="рома поинт"/>
          <w:color w:val="000000"/>
          <w:sz w:val="28"/>
          <w:szCs w:val="28"/>
        </w:rPr>
        <w:t>лопают)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Спички весело горят,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Буду с ними я играть. (топают)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Рома убежал за дом,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Там играет он с огнем. (топают)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Он опасен, Маша знает,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Утюг больше не включает. (хлопают)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Вика с Лерою играют,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На печи газ зажигают. (топают)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Все теперь ребята знают,</w:t>
      </w:r>
      <w:r w:rsidRPr="00360E5C">
        <w:rPr>
          <w:rFonts w:ascii="рома поинт" w:hAnsi="рома поинт"/>
          <w:color w:val="000000"/>
          <w:sz w:val="28"/>
          <w:szCs w:val="28"/>
        </w:rPr>
        <w:br/>
        <w:t>Что с огнем играть нельзя? (да)</w:t>
      </w:r>
    </w:p>
    <w:p w:rsidR="0063063A" w:rsidRPr="00360E5C" w:rsidRDefault="0063063A" w:rsidP="00586A92">
      <w:pPr>
        <w:pStyle w:val="c0"/>
        <w:shd w:val="clear" w:color="auto" w:fill="FFFFFF"/>
        <w:spacing w:before="0" w:beforeAutospacing="0" w:after="0" w:afterAutospacing="0"/>
        <w:rPr>
          <w:rFonts w:ascii="рома поинт" w:hAnsi="рома поинт"/>
          <w:color w:val="000000"/>
          <w:sz w:val="28"/>
          <w:szCs w:val="28"/>
        </w:rPr>
      </w:pPr>
    </w:p>
    <w:tbl>
      <w:tblPr>
        <w:tblW w:w="4127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62"/>
        <w:gridCol w:w="4834"/>
      </w:tblGrid>
      <w:tr w:rsidR="0063063A" w:rsidRPr="00360E5C" w:rsidTr="00360E5C">
        <w:trPr>
          <w:trHeight w:val="1136"/>
        </w:trPr>
        <w:tc>
          <w:tcPr>
            <w:tcW w:w="1900" w:type="pct"/>
            <w:hideMark/>
          </w:tcPr>
          <w:p w:rsidR="0063063A" w:rsidRPr="00360E5C" w:rsidRDefault="0063063A" w:rsidP="00842C1E">
            <w:pPr>
              <w:spacing w:after="0" w:line="240" w:lineRule="auto"/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</w:pP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t>Если же стряслась беда,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Не теряйтесь никогда.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Действуйте умело.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Нужно “01” набрать,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И пожарных вызывать.</w:t>
            </w:r>
          </w:p>
        </w:tc>
        <w:tc>
          <w:tcPr>
            <w:tcW w:w="3100" w:type="pct"/>
            <w:hideMark/>
          </w:tcPr>
          <w:p w:rsidR="0063063A" w:rsidRPr="00360E5C" w:rsidRDefault="0063063A" w:rsidP="00842C1E">
            <w:pPr>
              <w:spacing w:after="0" w:line="240" w:lineRule="auto"/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</w:pP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t>- закрыть оба глаза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- руки на пояс, повороты вправо-влево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- шагать на месте</w:t>
            </w:r>
            <w:r w:rsidRPr="00360E5C">
              <w:rPr>
                <w:rFonts w:ascii="рома поинт" w:eastAsia="Times New Roman" w:hAnsi="рома поинт" w:cs="Times New Roman"/>
                <w:sz w:val="28"/>
                <w:szCs w:val="28"/>
                <w:lang w:eastAsia="ru-RU"/>
              </w:rPr>
              <w:br/>
              <w:t>- в воздухе рисуют “01”</w:t>
            </w:r>
          </w:p>
        </w:tc>
      </w:tr>
    </w:tbl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Вот какой большой огонь! (поднять руки вверх)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Только ты его не тронь (махать руками)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От него ты убеги (топать ногами)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Взрослых ты скорей зови (махать руками)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Если маленький огонек (присели)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Высыпь на него песок (перебирают пальчиками</w:t>
      </w:r>
      <w:r>
        <w:rPr>
          <w:rFonts w:ascii="рома поинт" w:hAnsi="рома поинт"/>
          <w:color w:val="000000"/>
          <w:sz w:val="28"/>
          <w:szCs w:val="28"/>
        </w:rPr>
        <w:t>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Кто в коробке там ютится?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lastRenderedPageBreak/>
        <w:t>               Чьи там хвостики торчат?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               Это рыжие лисички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               Из одной сказки к нам пришли!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 xml:space="preserve">Читает из </w:t>
      </w:r>
      <w:proofErr w:type="spellStart"/>
      <w:proofErr w:type="gramStart"/>
      <w:r w:rsidRPr="00360E5C">
        <w:rPr>
          <w:rFonts w:ascii="рома поинт" w:hAnsi="рома поинт"/>
          <w:color w:val="000000"/>
          <w:sz w:val="28"/>
          <w:szCs w:val="28"/>
        </w:rPr>
        <w:t>стих-я</w:t>
      </w:r>
      <w:proofErr w:type="spellEnd"/>
      <w:proofErr w:type="gramEnd"/>
      <w:r w:rsidRPr="00360E5C">
        <w:rPr>
          <w:rFonts w:ascii="рома поинт" w:hAnsi="рома поинт"/>
          <w:color w:val="000000"/>
          <w:sz w:val="28"/>
          <w:szCs w:val="28"/>
        </w:rPr>
        <w:t xml:space="preserve"> «Путаница»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«А лисички взяли спички,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К морю синему пошли,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Море синее зажгли</w:t>
      </w:r>
      <w:proofErr w:type="gramStart"/>
      <w:r w:rsidRPr="00360E5C">
        <w:rPr>
          <w:rFonts w:ascii="рома поинт" w:hAnsi="рома поинт"/>
          <w:color w:val="000000"/>
          <w:sz w:val="28"/>
          <w:szCs w:val="28"/>
        </w:rPr>
        <w:t>.»</w:t>
      </w:r>
      <w:proofErr w:type="gramEnd"/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(достает две игрушки-лисички)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Расскажите нам лисички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Зачем без спроса взяли спички?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Делать этого нельзя!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Правильно мои друзья?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Мы вам правило прочтем,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Хором мы его начнем!</w:t>
      </w:r>
    </w:p>
    <w:p w:rsidR="00360E5C" w:rsidRPr="00360E5C" w:rsidRDefault="00360E5C" w:rsidP="00360E5C">
      <w:pPr>
        <w:shd w:val="clear" w:color="auto" w:fill="FFFFFF"/>
        <w:spacing w:after="0"/>
        <w:jc w:val="both"/>
        <w:rPr>
          <w:rFonts w:ascii="рома поинт" w:hAnsi="рома поинт"/>
          <w:color w:val="000000"/>
          <w:sz w:val="28"/>
          <w:szCs w:val="28"/>
        </w:rPr>
      </w:pPr>
      <w:r w:rsidRPr="00360E5C">
        <w:rPr>
          <w:rFonts w:ascii="рома поинт" w:hAnsi="рома поинт"/>
          <w:color w:val="000000"/>
          <w:sz w:val="28"/>
          <w:szCs w:val="28"/>
        </w:rPr>
        <w:t>Дети хором проговаривают правило.</w:t>
      </w:r>
    </w:p>
    <w:p w:rsidR="00D011F1" w:rsidRDefault="00D011F1"/>
    <w:sectPr w:rsidR="00D011F1" w:rsidSect="00D0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рома поин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AC"/>
    <w:rsid w:val="001E4AD3"/>
    <w:rsid w:val="0031373B"/>
    <w:rsid w:val="00360E5C"/>
    <w:rsid w:val="003D6A31"/>
    <w:rsid w:val="004B5E64"/>
    <w:rsid w:val="00586A92"/>
    <w:rsid w:val="0063063A"/>
    <w:rsid w:val="008117AC"/>
    <w:rsid w:val="008B2986"/>
    <w:rsid w:val="00C17845"/>
    <w:rsid w:val="00D011F1"/>
    <w:rsid w:val="00DC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6A92"/>
  </w:style>
  <w:style w:type="character" w:customStyle="1" w:styleId="c2">
    <w:name w:val="c2"/>
    <w:basedOn w:val="a0"/>
    <w:rsid w:val="00586A92"/>
  </w:style>
  <w:style w:type="paragraph" w:customStyle="1" w:styleId="c0">
    <w:name w:val="c0"/>
    <w:basedOn w:val="a"/>
    <w:rsid w:val="0058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6A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1463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cp:lastPrinted>2019-04-04T18:48:00Z</cp:lastPrinted>
  <dcterms:created xsi:type="dcterms:W3CDTF">2019-03-31T19:43:00Z</dcterms:created>
  <dcterms:modified xsi:type="dcterms:W3CDTF">2019-04-04T18:48:00Z</dcterms:modified>
</cp:coreProperties>
</file>