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53" w:rsidRPr="0019368F" w:rsidRDefault="00A34853" w:rsidP="00A34853">
      <w:pPr>
        <w:pStyle w:val="Default"/>
        <w:jc w:val="right"/>
        <w:rPr>
          <w:b/>
          <w:bCs/>
          <w:sz w:val="56"/>
          <w:szCs w:val="56"/>
        </w:rPr>
      </w:pPr>
    </w:p>
    <w:p w:rsidR="00A34853" w:rsidRPr="0019368F" w:rsidRDefault="00A34853" w:rsidP="00A34853">
      <w:pPr>
        <w:pStyle w:val="Default"/>
        <w:rPr>
          <w:b/>
          <w:bCs/>
          <w:sz w:val="56"/>
          <w:szCs w:val="56"/>
        </w:rPr>
      </w:pPr>
    </w:p>
    <w:p w:rsidR="00A34853" w:rsidRPr="0019368F" w:rsidRDefault="00A34853" w:rsidP="00A34853">
      <w:pPr>
        <w:pStyle w:val="Default"/>
        <w:rPr>
          <w:b/>
          <w:bCs/>
          <w:sz w:val="56"/>
          <w:szCs w:val="56"/>
        </w:rPr>
      </w:pPr>
    </w:p>
    <w:p w:rsidR="00A34853" w:rsidRDefault="00A34853" w:rsidP="00A34853">
      <w:pPr>
        <w:pStyle w:val="Default"/>
        <w:rPr>
          <w:b/>
          <w:bCs/>
          <w:sz w:val="56"/>
          <w:szCs w:val="56"/>
        </w:rPr>
      </w:pPr>
    </w:p>
    <w:p w:rsidR="00A34853" w:rsidRDefault="00A34853" w:rsidP="00A34853">
      <w:pPr>
        <w:pStyle w:val="Default"/>
        <w:rPr>
          <w:b/>
          <w:bCs/>
          <w:sz w:val="56"/>
          <w:szCs w:val="56"/>
        </w:rPr>
      </w:pPr>
    </w:p>
    <w:p w:rsidR="00A34853" w:rsidRDefault="00A34853" w:rsidP="00A34853">
      <w:pPr>
        <w:pStyle w:val="Default"/>
        <w:rPr>
          <w:b/>
          <w:bCs/>
          <w:sz w:val="56"/>
          <w:szCs w:val="56"/>
        </w:rPr>
      </w:pPr>
    </w:p>
    <w:p w:rsidR="00A34853" w:rsidRPr="0019368F" w:rsidRDefault="00A34853" w:rsidP="00A34853">
      <w:pPr>
        <w:pStyle w:val="Default"/>
        <w:rPr>
          <w:b/>
          <w:bCs/>
          <w:sz w:val="56"/>
          <w:szCs w:val="56"/>
        </w:rPr>
      </w:pPr>
    </w:p>
    <w:p w:rsidR="00A34853" w:rsidRPr="0019368F" w:rsidRDefault="00A34853" w:rsidP="00A34853">
      <w:pPr>
        <w:pStyle w:val="Default"/>
        <w:rPr>
          <w:sz w:val="56"/>
          <w:szCs w:val="56"/>
        </w:rPr>
      </w:pPr>
    </w:p>
    <w:p w:rsidR="00A34853" w:rsidRPr="0019368F" w:rsidRDefault="00DA7C8A" w:rsidP="00DA7C8A">
      <w:pPr>
        <w:pStyle w:val="Default"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Дидактические игры и упражнения по сенсорному воспитанию дошкольников.</w:t>
      </w:r>
    </w:p>
    <w:p w:rsidR="00A34853" w:rsidRDefault="00A34853" w:rsidP="00A34853">
      <w:pPr>
        <w:pStyle w:val="Default"/>
        <w:jc w:val="center"/>
        <w:rPr>
          <w:b/>
          <w:sz w:val="36"/>
          <w:szCs w:val="36"/>
        </w:rPr>
      </w:pPr>
    </w:p>
    <w:p w:rsidR="00A34853" w:rsidRPr="001B79FE" w:rsidRDefault="00A34853" w:rsidP="00A34853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Pr="001B79FE">
        <w:rPr>
          <w:b/>
          <w:sz w:val="36"/>
          <w:szCs w:val="36"/>
        </w:rPr>
        <w:t>Практико-ориентированный проект</w:t>
      </w:r>
      <w:r>
        <w:rPr>
          <w:b/>
          <w:sz w:val="36"/>
          <w:szCs w:val="36"/>
        </w:rPr>
        <w:t>»</w:t>
      </w:r>
    </w:p>
    <w:p w:rsidR="00A34853" w:rsidRPr="0019368F" w:rsidRDefault="00A34853" w:rsidP="00A34853">
      <w:pPr>
        <w:pStyle w:val="Default"/>
        <w:rPr>
          <w:sz w:val="28"/>
          <w:szCs w:val="28"/>
        </w:rPr>
      </w:pPr>
    </w:p>
    <w:p w:rsidR="00A34853" w:rsidRPr="0019368F" w:rsidRDefault="00A34853" w:rsidP="00A34853">
      <w:pPr>
        <w:pStyle w:val="Default"/>
        <w:rPr>
          <w:sz w:val="28"/>
          <w:szCs w:val="28"/>
        </w:rPr>
      </w:pPr>
    </w:p>
    <w:p w:rsidR="00A34853" w:rsidRPr="0019368F" w:rsidRDefault="00A34853" w:rsidP="00A34853">
      <w:pPr>
        <w:pStyle w:val="Default"/>
        <w:rPr>
          <w:sz w:val="28"/>
          <w:szCs w:val="28"/>
        </w:rPr>
      </w:pPr>
    </w:p>
    <w:p w:rsidR="00A34853" w:rsidRPr="0019368F" w:rsidRDefault="00A34853" w:rsidP="00A34853">
      <w:pPr>
        <w:pStyle w:val="Default"/>
        <w:rPr>
          <w:sz w:val="28"/>
          <w:szCs w:val="28"/>
        </w:rPr>
      </w:pPr>
    </w:p>
    <w:p w:rsidR="00A34853" w:rsidRPr="0019368F" w:rsidRDefault="00A34853" w:rsidP="00A34853">
      <w:pPr>
        <w:pStyle w:val="Default"/>
        <w:rPr>
          <w:sz w:val="28"/>
          <w:szCs w:val="28"/>
        </w:rPr>
      </w:pPr>
    </w:p>
    <w:p w:rsidR="00A34853" w:rsidRDefault="00A34853" w:rsidP="00A34853">
      <w:pPr>
        <w:pStyle w:val="Default"/>
        <w:jc w:val="right"/>
        <w:rPr>
          <w:sz w:val="28"/>
          <w:szCs w:val="28"/>
        </w:rPr>
      </w:pPr>
    </w:p>
    <w:p w:rsidR="00A34853" w:rsidRDefault="00A34853" w:rsidP="00A34853">
      <w:pPr>
        <w:pStyle w:val="Default"/>
        <w:jc w:val="right"/>
        <w:rPr>
          <w:sz w:val="28"/>
          <w:szCs w:val="28"/>
        </w:rPr>
      </w:pPr>
    </w:p>
    <w:p w:rsidR="00A34853" w:rsidRDefault="00A34853" w:rsidP="00A34853">
      <w:pPr>
        <w:pStyle w:val="Default"/>
        <w:jc w:val="right"/>
        <w:rPr>
          <w:sz w:val="28"/>
          <w:szCs w:val="28"/>
        </w:rPr>
      </w:pPr>
    </w:p>
    <w:p w:rsidR="00A34853" w:rsidRDefault="00A34853" w:rsidP="00A34853">
      <w:pPr>
        <w:pStyle w:val="Default"/>
        <w:jc w:val="right"/>
        <w:rPr>
          <w:sz w:val="28"/>
          <w:szCs w:val="28"/>
        </w:rPr>
      </w:pPr>
    </w:p>
    <w:p w:rsidR="00A34853" w:rsidRDefault="00A34853" w:rsidP="00A34853">
      <w:pPr>
        <w:pStyle w:val="Default"/>
        <w:jc w:val="right"/>
        <w:rPr>
          <w:sz w:val="28"/>
          <w:szCs w:val="28"/>
        </w:rPr>
      </w:pPr>
    </w:p>
    <w:p w:rsidR="00A34853" w:rsidRDefault="00A34853" w:rsidP="00A34853">
      <w:pPr>
        <w:pStyle w:val="Default"/>
        <w:jc w:val="right"/>
        <w:rPr>
          <w:sz w:val="28"/>
          <w:szCs w:val="28"/>
        </w:rPr>
      </w:pPr>
    </w:p>
    <w:p w:rsidR="00A34853" w:rsidRDefault="00A34853" w:rsidP="00A34853">
      <w:pPr>
        <w:pStyle w:val="Default"/>
        <w:jc w:val="right"/>
        <w:rPr>
          <w:sz w:val="28"/>
          <w:szCs w:val="28"/>
        </w:rPr>
      </w:pPr>
    </w:p>
    <w:p w:rsidR="00A34853" w:rsidRDefault="00DA7C8A" w:rsidP="00A3485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A34853" w:rsidRPr="0019368F">
        <w:rPr>
          <w:sz w:val="28"/>
          <w:szCs w:val="28"/>
        </w:rPr>
        <w:t>оспитатель</w:t>
      </w:r>
      <w:r>
        <w:rPr>
          <w:sz w:val="28"/>
          <w:szCs w:val="28"/>
        </w:rPr>
        <w:t xml:space="preserve"> Головинова О.Г.</w:t>
      </w:r>
    </w:p>
    <w:p w:rsidR="00A34853" w:rsidRDefault="00DA7C8A" w:rsidP="00DA7C8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МБДОУ  д\с №10 «Ивушка</w:t>
      </w:r>
      <w:r w:rsidR="00A34853">
        <w:rPr>
          <w:sz w:val="28"/>
          <w:szCs w:val="28"/>
        </w:rPr>
        <w:t xml:space="preserve">» </w:t>
      </w:r>
    </w:p>
    <w:p w:rsidR="00A34853" w:rsidRPr="00165C5A" w:rsidRDefault="00A34853" w:rsidP="00A3485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9368F" w:rsidRPr="00F25508" w:rsidRDefault="0019368F" w:rsidP="009D16CF">
      <w:pPr>
        <w:pStyle w:val="Default"/>
        <w:pageBreakBefore/>
        <w:spacing w:line="360" w:lineRule="auto"/>
        <w:ind w:firstLine="709"/>
        <w:rPr>
          <w:b/>
          <w:sz w:val="28"/>
          <w:szCs w:val="28"/>
        </w:rPr>
      </w:pPr>
      <w:r w:rsidRPr="00F25508">
        <w:rPr>
          <w:b/>
          <w:sz w:val="28"/>
          <w:szCs w:val="28"/>
        </w:rPr>
        <w:lastRenderedPageBreak/>
        <w:t xml:space="preserve">Тип проекта </w:t>
      </w:r>
    </w:p>
    <w:p w:rsidR="0019368F" w:rsidRPr="00F25508" w:rsidRDefault="0019368F" w:rsidP="00F25508">
      <w:pPr>
        <w:pStyle w:val="Default"/>
        <w:numPr>
          <w:ilvl w:val="0"/>
          <w:numId w:val="13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По доминирующей в проекте деятельности: практико-ориентированный </w:t>
      </w:r>
    </w:p>
    <w:p w:rsidR="0019368F" w:rsidRPr="00F25508" w:rsidRDefault="0019368F" w:rsidP="00F25508">
      <w:pPr>
        <w:pStyle w:val="Default"/>
        <w:numPr>
          <w:ilvl w:val="0"/>
          <w:numId w:val="13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По содержанию: психолого- педагогический. </w:t>
      </w:r>
    </w:p>
    <w:p w:rsidR="0019368F" w:rsidRPr="00F25508" w:rsidRDefault="0019368F" w:rsidP="00F25508">
      <w:pPr>
        <w:pStyle w:val="Default"/>
        <w:numPr>
          <w:ilvl w:val="0"/>
          <w:numId w:val="13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Участники проекта: воспитатели, дети, родители. </w:t>
      </w:r>
    </w:p>
    <w:p w:rsidR="0019368F" w:rsidRPr="00F25508" w:rsidRDefault="0019368F" w:rsidP="00F25508">
      <w:pPr>
        <w:pStyle w:val="Default"/>
        <w:numPr>
          <w:ilvl w:val="0"/>
          <w:numId w:val="13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По времени проведения: продолжительный. </w:t>
      </w:r>
    </w:p>
    <w:p w:rsidR="0019368F" w:rsidRPr="00F25508" w:rsidRDefault="0019368F" w:rsidP="00F25508">
      <w:pPr>
        <w:pStyle w:val="Default"/>
        <w:numPr>
          <w:ilvl w:val="0"/>
          <w:numId w:val="13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По характеру контактов: в рамках ДОУ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9368F" w:rsidRPr="00F25508" w:rsidRDefault="0019368F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  <w:r w:rsidRPr="00F25508">
        <w:rPr>
          <w:b/>
          <w:bCs/>
          <w:sz w:val="28"/>
          <w:szCs w:val="28"/>
        </w:rPr>
        <w:t xml:space="preserve">Стратегия осуществления проекта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Данный проект осуществляется в рамках педагогической системы МДОУ </w:t>
      </w:r>
      <w:r w:rsidR="001B79FE" w:rsidRPr="00F25508">
        <w:rPr>
          <w:sz w:val="28"/>
          <w:szCs w:val="28"/>
        </w:rPr>
        <w:t>№58 детский сад «Котенок</w:t>
      </w:r>
      <w:r w:rsidRPr="00F25508">
        <w:rPr>
          <w:sz w:val="28"/>
          <w:szCs w:val="28"/>
        </w:rPr>
        <w:t xml:space="preserve">»: </w:t>
      </w:r>
    </w:p>
    <w:p w:rsidR="0019368F" w:rsidRPr="00F25508" w:rsidRDefault="0019368F" w:rsidP="00F25508">
      <w:pPr>
        <w:pStyle w:val="Default"/>
        <w:numPr>
          <w:ilvl w:val="0"/>
          <w:numId w:val="14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с детьми – в специально организованной деятельности, в совместной деятельности педагога и детей, самостоятельные игры детей; </w:t>
      </w:r>
    </w:p>
    <w:p w:rsidR="0019368F" w:rsidRPr="00F25508" w:rsidRDefault="0019368F" w:rsidP="00F25508">
      <w:pPr>
        <w:pStyle w:val="Default"/>
        <w:numPr>
          <w:ilvl w:val="0"/>
          <w:numId w:val="14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с родителями – посредством проведения психолого-педагогической работы, вовлечения родителей в единое общеобразовательное пространство «семья - детский сад». </w:t>
      </w:r>
    </w:p>
    <w:p w:rsidR="0019368F" w:rsidRPr="00E97434" w:rsidRDefault="0019368F" w:rsidP="00F25508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E97434">
        <w:rPr>
          <w:b/>
          <w:sz w:val="28"/>
          <w:szCs w:val="28"/>
        </w:rPr>
        <w:t xml:space="preserve">Цель: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Обеспечить накопление представлений у детей раннего возраста о цвете, форме, величине предметов, их свойствах, которые составляют фундамент общего умственного развития ребенка и необходимы для успешного обучения в детском саду, школе и многих видов труда. </w:t>
      </w:r>
    </w:p>
    <w:p w:rsidR="0019368F" w:rsidRPr="00E97434" w:rsidRDefault="0019368F" w:rsidP="00F25508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E97434">
        <w:rPr>
          <w:b/>
          <w:sz w:val="28"/>
          <w:szCs w:val="28"/>
        </w:rPr>
        <w:t xml:space="preserve">Задачи: </w:t>
      </w:r>
    </w:p>
    <w:p w:rsidR="0019368F" w:rsidRPr="00F25508" w:rsidRDefault="0019368F" w:rsidP="00F25508">
      <w:pPr>
        <w:pStyle w:val="Default"/>
        <w:numPr>
          <w:ilvl w:val="0"/>
          <w:numId w:val="15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Определить содержание работы по сенсорному воспитанию детей раннего возраста; </w:t>
      </w:r>
    </w:p>
    <w:p w:rsidR="0019368F" w:rsidRPr="00F25508" w:rsidRDefault="0019368F" w:rsidP="00F25508">
      <w:pPr>
        <w:pStyle w:val="Default"/>
        <w:numPr>
          <w:ilvl w:val="0"/>
          <w:numId w:val="15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Осуществлять сенсорное воспитание (зрительное, слуховое, осязательное восприятие); </w:t>
      </w:r>
    </w:p>
    <w:p w:rsidR="0019368F" w:rsidRPr="00F25508" w:rsidRDefault="0019368F" w:rsidP="00F25508">
      <w:pPr>
        <w:pStyle w:val="Default"/>
        <w:numPr>
          <w:ilvl w:val="0"/>
          <w:numId w:val="15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Развивать у детей внимание, память, познавательную деятельность; </w:t>
      </w:r>
    </w:p>
    <w:p w:rsidR="0019368F" w:rsidRPr="00F25508" w:rsidRDefault="0019368F" w:rsidP="00F25508">
      <w:pPr>
        <w:pStyle w:val="Default"/>
        <w:numPr>
          <w:ilvl w:val="0"/>
          <w:numId w:val="15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lastRenderedPageBreak/>
        <w:t xml:space="preserve">Приучать действовать с предметами домашнего обихода и игрушками; </w:t>
      </w:r>
    </w:p>
    <w:p w:rsidR="0019368F" w:rsidRPr="00F25508" w:rsidRDefault="0019368F" w:rsidP="00F25508">
      <w:pPr>
        <w:pStyle w:val="Default"/>
        <w:numPr>
          <w:ilvl w:val="0"/>
          <w:numId w:val="15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Формировать умение подражать действиям взрослых с игрушками; </w:t>
      </w:r>
    </w:p>
    <w:p w:rsidR="0019368F" w:rsidRPr="00F25508" w:rsidRDefault="0019368F" w:rsidP="00F25508">
      <w:pPr>
        <w:pStyle w:val="Default"/>
        <w:numPr>
          <w:ilvl w:val="0"/>
          <w:numId w:val="15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Обогащать понимаемый и активный словарь ребенка; </w:t>
      </w:r>
    </w:p>
    <w:p w:rsidR="0019368F" w:rsidRPr="00F25508" w:rsidRDefault="0019368F" w:rsidP="00F25508">
      <w:pPr>
        <w:pStyle w:val="Default"/>
        <w:numPr>
          <w:ilvl w:val="0"/>
          <w:numId w:val="15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Познакомить родителей с основными аспектами работы по сенсорному воспитанию детей раннего возраста.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9368F" w:rsidRPr="00E97434" w:rsidRDefault="0019368F" w:rsidP="00F25508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E97434">
        <w:rPr>
          <w:b/>
          <w:sz w:val="28"/>
          <w:szCs w:val="28"/>
        </w:rPr>
        <w:t>Методы проекта</w:t>
      </w:r>
      <w:r w:rsidR="001B79FE" w:rsidRPr="00E97434">
        <w:rPr>
          <w:b/>
          <w:sz w:val="28"/>
          <w:szCs w:val="28"/>
        </w:rPr>
        <w:t>:</w:t>
      </w:r>
      <w:r w:rsidRPr="00E97434">
        <w:rPr>
          <w:b/>
          <w:sz w:val="28"/>
          <w:szCs w:val="28"/>
        </w:rPr>
        <w:t xml:space="preserve"> </w:t>
      </w:r>
    </w:p>
    <w:p w:rsidR="0019368F" w:rsidRPr="00F25508" w:rsidRDefault="0019368F" w:rsidP="00F25508">
      <w:pPr>
        <w:pStyle w:val="Default"/>
        <w:numPr>
          <w:ilvl w:val="0"/>
          <w:numId w:val="16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анализ литературы по данной проблеме; </w:t>
      </w:r>
    </w:p>
    <w:p w:rsidR="0019368F" w:rsidRPr="00F25508" w:rsidRDefault="0019368F" w:rsidP="00F25508">
      <w:pPr>
        <w:pStyle w:val="Default"/>
        <w:numPr>
          <w:ilvl w:val="0"/>
          <w:numId w:val="16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анализ и обобщение опыта работы педагогов и психологов по данной проблеме; </w:t>
      </w:r>
    </w:p>
    <w:p w:rsidR="0019368F" w:rsidRPr="00F25508" w:rsidRDefault="0019368F" w:rsidP="00F25508">
      <w:pPr>
        <w:pStyle w:val="Default"/>
        <w:numPr>
          <w:ilvl w:val="0"/>
          <w:numId w:val="16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включённое педагогическое наблюдение; </w:t>
      </w:r>
    </w:p>
    <w:p w:rsidR="0019368F" w:rsidRPr="00F25508" w:rsidRDefault="0019368F" w:rsidP="00F25508">
      <w:pPr>
        <w:pStyle w:val="Default"/>
        <w:numPr>
          <w:ilvl w:val="0"/>
          <w:numId w:val="16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совместные игры; </w:t>
      </w:r>
    </w:p>
    <w:p w:rsidR="0019368F" w:rsidRPr="00F25508" w:rsidRDefault="0019368F" w:rsidP="00F25508">
      <w:pPr>
        <w:pStyle w:val="Default"/>
        <w:numPr>
          <w:ilvl w:val="0"/>
          <w:numId w:val="16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проведение занятий; </w:t>
      </w:r>
    </w:p>
    <w:p w:rsidR="0019368F" w:rsidRPr="00F25508" w:rsidRDefault="0019368F" w:rsidP="00F25508">
      <w:pPr>
        <w:pStyle w:val="Default"/>
        <w:numPr>
          <w:ilvl w:val="0"/>
          <w:numId w:val="16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индивидуальная работа с детьми; </w:t>
      </w:r>
    </w:p>
    <w:p w:rsidR="0019368F" w:rsidRPr="00F25508" w:rsidRDefault="0019368F" w:rsidP="00F25508">
      <w:pPr>
        <w:pStyle w:val="Default"/>
        <w:numPr>
          <w:ilvl w:val="0"/>
          <w:numId w:val="16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мониторинговые процедуры (анкетирование) </w:t>
      </w:r>
    </w:p>
    <w:p w:rsidR="00F10FB0" w:rsidRPr="00F25508" w:rsidRDefault="00F10FB0" w:rsidP="00F25508">
      <w:pPr>
        <w:pStyle w:val="Default"/>
        <w:numPr>
          <w:ilvl w:val="0"/>
          <w:numId w:val="16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>музыкально-спортивные развлечения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F10FB0" w:rsidRPr="00F25508" w:rsidRDefault="00F10FB0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  <w:r w:rsidRPr="00F25508">
        <w:rPr>
          <w:b/>
          <w:bCs/>
          <w:sz w:val="28"/>
          <w:szCs w:val="28"/>
        </w:rPr>
        <w:t xml:space="preserve">Актуальность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Процесс познания маленького человека отличается от процесса познания взрослого. Взрослые познают мир умом, маленькие дети – эмоциями. Познавательная активность ребенка 2-3 лет выражается, прежде всего, в развитии восприятия, символической (знаковой) функции мышления и осмысленной предметной деятельности.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На этапе раннего детства ознакомление со свойствами предметов играет определяющую роль. Профессор Н. М. Щелованов называл ранний возраст «золотой порой» сенсорного воспитания.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lastRenderedPageBreak/>
        <w:t xml:space="preserve">Сенсорное воспитание, направленное на формирование полноценного восприятия окружающей действительности, служит основой познания мира. 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В данном проекте представлена система работы, помогающая развивать познавательную сферу ребенка раннего возраста, так как в раннем возрасте усвоение новых знаний в игре происходит значительно успешнее, чем на учебных занятиях. Проект актуален, т.к. его реализация позволяет расширить кругозор каждого ребенка на базе ближайшего </w:t>
      </w:r>
      <w:r w:rsidRPr="00F25508">
        <w:rPr>
          <w:sz w:val="20"/>
          <w:szCs w:val="20"/>
        </w:rPr>
        <w:t xml:space="preserve"> </w:t>
      </w:r>
      <w:r w:rsidR="00E70CF3" w:rsidRPr="00F25508">
        <w:rPr>
          <w:sz w:val="28"/>
          <w:szCs w:val="28"/>
        </w:rPr>
        <w:t>окружения, создать условия для развития самостоятельной познавательной активности.</w:t>
      </w:r>
    </w:p>
    <w:p w:rsidR="00E70CF3" w:rsidRPr="00F25508" w:rsidRDefault="00E70CF3" w:rsidP="00F25508">
      <w:pPr>
        <w:pStyle w:val="Default"/>
        <w:spacing w:line="360" w:lineRule="auto"/>
        <w:ind w:firstLine="709"/>
        <w:rPr>
          <w:sz w:val="20"/>
          <w:szCs w:val="20"/>
        </w:rPr>
      </w:pPr>
    </w:p>
    <w:p w:rsidR="00E70CF3" w:rsidRPr="00F25508" w:rsidRDefault="00E70CF3" w:rsidP="00F25508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Toc162890063"/>
      <w:r w:rsidRPr="00F25508">
        <w:rPr>
          <w:rFonts w:ascii="Times New Roman" w:hAnsi="Times New Roman" w:cs="Times New Roman"/>
          <w:b/>
          <w:sz w:val="28"/>
          <w:szCs w:val="28"/>
        </w:rPr>
        <w:t>Сенсорное</w:t>
      </w:r>
      <w:r w:rsidR="00F25508" w:rsidRPr="00F25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508">
        <w:rPr>
          <w:rFonts w:ascii="Times New Roman" w:hAnsi="Times New Roman" w:cs="Times New Roman"/>
          <w:b/>
          <w:sz w:val="28"/>
          <w:szCs w:val="28"/>
        </w:rPr>
        <w:t xml:space="preserve"> развитие детей раннего возраст</w:t>
      </w:r>
      <w:bookmarkEnd w:id="0"/>
      <w:r w:rsidR="00F25508">
        <w:rPr>
          <w:rFonts w:ascii="Times New Roman" w:hAnsi="Times New Roman" w:cs="Times New Roman"/>
          <w:b/>
          <w:sz w:val="28"/>
          <w:szCs w:val="28"/>
        </w:rPr>
        <w:t>а</w:t>
      </w:r>
      <w:r w:rsidRPr="00F25508">
        <w:rPr>
          <w:rFonts w:ascii="Times New Roman" w:hAnsi="Times New Roman" w:cs="Times New Roman"/>
          <w:b/>
          <w:sz w:val="28"/>
          <w:szCs w:val="28"/>
        </w:rPr>
        <w:t>.</w:t>
      </w:r>
    </w:p>
    <w:p w:rsidR="00E70CF3" w:rsidRPr="00F25508" w:rsidRDefault="00E70CF3" w:rsidP="00F255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5508">
        <w:rPr>
          <w:rFonts w:ascii="Times New Roman" w:hAnsi="Times New Roman" w:cs="Times New Roman"/>
          <w:sz w:val="28"/>
          <w:szCs w:val="28"/>
        </w:rPr>
        <w:t>На втором году жизни ребенок при помощи взрослых осваивает способы использования предметов. Помимо предметных действий, связанных с бытовой деятельностью, большое место в этот период отводится обучению детей обращению с дидактическими игрушками (пирамидками, кубиками, вкладышами), а также орудийным действиям — умениям пользоваться несложными предметами-орудиями: палкой, чтобы приблизить к себе отдаленный предмет, сачком для вылавливания плавающих игрушек, совком и лопаткой в игре с песком и снегом.</w:t>
      </w:r>
    </w:p>
    <w:p w:rsidR="00E70CF3" w:rsidRPr="00F25508" w:rsidRDefault="00E70CF3" w:rsidP="00F255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5508">
        <w:rPr>
          <w:rFonts w:ascii="Times New Roman" w:hAnsi="Times New Roman" w:cs="Times New Roman"/>
          <w:sz w:val="28"/>
          <w:szCs w:val="28"/>
        </w:rPr>
        <w:t xml:space="preserve">В процессе овладения действиями с предметами происходит сенсорное развитие детей, совершенствуется восприятие предметов и их свойств (формы, величины, цвета, положения в пространстве). Сначала по образцу, а потом и по слову ребенок может из двух-трех цветных шариков выбрать один требуемого цвета или из двух-трех матрешек разной величины (резко контрастных) выбрать самую маленькую. Восприятие окружающего становится более точным. Например, малыш 1 года 6—7 мес. может правильно оценивать расстояние, он уже не тянется, как раньше, к высоко </w:t>
      </w:r>
      <w:r w:rsidRPr="00F25508">
        <w:rPr>
          <w:rFonts w:ascii="Times New Roman" w:hAnsi="Times New Roman" w:cs="Times New Roman"/>
          <w:sz w:val="28"/>
          <w:szCs w:val="28"/>
        </w:rPr>
        <w:lastRenderedPageBreak/>
        <w:t>расположенной игрушке, а просит воспитателя достать ее. По предложению взрослого он может на ощупь вынуть знакомый предмет из мешочка.</w:t>
      </w:r>
    </w:p>
    <w:p w:rsidR="00E70CF3" w:rsidRPr="00F25508" w:rsidRDefault="00E70CF3" w:rsidP="00F255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5508">
        <w:rPr>
          <w:rFonts w:ascii="Times New Roman" w:hAnsi="Times New Roman" w:cs="Times New Roman"/>
          <w:sz w:val="28"/>
          <w:szCs w:val="28"/>
        </w:rPr>
        <w:t>В решении задач сенсорного развития существенную роль играет подбор игрушек и пособий разных по цвету, форме, материалу. Следует подбирать предметы контрастные по одному из признаков, но сходные по другим (например, шарики, кубики одного цвета, но разные по размеру). Разнообразие предметов и их свойств привлекает внимание детей, а подчеркнутое различие и сходство признаков углубляет, уточняет восприятие.</w:t>
      </w:r>
    </w:p>
    <w:p w:rsidR="00E70CF3" w:rsidRPr="00F25508" w:rsidRDefault="00E70CF3" w:rsidP="00F255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5508">
        <w:rPr>
          <w:rFonts w:ascii="Times New Roman" w:hAnsi="Times New Roman" w:cs="Times New Roman"/>
          <w:sz w:val="28"/>
          <w:szCs w:val="28"/>
        </w:rPr>
        <w:t>Во время бодрствования детей дидактические игрушки нужно располагать на столах так, чтобы на каждом из них помещался один вид дидактической игры. Важно следить, чтобы за столами играли небольшие группы — по 2—3 ребенка, при этом каждому из них следует давать аналогичный комплект дидактических игрушек. Неумение детей этого возраста играть вместе и повышенный интерес к новизне может привести к конфликтам, если игровая ситуация не будет продумана воспитателем.</w:t>
      </w:r>
    </w:p>
    <w:p w:rsidR="00E70CF3" w:rsidRPr="00F25508" w:rsidRDefault="00E70CF3" w:rsidP="00F255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5508">
        <w:rPr>
          <w:rFonts w:ascii="Times New Roman" w:hAnsi="Times New Roman" w:cs="Times New Roman"/>
          <w:sz w:val="28"/>
          <w:szCs w:val="28"/>
        </w:rPr>
        <w:t>Организуя предметную деятельность детей, надо следить за тем, чтобы каждый вид дидактического пособия использовался ребенком по назначению; в случае отсутствия у него умения действовать с игрушкой воспитатель обучает его, пользуясь методом пассивных движений. Во избежание утомления детей, длительно занимающихся с одной и той же игрушкой и выполняющих при этом одни и те же заученные действия, следует переключить их на деятельность с другими игрушками.</w:t>
      </w:r>
    </w:p>
    <w:p w:rsidR="00F10FB0" w:rsidRPr="00F25508" w:rsidRDefault="00E70CF3" w:rsidP="00F255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5508">
        <w:rPr>
          <w:rFonts w:ascii="Times New Roman" w:hAnsi="Times New Roman" w:cs="Times New Roman"/>
          <w:sz w:val="28"/>
          <w:szCs w:val="28"/>
        </w:rPr>
        <w:t>Обучение новым действиям, их усложнение, переключение на другие виды деятельности — основные моменты организации воспитателем предметной деятельности детей.</w:t>
      </w:r>
    </w:p>
    <w:p w:rsidR="005143BC" w:rsidRDefault="005143BC" w:rsidP="005143B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0CF3" w:rsidRPr="00F25508" w:rsidRDefault="005143BC" w:rsidP="005143BC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E70CF3" w:rsidRPr="00F25508">
        <w:rPr>
          <w:rFonts w:ascii="Times New Roman" w:hAnsi="Times New Roman" w:cs="Times New Roman"/>
          <w:b/>
          <w:sz w:val="36"/>
          <w:szCs w:val="36"/>
        </w:rPr>
        <w:t>Практическая часть.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b/>
          <w:bCs/>
          <w:sz w:val="28"/>
          <w:szCs w:val="28"/>
        </w:rPr>
        <w:t xml:space="preserve">Содержание проектной деятельности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b/>
          <w:bCs/>
          <w:i/>
          <w:iCs/>
          <w:sz w:val="28"/>
          <w:szCs w:val="28"/>
        </w:rPr>
        <w:t xml:space="preserve">Этапы и сроки проектной деятельности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 1 этап – подготовительный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 2 этап – практический </w:t>
      </w:r>
    </w:p>
    <w:p w:rsidR="0019368F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 3 этап – заключительный </w:t>
      </w:r>
    </w:p>
    <w:p w:rsidR="00F25508" w:rsidRPr="00F25508" w:rsidRDefault="00F25508" w:rsidP="00F2550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9368F" w:rsidRPr="00F25508" w:rsidRDefault="0019368F" w:rsidP="00F25508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F25508">
        <w:rPr>
          <w:b/>
          <w:sz w:val="28"/>
          <w:szCs w:val="28"/>
        </w:rPr>
        <w:t xml:space="preserve">Подготовительный этап (август – 1 половина сентября) </w:t>
      </w:r>
    </w:p>
    <w:p w:rsidR="0019368F" w:rsidRPr="00F25508" w:rsidRDefault="0019368F" w:rsidP="00F25508">
      <w:pPr>
        <w:pStyle w:val="Default"/>
        <w:numPr>
          <w:ilvl w:val="0"/>
          <w:numId w:val="19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изучение понятий, касающихся темы проекта; </w:t>
      </w:r>
    </w:p>
    <w:p w:rsidR="0019368F" w:rsidRPr="00F25508" w:rsidRDefault="0019368F" w:rsidP="00F25508">
      <w:pPr>
        <w:pStyle w:val="Default"/>
        <w:numPr>
          <w:ilvl w:val="0"/>
          <w:numId w:val="19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изучение современных требований к содержанию и организации работы по сенсорному воспитанию детей раннего возраста </w:t>
      </w:r>
    </w:p>
    <w:p w:rsidR="0019368F" w:rsidRPr="00F25508" w:rsidRDefault="0019368F" w:rsidP="00F25508">
      <w:pPr>
        <w:pStyle w:val="Default"/>
        <w:numPr>
          <w:ilvl w:val="0"/>
          <w:numId w:val="19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диагностика сенсорного развития детей в группе; </w:t>
      </w:r>
    </w:p>
    <w:p w:rsidR="0019368F" w:rsidRPr="00F25508" w:rsidRDefault="0019368F" w:rsidP="00F25508">
      <w:pPr>
        <w:pStyle w:val="Default"/>
        <w:numPr>
          <w:ilvl w:val="0"/>
          <w:numId w:val="19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анкетирование родителей; </w:t>
      </w:r>
    </w:p>
    <w:p w:rsidR="0019368F" w:rsidRPr="00F25508" w:rsidRDefault="0019368F" w:rsidP="00F25508">
      <w:pPr>
        <w:pStyle w:val="Default"/>
        <w:numPr>
          <w:ilvl w:val="0"/>
          <w:numId w:val="19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анализ полученных результатов, выводы; </w:t>
      </w:r>
    </w:p>
    <w:p w:rsidR="0019368F" w:rsidRPr="00F25508" w:rsidRDefault="0019368F" w:rsidP="00F25508">
      <w:pPr>
        <w:pStyle w:val="Default"/>
        <w:numPr>
          <w:ilvl w:val="0"/>
          <w:numId w:val="19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изучение возможности участия родителей в реализации проекта; </w:t>
      </w:r>
    </w:p>
    <w:p w:rsidR="0019368F" w:rsidRDefault="0019368F" w:rsidP="00F25508">
      <w:pPr>
        <w:pStyle w:val="Default"/>
        <w:numPr>
          <w:ilvl w:val="0"/>
          <w:numId w:val="19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пополнение сенсорной зоны новым оборудованием, играми. </w:t>
      </w:r>
    </w:p>
    <w:p w:rsidR="00F25508" w:rsidRDefault="00F25508" w:rsidP="00F25508">
      <w:pPr>
        <w:pStyle w:val="Default"/>
        <w:spacing w:line="360" w:lineRule="auto"/>
        <w:ind w:left="1429"/>
        <w:rPr>
          <w:b/>
          <w:bCs/>
          <w:sz w:val="28"/>
          <w:szCs w:val="28"/>
        </w:rPr>
      </w:pPr>
    </w:p>
    <w:p w:rsidR="00F25508" w:rsidRPr="00F25508" w:rsidRDefault="00F25508" w:rsidP="00F25508">
      <w:pPr>
        <w:pStyle w:val="Default"/>
        <w:spacing w:line="360" w:lineRule="auto"/>
        <w:ind w:left="1429"/>
        <w:rPr>
          <w:sz w:val="28"/>
          <w:szCs w:val="28"/>
        </w:rPr>
      </w:pPr>
      <w:r w:rsidRPr="00F25508">
        <w:rPr>
          <w:b/>
          <w:bCs/>
          <w:sz w:val="28"/>
          <w:szCs w:val="28"/>
        </w:rPr>
        <w:t>Практический этап (2 половина сентября – 1 половина мая)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b/>
          <w:bCs/>
          <w:i/>
          <w:iCs/>
          <w:sz w:val="28"/>
          <w:szCs w:val="28"/>
        </w:rPr>
        <w:t xml:space="preserve">Работа с детьми: </w:t>
      </w:r>
    </w:p>
    <w:p w:rsidR="0019368F" w:rsidRPr="00F25508" w:rsidRDefault="0019368F" w:rsidP="00F25508">
      <w:pPr>
        <w:pStyle w:val="Default"/>
        <w:numPr>
          <w:ilvl w:val="0"/>
          <w:numId w:val="20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Специально-организованная деятельность детей: игры- занятия. </w:t>
      </w:r>
    </w:p>
    <w:p w:rsidR="0019368F" w:rsidRPr="00F25508" w:rsidRDefault="0019368F" w:rsidP="00F25508">
      <w:pPr>
        <w:pStyle w:val="Default"/>
        <w:numPr>
          <w:ilvl w:val="0"/>
          <w:numId w:val="20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Совместная деятельность воспитателя с детьми: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1. Игры в центре сенсорики;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2. Подвижные игры;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3. Игры в центре «Песок-вода»;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4. Наблюдения в природе. </w:t>
      </w:r>
    </w:p>
    <w:p w:rsidR="0019368F" w:rsidRDefault="00E70CF3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>5. Музыкально-спортивные развлечения с элементами сенсорики</w:t>
      </w:r>
    </w:p>
    <w:p w:rsidR="005143BC" w:rsidRPr="00F25508" w:rsidRDefault="005143BC" w:rsidP="00F2550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b/>
          <w:bCs/>
          <w:i/>
          <w:iCs/>
          <w:sz w:val="28"/>
          <w:szCs w:val="28"/>
        </w:rPr>
        <w:lastRenderedPageBreak/>
        <w:t xml:space="preserve">Работа с родителями: </w:t>
      </w:r>
    </w:p>
    <w:p w:rsidR="0019368F" w:rsidRPr="00F25508" w:rsidRDefault="0019368F" w:rsidP="00F25508">
      <w:pPr>
        <w:pStyle w:val="Default"/>
        <w:numPr>
          <w:ilvl w:val="0"/>
          <w:numId w:val="21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Консультации; </w:t>
      </w:r>
    </w:p>
    <w:p w:rsidR="0019368F" w:rsidRPr="00F25508" w:rsidRDefault="0019368F" w:rsidP="00F25508">
      <w:pPr>
        <w:pStyle w:val="Default"/>
        <w:numPr>
          <w:ilvl w:val="0"/>
          <w:numId w:val="21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День открытых дверей; </w:t>
      </w:r>
    </w:p>
    <w:p w:rsidR="0019368F" w:rsidRPr="00F25508" w:rsidRDefault="0019368F" w:rsidP="00F25508">
      <w:pPr>
        <w:pStyle w:val="Default"/>
        <w:numPr>
          <w:ilvl w:val="0"/>
          <w:numId w:val="21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Родительское собрание; </w:t>
      </w:r>
    </w:p>
    <w:p w:rsidR="0019368F" w:rsidRPr="00F25508" w:rsidRDefault="0019368F" w:rsidP="00F25508">
      <w:pPr>
        <w:pStyle w:val="Default"/>
        <w:numPr>
          <w:ilvl w:val="0"/>
          <w:numId w:val="21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Совместное изготовление дидактического материала. </w:t>
      </w:r>
    </w:p>
    <w:p w:rsidR="00F25508" w:rsidRDefault="00F25508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b/>
          <w:bCs/>
          <w:sz w:val="28"/>
          <w:szCs w:val="28"/>
        </w:rPr>
        <w:t xml:space="preserve">Заключительный этап (2 половина мая) </w:t>
      </w:r>
    </w:p>
    <w:p w:rsidR="0019368F" w:rsidRPr="00F25508" w:rsidRDefault="0019368F" w:rsidP="00F25508">
      <w:pPr>
        <w:pStyle w:val="Default"/>
        <w:numPr>
          <w:ilvl w:val="0"/>
          <w:numId w:val="22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Диагностика детей группы; </w:t>
      </w:r>
    </w:p>
    <w:p w:rsidR="0019368F" w:rsidRPr="00F25508" w:rsidRDefault="0019368F" w:rsidP="00F25508">
      <w:pPr>
        <w:pStyle w:val="Default"/>
        <w:numPr>
          <w:ilvl w:val="0"/>
          <w:numId w:val="22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Анализ проведенной работы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b/>
          <w:bCs/>
          <w:sz w:val="28"/>
          <w:szCs w:val="28"/>
        </w:rPr>
        <w:t xml:space="preserve">Результативность. </w:t>
      </w:r>
    </w:p>
    <w:p w:rsidR="0019368F" w:rsidRPr="00F25508" w:rsidRDefault="0019368F" w:rsidP="00F25508">
      <w:pPr>
        <w:pStyle w:val="Default"/>
        <w:numPr>
          <w:ilvl w:val="0"/>
          <w:numId w:val="23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Разработана система сенсорного развития детей раннего возраста; </w:t>
      </w:r>
    </w:p>
    <w:p w:rsidR="0019368F" w:rsidRPr="00F25508" w:rsidRDefault="0019368F" w:rsidP="00F25508">
      <w:pPr>
        <w:pStyle w:val="Default"/>
        <w:numPr>
          <w:ilvl w:val="0"/>
          <w:numId w:val="23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Дети получили представления о форме, величине, цвете предметов; </w:t>
      </w:r>
    </w:p>
    <w:p w:rsidR="0019368F" w:rsidRPr="00F25508" w:rsidRDefault="0019368F" w:rsidP="00F25508">
      <w:pPr>
        <w:pStyle w:val="Default"/>
        <w:numPr>
          <w:ilvl w:val="0"/>
          <w:numId w:val="23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Научились группировать предметы по заданному признаку; </w:t>
      </w:r>
    </w:p>
    <w:p w:rsidR="0019368F" w:rsidRPr="00F25508" w:rsidRDefault="0019368F" w:rsidP="00F25508">
      <w:pPr>
        <w:pStyle w:val="Default"/>
        <w:numPr>
          <w:ilvl w:val="0"/>
          <w:numId w:val="23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Дети освоили навыки действия с предметами домашнего обихода и игрушками, могут определять их положение в пространстве; </w:t>
      </w:r>
    </w:p>
    <w:p w:rsidR="0019368F" w:rsidRPr="00F25508" w:rsidRDefault="0019368F" w:rsidP="00F25508">
      <w:pPr>
        <w:pStyle w:val="Default"/>
        <w:numPr>
          <w:ilvl w:val="0"/>
          <w:numId w:val="23"/>
        </w:numPr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Родители получили необходимые психолого-педагогические знания по сенсорному развитию детей раннего возраста, принимали активное участие в изготовлении пособий и оборудования по сенсорному развитию. </w:t>
      </w:r>
    </w:p>
    <w:p w:rsidR="00F25508" w:rsidRDefault="00F25508" w:rsidP="00F25508">
      <w:pPr>
        <w:pStyle w:val="Default"/>
        <w:jc w:val="center"/>
        <w:rPr>
          <w:b/>
          <w:bCs/>
          <w:sz w:val="28"/>
          <w:szCs w:val="28"/>
        </w:rPr>
      </w:pPr>
    </w:p>
    <w:p w:rsidR="00F25508" w:rsidRDefault="00F25508" w:rsidP="00F25508">
      <w:pPr>
        <w:pStyle w:val="Default"/>
        <w:jc w:val="center"/>
        <w:rPr>
          <w:b/>
          <w:bCs/>
          <w:sz w:val="28"/>
          <w:szCs w:val="28"/>
        </w:rPr>
      </w:pPr>
    </w:p>
    <w:p w:rsidR="00F25508" w:rsidRDefault="00F25508" w:rsidP="00F25508">
      <w:pPr>
        <w:pStyle w:val="Default"/>
        <w:jc w:val="center"/>
        <w:rPr>
          <w:b/>
          <w:bCs/>
          <w:sz w:val="28"/>
          <w:szCs w:val="28"/>
        </w:rPr>
      </w:pPr>
    </w:p>
    <w:p w:rsidR="00F25508" w:rsidRDefault="00F25508" w:rsidP="00F25508">
      <w:pPr>
        <w:pStyle w:val="Default"/>
        <w:jc w:val="center"/>
        <w:rPr>
          <w:b/>
          <w:bCs/>
          <w:sz w:val="28"/>
          <w:szCs w:val="28"/>
        </w:rPr>
      </w:pPr>
    </w:p>
    <w:p w:rsidR="00F25508" w:rsidRDefault="00F25508" w:rsidP="00F25508">
      <w:pPr>
        <w:pStyle w:val="Default"/>
        <w:jc w:val="center"/>
        <w:rPr>
          <w:b/>
          <w:bCs/>
          <w:sz w:val="28"/>
          <w:szCs w:val="28"/>
        </w:rPr>
      </w:pPr>
    </w:p>
    <w:p w:rsidR="00F25508" w:rsidRDefault="00F25508" w:rsidP="00F25508">
      <w:pPr>
        <w:pStyle w:val="Default"/>
        <w:jc w:val="center"/>
        <w:rPr>
          <w:b/>
          <w:bCs/>
          <w:sz w:val="28"/>
          <w:szCs w:val="28"/>
        </w:rPr>
      </w:pPr>
    </w:p>
    <w:p w:rsidR="00F25508" w:rsidRDefault="00F25508" w:rsidP="00F25508">
      <w:pPr>
        <w:pStyle w:val="Default"/>
        <w:jc w:val="center"/>
        <w:rPr>
          <w:b/>
          <w:bCs/>
          <w:sz w:val="28"/>
          <w:szCs w:val="28"/>
        </w:rPr>
      </w:pPr>
    </w:p>
    <w:p w:rsidR="005143BC" w:rsidRDefault="005143BC" w:rsidP="00F25508">
      <w:pPr>
        <w:pStyle w:val="Default"/>
        <w:jc w:val="center"/>
        <w:rPr>
          <w:b/>
          <w:bCs/>
          <w:sz w:val="28"/>
          <w:szCs w:val="28"/>
        </w:rPr>
      </w:pPr>
    </w:p>
    <w:p w:rsidR="00F25508" w:rsidRDefault="00F25508" w:rsidP="00F25508">
      <w:pPr>
        <w:pStyle w:val="Default"/>
        <w:jc w:val="center"/>
        <w:rPr>
          <w:b/>
          <w:bCs/>
          <w:sz w:val="28"/>
          <w:szCs w:val="28"/>
        </w:rPr>
      </w:pPr>
    </w:p>
    <w:p w:rsidR="00F25508" w:rsidRDefault="00F25508" w:rsidP="00F25508">
      <w:pPr>
        <w:pStyle w:val="Default"/>
        <w:jc w:val="center"/>
        <w:rPr>
          <w:b/>
          <w:bCs/>
          <w:sz w:val="28"/>
          <w:szCs w:val="28"/>
        </w:rPr>
      </w:pPr>
    </w:p>
    <w:p w:rsidR="00F25508" w:rsidRDefault="00F25508" w:rsidP="00F25508">
      <w:pPr>
        <w:pStyle w:val="Default"/>
        <w:jc w:val="center"/>
        <w:rPr>
          <w:b/>
          <w:bCs/>
          <w:sz w:val="28"/>
          <w:szCs w:val="28"/>
        </w:rPr>
      </w:pPr>
    </w:p>
    <w:p w:rsidR="00BB6C23" w:rsidRDefault="00BB6C23" w:rsidP="00F25508">
      <w:pPr>
        <w:pStyle w:val="Default"/>
        <w:jc w:val="center"/>
        <w:rPr>
          <w:b/>
          <w:bCs/>
          <w:sz w:val="28"/>
          <w:szCs w:val="28"/>
        </w:rPr>
      </w:pPr>
    </w:p>
    <w:p w:rsidR="0019368F" w:rsidRPr="00F25508" w:rsidRDefault="00C647D9" w:rsidP="00F25508">
      <w:pPr>
        <w:pStyle w:val="Default"/>
        <w:jc w:val="center"/>
        <w:rPr>
          <w:b/>
          <w:bCs/>
          <w:sz w:val="28"/>
          <w:szCs w:val="28"/>
        </w:rPr>
      </w:pPr>
      <w:r w:rsidRPr="00F25508">
        <w:rPr>
          <w:b/>
          <w:bCs/>
          <w:sz w:val="28"/>
          <w:szCs w:val="28"/>
        </w:rPr>
        <w:lastRenderedPageBreak/>
        <w:t>План мероприятий по реализации проекта</w:t>
      </w:r>
    </w:p>
    <w:tbl>
      <w:tblPr>
        <w:tblW w:w="5107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3017"/>
        <w:gridCol w:w="2776"/>
        <w:gridCol w:w="2276"/>
        <w:gridCol w:w="1707"/>
      </w:tblGrid>
      <w:tr w:rsidR="00D354FF" w:rsidRPr="00F25508" w:rsidTr="00137EB0">
        <w:trPr>
          <w:trHeight w:val="296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Специально организованная деятельность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Совместная деятельность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9368F" w:rsidRPr="00F25508" w:rsidRDefault="0019368F" w:rsidP="00D354FF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Работа с родителями</w:t>
            </w:r>
          </w:p>
        </w:tc>
        <w:tc>
          <w:tcPr>
            <w:tcW w:w="87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</w:rPr>
            </w:pPr>
            <w:r w:rsidRPr="00F25508">
              <w:rPr>
                <w:rFonts w:ascii="Times New Roman" w:hAnsi="Times New Roman" w:cs="Times New Roman"/>
              </w:rPr>
              <w:t>Развлечения</w:t>
            </w:r>
          </w:p>
        </w:tc>
      </w:tr>
      <w:tr w:rsidR="00D354FF" w:rsidRPr="00F25508" w:rsidTr="00137EB0">
        <w:trPr>
          <w:trHeight w:val="1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Сентябрь</w:t>
            </w:r>
          </w:p>
        </w:tc>
      </w:tr>
      <w:tr w:rsidR="00137EB0" w:rsidRPr="00F25508" w:rsidTr="00137EB0">
        <w:trPr>
          <w:trHeight w:val="113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1.Занятие «Большие и маленькие» цель: научить ребенка чередовать предметы по величине.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2.Занятие «Знакомство с формой предметов» цель: учить детей выполнять простейшие действия с предметами, учитывая их форму.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3.Занятие «Разноцветные матрешки» цель: познакомить детей с основными цветами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«Собери бусы»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с дидактическим кубом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«Разноцветное домино»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Анкетирование «Актуальность сенсорного воспитания детей раннего возраста»</w:t>
            </w:r>
          </w:p>
        </w:tc>
        <w:tc>
          <w:tcPr>
            <w:tcW w:w="87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4FF" w:rsidRPr="00F25508" w:rsidTr="00137EB0">
        <w:trPr>
          <w:trHeight w:val="1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Октябрь</w:t>
            </w:r>
          </w:p>
        </w:tc>
      </w:tr>
      <w:tr w:rsidR="00D354FF" w:rsidRPr="00F25508" w:rsidTr="00137EB0">
        <w:trPr>
          <w:trHeight w:val="2102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1.Занятие «Мячик круглый есть у нас» цель: учить выделять предметы круглой формы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2.Занятие «Нанизывание колец на стержень» цель: учить действиям с предметами – собирать пирамидку, совершенствовать координацию движений рук.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3.Занятие «Складывание двухместной матрешки» цель: учить детей сопоставлять предметы по величине, развивать понимание слов «большой», «маленький».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4. Занятие «Машинки по местам» цель: формировать умение действовать с предметами, ориентируясь на их цвет.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Подвижные игры с мячом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Игры за дидактическим столом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«Что делают матрешки»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Рисование разноцветных дорожек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Консультация «Как и во что играть с детьми»</w:t>
            </w:r>
          </w:p>
        </w:tc>
        <w:tc>
          <w:tcPr>
            <w:tcW w:w="87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</w:rPr>
            </w:pPr>
            <w:r w:rsidRPr="00F25508">
              <w:rPr>
                <w:rFonts w:ascii="Times New Roman" w:hAnsi="Times New Roman" w:cs="Times New Roman"/>
              </w:rPr>
              <w:t>«Что нам осень принесла?»</w:t>
            </w:r>
          </w:p>
        </w:tc>
      </w:tr>
      <w:tr w:rsidR="00D354FF" w:rsidRPr="00F25508" w:rsidTr="00137EB0">
        <w:trPr>
          <w:trHeight w:val="1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Ноябрь</w:t>
            </w:r>
          </w:p>
        </w:tc>
      </w:tr>
      <w:tr w:rsidR="00D354FF" w:rsidRPr="00F25508" w:rsidTr="00137EB0">
        <w:trPr>
          <w:trHeight w:val="1269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1.Занятие «Подбери по цвету» цель: учить чередовать предметы по цвету.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2.Занятие «Что звучит» цель: развивать слуховое восприятие.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lastRenderedPageBreak/>
              <w:t>3.Занятие «Один -много» цель: знакомить детей с понятиями «один и много».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4.Занятие «Кубик, шарик» цель: формировать умение выбирать предмет с ориентировкой на форму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lastRenderedPageBreak/>
              <w:t>Рассматривание иллюстраций по теме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«Волшебный мешочек»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Игры с дидактическим панно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Показ занятия «Геометрическая мозаика»</w:t>
            </w:r>
          </w:p>
        </w:tc>
        <w:tc>
          <w:tcPr>
            <w:tcW w:w="87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54FF" w:rsidRPr="00F25508" w:rsidRDefault="00FC0A17" w:rsidP="00D354FF">
            <w:pPr>
              <w:jc w:val="center"/>
              <w:rPr>
                <w:rFonts w:ascii="Times New Roman" w:hAnsi="Times New Roman" w:cs="Times New Roman"/>
              </w:rPr>
            </w:pPr>
            <w:r w:rsidRPr="00F25508">
              <w:rPr>
                <w:rFonts w:ascii="Times New Roman" w:hAnsi="Times New Roman" w:cs="Times New Roman"/>
              </w:rPr>
              <w:t>«День матери»</w:t>
            </w:r>
          </w:p>
        </w:tc>
      </w:tr>
      <w:tr w:rsidR="00D354FF" w:rsidRPr="00F25508" w:rsidTr="00137EB0">
        <w:trPr>
          <w:trHeight w:val="1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Декабрь</w:t>
            </w:r>
          </w:p>
        </w:tc>
      </w:tr>
      <w:tr w:rsidR="00D354FF" w:rsidRPr="00F25508" w:rsidTr="00137EB0">
        <w:trPr>
          <w:trHeight w:val="1269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1.Занятие «Цветные квадраты» цель: продолжать учить детей различать форму и цвет предметов.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2.Занятие «Вышивание» (развитие мелкой моторики рук – шнуровки).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3.Занятие «Маша обедает» цель: продолжать учить соотносить предметы по величине.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4.Занятие «Угадай, кто идет» цель: развивать слуховое восприятие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Подвижная игра «Воробушки и автомобиль»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Лепка «Колобок»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«Выложи по образцу»</w:t>
            </w:r>
          </w:p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«Выложи дом из палочек»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9368F" w:rsidRPr="00F25508" w:rsidRDefault="0019368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Консультация «Как знакомить детей с величиной предметов»</w:t>
            </w:r>
          </w:p>
        </w:tc>
        <w:tc>
          <w:tcPr>
            <w:tcW w:w="87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</w:rPr>
            </w:pPr>
            <w:r w:rsidRPr="00F25508">
              <w:rPr>
                <w:rFonts w:ascii="Times New Roman" w:hAnsi="Times New Roman" w:cs="Times New Roman"/>
              </w:rPr>
              <w:t>«Здравствуй дедушка мороз, ты нам елочку принес»</w:t>
            </w:r>
          </w:p>
        </w:tc>
      </w:tr>
      <w:tr w:rsidR="00D354FF" w:rsidRPr="00F25508" w:rsidTr="00137EB0">
        <w:trPr>
          <w:trHeight w:val="158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Январь</w:t>
            </w:r>
          </w:p>
        </w:tc>
      </w:tr>
      <w:tr w:rsidR="00D354FF" w:rsidRPr="00F25508" w:rsidTr="00137EB0">
        <w:trPr>
          <w:trHeight w:val="297"/>
        </w:trPr>
        <w:tc>
          <w:tcPr>
            <w:tcW w:w="1543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1.Занятие «Что делают матрешки» цель: формировать умение экспериментировать с</w:t>
            </w:r>
          </w:p>
        </w:tc>
        <w:tc>
          <w:tcPr>
            <w:tcW w:w="1420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«Что нам Мишутка привез»</w:t>
            </w:r>
          </w:p>
        </w:tc>
        <w:tc>
          <w:tcPr>
            <w:tcW w:w="1164" w:type="pct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54FF" w:rsidRPr="00F25508" w:rsidRDefault="00D354F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54FF" w:rsidRPr="00F25508" w:rsidTr="00137EB0">
        <w:trPr>
          <w:trHeight w:val="297"/>
        </w:trPr>
        <w:tc>
          <w:tcPr>
            <w:tcW w:w="1543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предметами, ориентируясь на их величину.</w:t>
            </w: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2. Занятие «Курочка и цыплята» цель: обратить внимание ребёнка на то, что цвет является признаком разных предметов и может служить для их обозначения.</w:t>
            </w: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3.Занятие «Круг, квадрат» цель: продолжать учить детей чередовать предметы по форме.</w:t>
            </w:r>
          </w:p>
        </w:tc>
        <w:tc>
          <w:tcPr>
            <w:tcW w:w="1420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Игры с дидактическим панно</w:t>
            </w: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«Найди такое же колечко»</w:t>
            </w:r>
          </w:p>
        </w:tc>
        <w:tc>
          <w:tcPr>
            <w:tcW w:w="1164" w:type="pct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54FF" w:rsidRPr="00F25508" w:rsidRDefault="00D354F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2" w:type="pct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54FF" w:rsidRPr="00F25508" w:rsidRDefault="00D354F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54FF" w:rsidRPr="00F25508" w:rsidTr="00137EB0">
        <w:trPr>
          <w:trHeight w:val="158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Февраль</w:t>
            </w:r>
          </w:p>
        </w:tc>
      </w:tr>
      <w:tr w:rsidR="00D354FF" w:rsidRPr="00F25508" w:rsidTr="00137EB0">
        <w:trPr>
          <w:trHeight w:val="845"/>
        </w:trPr>
        <w:tc>
          <w:tcPr>
            <w:tcW w:w="15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1. Занятие «Поручение» цель : обучать ребенка различать и называть игрушки, а также выделять их основные качества (цвет, размер). Развивать слуховое восприятие, совершенствовать понимание речи.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lastRenderedPageBreak/>
              <w:t>2.Занятие «Елочки и грибочки» цель6 продолжать учить детей чередовать предметы по цвету.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3.Занятие «Гуси с гусятами» цель: учить чередовать предметы по цвету, делая выбор элементов двух заданных цветов из пяти предложенных.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4. Занятие «Найди палочку» цель: научить детей выбирать предметы двух заданных цветов из четырех возможных. Закрепить умение группировать предметы по цвету. Знакомить с последовательностью размещения цветов в спектре</w:t>
            </w:r>
          </w:p>
        </w:tc>
        <w:tc>
          <w:tcPr>
            <w:tcW w:w="1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lastRenderedPageBreak/>
              <w:t>Подвижная игра «Разноцветные ленточки»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«Волшебный столик»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«Разберем – соберем»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Рисование «Большой – маленький»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Памятка для родителей «Что такое сенсорика и почему необходимо ее развивать»</w:t>
            </w:r>
          </w:p>
        </w:tc>
        <w:tc>
          <w:tcPr>
            <w:tcW w:w="87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FC0A17" w:rsidRPr="00F25508">
              <w:rPr>
                <w:rFonts w:ascii="Times New Roman" w:hAnsi="Times New Roman" w:cs="Times New Roman"/>
                <w:sz w:val="23"/>
                <w:szCs w:val="23"/>
              </w:rPr>
              <w:t>Мы солдаты»</w:t>
            </w:r>
          </w:p>
          <w:p w:rsidR="00FC0A17" w:rsidRPr="00F25508" w:rsidRDefault="00FC0A17" w:rsidP="00D35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(спортивное развлечение)</w:t>
            </w:r>
          </w:p>
        </w:tc>
      </w:tr>
      <w:tr w:rsidR="00D354FF" w:rsidRPr="00F25508" w:rsidTr="00137EB0">
        <w:trPr>
          <w:trHeight w:val="158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Март</w:t>
            </w:r>
          </w:p>
        </w:tc>
      </w:tr>
      <w:tr w:rsidR="00D354FF" w:rsidRPr="00F25508" w:rsidTr="00137EB0">
        <w:trPr>
          <w:trHeight w:val="1963"/>
        </w:trPr>
        <w:tc>
          <w:tcPr>
            <w:tcW w:w="15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1 Занятие «Помоги матрешке найти свои игрушки»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Цель: Закрепление умения группировать однородные предметы и соотносить разнородные предметы по цвету.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2. Занятие «Домики и флажки» цель: Повторить с детьми принцип чередования по форме.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3.Занятие «Шарики и пирамидки» цель: закреплять умение обозначать количество предметов «один – много».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4.Занятие «Колпачки играют в прятки» цель: познакомить детей с особенностями полых предметов разной величины.</w:t>
            </w:r>
          </w:p>
        </w:tc>
        <w:tc>
          <w:tcPr>
            <w:tcW w:w="1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Игры с дидактическим столом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«Пришей пуговицу»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Экспериментирование «Окраска воды»</w:t>
            </w:r>
          </w:p>
          <w:p w:rsidR="00C647D9" w:rsidRPr="00F25508" w:rsidRDefault="00C647D9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Подвижная игра «Найди свой домик»</w:t>
            </w:r>
          </w:p>
        </w:tc>
        <w:tc>
          <w:tcPr>
            <w:tcW w:w="1164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757C" w:rsidRPr="00F25508" w:rsidRDefault="007F75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54FF" w:rsidRPr="00F25508" w:rsidRDefault="00FC0A17" w:rsidP="00FC0A1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«8 марта»</w:t>
            </w:r>
          </w:p>
          <w:p w:rsidR="00FC0A17" w:rsidRPr="00F25508" w:rsidRDefault="00FC0A17" w:rsidP="00FC0A1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«Масленица»</w:t>
            </w:r>
          </w:p>
        </w:tc>
      </w:tr>
      <w:tr w:rsidR="00D354FF" w:rsidRPr="00F25508" w:rsidTr="00137EB0">
        <w:trPr>
          <w:trHeight w:val="158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Апрель</w:t>
            </w:r>
          </w:p>
        </w:tc>
      </w:tr>
      <w:tr w:rsidR="00E97434" w:rsidRPr="00F25508" w:rsidTr="00E97434">
        <w:trPr>
          <w:trHeight w:val="845"/>
        </w:trPr>
        <w:tc>
          <w:tcPr>
            <w:tcW w:w="154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1.Занятие «Треугольник, квадрат, круг» цель продолжать знакомить детей с формой предметов.</w:t>
            </w: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lastRenderedPageBreak/>
              <w:t>2.Занятие «Что выбрал Петрушка» цель: продолжать учить детей выбирать предметы двух заданных цветов из четырех возможных.</w:t>
            </w: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3.Занятие-экспериментирование «На лесной</w:t>
            </w: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полянке» цель: предложить детям выбрать колючки для ежика из разных материалов: спички, зубочистки ,сосновые иголки и т.п.</w:t>
            </w: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4.Занятие «Плывет, плывет кораблик» цель: познакомить детей со свойствами разных предметов (тонет – не тонет)</w:t>
            </w:r>
          </w:p>
        </w:tc>
        <w:tc>
          <w:tcPr>
            <w:tcW w:w="142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lastRenderedPageBreak/>
              <w:t>Игра «Встречайте гостей»</w:t>
            </w: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«Угадай, что это»</w:t>
            </w: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«Узнай птичку</w:t>
            </w: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lastRenderedPageBreak/>
              <w:t>по голосу»</w:t>
            </w: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Рассматривание картинки «Весной в лесу»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Рекомендации для родителей «Раннее сенсорное воспитание»</w:t>
            </w:r>
          </w:p>
        </w:tc>
        <w:tc>
          <w:tcPr>
            <w:tcW w:w="87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54FF" w:rsidRPr="00F25508" w:rsidRDefault="00FC0A17" w:rsidP="00FC0A1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«Праздник смеха»</w:t>
            </w:r>
          </w:p>
        </w:tc>
      </w:tr>
      <w:tr w:rsidR="00E97434" w:rsidRPr="00F25508" w:rsidTr="00E97434">
        <w:trPr>
          <w:trHeight w:val="852"/>
        </w:trPr>
        <w:tc>
          <w:tcPr>
            <w:tcW w:w="1543" w:type="pct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20" w:type="pct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7F757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64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54FF" w:rsidRPr="00F25508" w:rsidRDefault="00D354F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54FF" w:rsidRPr="00F25508" w:rsidRDefault="00D354F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tbl>
      <w:tblPr>
        <w:tblpPr w:leftFromText="180" w:rightFromText="180" w:vertAnchor="text" w:horzAnchor="margin" w:tblpY="14"/>
        <w:tblW w:w="5092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</w:tblBorders>
        <w:tblLook w:val="0000"/>
      </w:tblPr>
      <w:tblGrid>
        <w:gridCol w:w="3084"/>
        <w:gridCol w:w="2694"/>
        <w:gridCol w:w="2269"/>
        <w:gridCol w:w="1700"/>
      </w:tblGrid>
      <w:tr w:rsidR="00D354FF" w:rsidRPr="00F25508" w:rsidTr="00FC0A17">
        <w:trPr>
          <w:trHeight w:val="157"/>
        </w:trPr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Май</w:t>
            </w:r>
          </w:p>
        </w:tc>
      </w:tr>
      <w:tr w:rsidR="00D354FF" w:rsidRPr="00F25508" w:rsidTr="00FC0A17">
        <w:trPr>
          <w:trHeight w:val="985"/>
        </w:trPr>
        <w:tc>
          <w:tcPr>
            <w:tcW w:w="1582" w:type="pct"/>
            <w:tcBorders>
              <w:right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Диагностика детей в группе</w:t>
            </w:r>
          </w:p>
        </w:tc>
        <w:tc>
          <w:tcPr>
            <w:tcW w:w="138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Подвижная игра «Разноцветные ленточки»</w:t>
            </w:r>
          </w:p>
          <w:p w:rsidR="00D354FF" w:rsidRPr="00F25508" w:rsidRDefault="00D354FF" w:rsidP="00D354FF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«Волшебный столик»</w:t>
            </w:r>
          </w:p>
          <w:p w:rsidR="00D354FF" w:rsidRPr="00F25508" w:rsidRDefault="00D354FF" w:rsidP="00D354FF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Игра «Разберем – соберем»</w:t>
            </w:r>
          </w:p>
          <w:p w:rsidR="00D354FF" w:rsidRPr="00F25508" w:rsidRDefault="00D354FF" w:rsidP="00D354F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6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4FF" w:rsidRPr="00F25508" w:rsidRDefault="00D354FF" w:rsidP="00D354FF">
            <w:pPr>
              <w:pStyle w:val="Default"/>
              <w:jc w:val="center"/>
              <w:rPr>
                <w:sz w:val="23"/>
                <w:szCs w:val="23"/>
              </w:rPr>
            </w:pPr>
            <w:r w:rsidRPr="00F25508">
              <w:rPr>
                <w:sz w:val="23"/>
                <w:szCs w:val="23"/>
              </w:rPr>
              <w:t>Родительское собрание «Итоги уходящего года: мы выросли»</w:t>
            </w:r>
          </w:p>
        </w:tc>
        <w:tc>
          <w:tcPr>
            <w:tcW w:w="872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D354FF" w:rsidRPr="00F25508" w:rsidRDefault="00FC0A17" w:rsidP="00FC0A1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«1 мая»</w:t>
            </w:r>
          </w:p>
          <w:p w:rsidR="00FC0A17" w:rsidRPr="00F25508" w:rsidRDefault="00FC0A17" w:rsidP="00FC0A1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5508">
              <w:rPr>
                <w:rFonts w:ascii="Times New Roman" w:hAnsi="Times New Roman" w:cs="Times New Roman"/>
                <w:sz w:val="23"/>
                <w:szCs w:val="23"/>
              </w:rPr>
              <w:t>(спортивное развлечение)</w:t>
            </w:r>
          </w:p>
        </w:tc>
      </w:tr>
    </w:tbl>
    <w:p w:rsidR="008A01B4" w:rsidRPr="00F25508" w:rsidRDefault="008A01B4">
      <w:pPr>
        <w:rPr>
          <w:rFonts w:ascii="Times New Roman" w:hAnsi="Times New Roman" w:cs="Times New Roman"/>
        </w:rPr>
      </w:pPr>
    </w:p>
    <w:p w:rsidR="008A01B4" w:rsidRPr="00F25508" w:rsidRDefault="008A01B4">
      <w:pPr>
        <w:rPr>
          <w:rFonts w:ascii="Times New Roman" w:hAnsi="Times New Roman" w:cs="Times New Roman"/>
        </w:rPr>
      </w:pPr>
    </w:p>
    <w:p w:rsidR="008A01B4" w:rsidRPr="00F25508" w:rsidRDefault="008A01B4">
      <w:pPr>
        <w:rPr>
          <w:rFonts w:ascii="Times New Roman" w:hAnsi="Times New Roman" w:cs="Times New Roman"/>
        </w:rPr>
      </w:pPr>
    </w:p>
    <w:p w:rsidR="008A01B4" w:rsidRPr="00F25508" w:rsidRDefault="008A01B4">
      <w:pPr>
        <w:rPr>
          <w:rFonts w:ascii="Times New Roman" w:hAnsi="Times New Roman" w:cs="Times New Roman"/>
        </w:rPr>
      </w:pPr>
    </w:p>
    <w:p w:rsidR="007F757C" w:rsidRPr="00F25508" w:rsidRDefault="007F757C">
      <w:pPr>
        <w:rPr>
          <w:rFonts w:ascii="Times New Roman" w:hAnsi="Times New Roman" w:cs="Times New Roman"/>
          <w:lang w:val="en-US"/>
        </w:rPr>
      </w:pPr>
    </w:p>
    <w:p w:rsidR="007F757C" w:rsidRPr="00F25508" w:rsidRDefault="007F757C">
      <w:pPr>
        <w:rPr>
          <w:rFonts w:ascii="Times New Roman" w:hAnsi="Times New Roman" w:cs="Times New Roman"/>
          <w:lang w:val="en-US"/>
        </w:rPr>
      </w:pPr>
    </w:p>
    <w:p w:rsidR="00BB6C23" w:rsidRDefault="00BB6C23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</w:p>
    <w:p w:rsidR="00BB6C23" w:rsidRDefault="00BB6C23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</w:p>
    <w:p w:rsidR="00BB6C23" w:rsidRDefault="00BB6C23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</w:p>
    <w:p w:rsidR="00BB6C23" w:rsidRDefault="00BB6C23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</w:p>
    <w:p w:rsidR="00BB6C23" w:rsidRDefault="00BB6C23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</w:p>
    <w:p w:rsidR="00BB6C23" w:rsidRDefault="00BB6C23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</w:p>
    <w:p w:rsidR="00BB6C23" w:rsidRDefault="00BB6C23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b/>
          <w:bCs/>
          <w:sz w:val="28"/>
          <w:szCs w:val="28"/>
        </w:rPr>
        <w:lastRenderedPageBreak/>
        <w:t xml:space="preserve">РАННЕЕ СЕНСОРНОЕ ВОСПИТАНИЕ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>(</w:t>
      </w:r>
      <w:r w:rsidR="00FC0A17" w:rsidRPr="00F25508">
        <w:rPr>
          <w:sz w:val="28"/>
          <w:szCs w:val="28"/>
        </w:rPr>
        <w:t>Консультация</w:t>
      </w:r>
      <w:r w:rsidRPr="00F25508">
        <w:rPr>
          <w:sz w:val="28"/>
          <w:szCs w:val="28"/>
        </w:rPr>
        <w:t xml:space="preserve"> для родителей) </w:t>
      </w:r>
    </w:p>
    <w:p w:rsidR="00FC0A17" w:rsidRPr="00F25508" w:rsidRDefault="00FC0A17" w:rsidP="00F2550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Не обязательно быть ученым специалистом в области детской психологии или физиологии, чтобы заметить, какое огромное значение для развития ребенка имеет с самого раннего возраста сенсорное воспитание. Чем скорее и чем лучше выучится ребенок управлять своими органами чувств, тем быстрее и полнее будет его умственное развитие. Насыщение детских представлений разными чувствами и ощущениями – задача вполне осуществимая, ведь у детей сенсорные зоны нервной системы высоко чувствительны (особенно в раннем возрасте: ведь левое полушарие, отвечающее за логическое, понятийное мышление, развивается лишь к семи годам).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Человек появляется на свет с уже вполне сформированными, но еще не способными к активному функционированию органами чувств. Ребенок может видеть, слышать, ощущать запах, вкус и пр., но пользоваться своими ощущениями ему предстоит еще научиться. </w:t>
      </w:r>
    </w:p>
    <w:p w:rsidR="0019368F" w:rsidRPr="00F25508" w:rsidRDefault="00FC0A17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>Мария Монтессо</w:t>
      </w:r>
      <w:r w:rsidR="0019368F" w:rsidRPr="00F25508">
        <w:rPr>
          <w:sz w:val="28"/>
          <w:szCs w:val="28"/>
        </w:rPr>
        <w:t>ри, замечательный итальянский педагог и психолог, основоположник сенсорного воспитания детей, считала, что воспитание чувств сост</w:t>
      </w:r>
      <w:r w:rsidRPr="00F25508">
        <w:rPr>
          <w:sz w:val="28"/>
          <w:szCs w:val="28"/>
        </w:rPr>
        <w:t>оит не в том, чтобы ребенок знал</w:t>
      </w:r>
      <w:r w:rsidR="0019368F" w:rsidRPr="00F25508">
        <w:rPr>
          <w:sz w:val="28"/>
          <w:szCs w:val="28"/>
        </w:rPr>
        <w:t xml:space="preserve"> цвет, форму и различные качества пред</w:t>
      </w:r>
      <w:r w:rsidRPr="00F25508">
        <w:rPr>
          <w:sz w:val="28"/>
          <w:szCs w:val="28"/>
        </w:rPr>
        <w:t>метов, а в том, чтобы он «уточнял</w:t>
      </w:r>
      <w:r w:rsidR="0019368F" w:rsidRPr="00F25508">
        <w:rPr>
          <w:sz w:val="28"/>
          <w:szCs w:val="28"/>
        </w:rPr>
        <w:t xml:space="preserve"> свои чувства, упражняя ими внимание, сравнения и высказывая суждения о предметах». «Конечной целью таких упражнений являются не знания, а верные и тонкие пути к нему – навыки распознавания».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Так давайте поможем малышу совершить эту сложную и удивительную работу по «утончению» собственных чувств! Немного времени и фантазии любящей мамы – и в вашем распоряжении уникальный сенсорный материал для занятий с ребенком. Ориентировочный возраст для начала занятий – полтора года. </w:t>
      </w:r>
    </w:p>
    <w:p w:rsidR="00FC0A17" w:rsidRPr="00BE5220" w:rsidRDefault="00FC0A17" w:rsidP="00F25508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b/>
          <w:bCs/>
          <w:sz w:val="28"/>
          <w:szCs w:val="28"/>
        </w:rPr>
        <w:lastRenderedPageBreak/>
        <w:t xml:space="preserve">Материалы для развития (утончения) тактильного чувства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Чем более чуткими оказываются тактильные ощущения ребенка, тем точнее он будет сравнивать, объединять или различать окружающие его предметы и явления, таким образом упорядочивая мышление. </w:t>
      </w:r>
    </w:p>
    <w:p w:rsidR="0019368F" w:rsidRPr="00F25508" w:rsidRDefault="00340BDD" w:rsidP="00F25508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F25508">
        <w:rPr>
          <w:b/>
          <w:sz w:val="28"/>
          <w:szCs w:val="28"/>
        </w:rPr>
        <w:t>Сенсорная</w:t>
      </w:r>
      <w:r w:rsidR="0019368F" w:rsidRPr="00F25508">
        <w:rPr>
          <w:b/>
          <w:sz w:val="28"/>
          <w:szCs w:val="28"/>
        </w:rPr>
        <w:t xml:space="preserve"> </w:t>
      </w:r>
      <w:r w:rsidRPr="00F25508">
        <w:rPr>
          <w:b/>
          <w:sz w:val="28"/>
          <w:szCs w:val="28"/>
        </w:rPr>
        <w:t>перчатка</w:t>
      </w:r>
    </w:p>
    <w:p w:rsidR="00FC0A17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>Для ее изготовления вам понадобятся шерстяная перчатка и 5 лоскутков тканей (3х2 см), различающихся на ощупь.(В моем случае это – бархат, искусственный мех, шелк, а также кусочек шершавой губки для мытья посуды и кусочек лопнувшего мячика с «пупырышками»). Эти лоскутки</w:t>
      </w:r>
      <w:r w:rsidR="00340BDD" w:rsidRPr="00F25508">
        <w:rPr>
          <w:sz w:val="28"/>
          <w:szCs w:val="28"/>
        </w:rPr>
        <w:t xml:space="preserve"> пришиваются на кончики пальцев перчатки. А на ладонь я пришила лоскут (6х6 см) из махрового полотенца.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Мама надевает перчатку на руку. Малыш «знакомится» со всеми пальчиками – ощупывает каждый. Мама комментирует: гладкий, пушистый, мягкий, колючий, шершавый и т.д. После этого ребенок закрывает глазки, а мама гладит его по животику или по ножке разными пальчиками. Малыш пытается угадать – какой пальчик его коснулся. Напоследок можно сделать массаж жесткой махровой ладошкой.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F25508">
        <w:rPr>
          <w:b/>
          <w:sz w:val="28"/>
          <w:szCs w:val="28"/>
        </w:rPr>
        <w:t>С</w:t>
      </w:r>
      <w:r w:rsidR="00340BDD" w:rsidRPr="00F25508">
        <w:rPr>
          <w:b/>
          <w:sz w:val="28"/>
          <w:szCs w:val="28"/>
        </w:rPr>
        <w:t>енсорная дорожка</w:t>
      </w:r>
      <w:r w:rsidRPr="00F25508">
        <w:rPr>
          <w:b/>
          <w:sz w:val="28"/>
          <w:szCs w:val="28"/>
        </w:rPr>
        <w:t xml:space="preserve">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На лоскут плотной ткани (150х30см) пришиваются пуговицы различного размера и цвета. Ребенок ходит по пуговичной дорожке, тем самым активизируя рецепторы, расположенные на ступнях ног. Кроме того, можно заняться поиском парных пуговиц или покатать машинку между ними.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Когда ребенок подрастет, усложните упражнения для ног. Возьмите несколько подносов. В один из них налейте немного воды, в другой насыпьте крахмал или соду, в третий положите ватные шарики, в четвертый – мех, в пятый – бархатную или наждачную бумагу, в шестой – фасоль. Предложите ребенку, потоптавшись в одном подносе, перейти в другой и спросите, что он при этом чувствует. Повторите хождение, но теперь с завязанными глазами. </w:t>
      </w:r>
      <w:r w:rsidRPr="00F25508">
        <w:rPr>
          <w:sz w:val="28"/>
          <w:szCs w:val="28"/>
        </w:rPr>
        <w:lastRenderedPageBreak/>
        <w:t xml:space="preserve">При этом вместе с малышом сочиняйте историю о том, какие препятствия и неожиданности встретились на пути у маленького путешественника. </w:t>
      </w:r>
    </w:p>
    <w:p w:rsidR="0019368F" w:rsidRPr="00F25508" w:rsidRDefault="00340BDD" w:rsidP="00F25508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F25508">
        <w:rPr>
          <w:b/>
          <w:sz w:val="28"/>
          <w:szCs w:val="28"/>
        </w:rPr>
        <w:t>Домашняя Песочница</w:t>
      </w:r>
      <w:r w:rsidR="0019368F" w:rsidRPr="00F25508">
        <w:rPr>
          <w:b/>
          <w:sz w:val="28"/>
          <w:szCs w:val="28"/>
        </w:rPr>
        <w:t xml:space="preserve">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Кроме развития тактильной чувствительности, игры с песком способствуют стабилизации эмоционального состояния ребенка.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Вам понадобятся деревянный или пластиковый ящик (я использовала глубокий поддон от холодильника), чистый просеянный песок (можно купить в магазине стройматериалов пятикилограммовый мешок). Песок должен заполнять ящик на треть. На смоченной водой поверхности песка можно оставлять отпечатки кистей рук (внутренней и внешней стороны), выполнять зигзагообразные и круговые движения пальчиками. При этом нужно прислушиваться к ощущениям, а потом поговорить о них.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0"/>
          <w:szCs w:val="20"/>
        </w:rPr>
      </w:pPr>
      <w:r w:rsidRPr="00F25508">
        <w:rPr>
          <w:sz w:val="28"/>
          <w:szCs w:val="28"/>
        </w:rPr>
        <w:t>Поиграйте с малышом в «кладоискателей». Для этого закопайте в сухой песок различные небольшие металлические предметы (скрепки, пуговицы, обрывки цепочек, шурупы, ключи, крышки от бутылок) и дайте ребенку магнит. Держа магнит, малыш ручкой ныряет в песок и выуживает очередное, прилипшее к магниту, сокровище. Старшим детишкам можно назвать точное количество добываемых сокровищ – заодно тренировка счета.</w:t>
      </w:r>
    </w:p>
    <w:p w:rsidR="00340BDD" w:rsidRPr="00F25508" w:rsidRDefault="00340BDD" w:rsidP="00F25508">
      <w:pPr>
        <w:pStyle w:val="Default"/>
        <w:spacing w:line="360" w:lineRule="auto"/>
        <w:ind w:firstLine="709"/>
        <w:rPr>
          <w:sz w:val="20"/>
          <w:szCs w:val="20"/>
        </w:rPr>
      </w:pPr>
      <w:r w:rsidRPr="00F25508">
        <w:rPr>
          <w:sz w:val="28"/>
          <w:szCs w:val="28"/>
        </w:rPr>
        <w:t>Материалы для развития и утончения термического чувства, чувства вкуса и обоняния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Очень мало родители уделяют внимания развитию этих чувств в воспитании ребенка. Но тепловое восприятие, развитие и утончение вкуса, различение запахов тоже нуждаются в тренировке. Они готовят ребенка к практической жизни, к углубленному изучению природы. </w:t>
      </w:r>
    </w:p>
    <w:p w:rsidR="0019368F" w:rsidRPr="00F25508" w:rsidRDefault="00340BDD" w:rsidP="00F25508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F25508">
        <w:rPr>
          <w:b/>
          <w:sz w:val="28"/>
          <w:szCs w:val="28"/>
        </w:rPr>
        <w:t>Баночки с запахами</w:t>
      </w:r>
      <w:r w:rsidR="0019368F" w:rsidRPr="00F25508">
        <w:rPr>
          <w:b/>
          <w:sz w:val="28"/>
          <w:szCs w:val="28"/>
        </w:rPr>
        <w:t xml:space="preserve">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Я взяла баночки от «киндер – сюрпризов» и вложила вовнутрь различные ароматные наполнители (корица, гвоздика, кофе, жасминовый чай, кусочек мыла, шалфей, ватку, пропитанную духами, пихтовым маслом, соевым соусом, апельсиновую кожуру и др.). Нюхаем баночки, акцентируем внимание на ощущениях (для начала – приятный или неприятный запах; </w:t>
      </w:r>
      <w:r w:rsidRPr="00F25508">
        <w:rPr>
          <w:sz w:val="28"/>
          <w:szCs w:val="28"/>
        </w:rPr>
        <w:lastRenderedPageBreak/>
        <w:t xml:space="preserve">затем расширяем словарный запас – ароматный, кислый, мятный, сладкий, тяжелый, резкий запах). Когда ребенок запомнит, как называется источник аромата, - можно разложить перед ним карточки с изображениями этих предметов (апельсин, духи, мыло и т.д.). Малыш нюхает и ставит баночку возле соответствующей карточки.На третьем этапе ребенок с закрытыми глазами нюхает поднесенную к нему баночку и называет источник. </w:t>
      </w:r>
    </w:p>
    <w:p w:rsidR="0019368F" w:rsidRPr="00137EB0" w:rsidRDefault="00137EB0" w:rsidP="00F25508">
      <w:pPr>
        <w:pStyle w:val="Default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Что ты съел</w:t>
      </w:r>
      <w:r w:rsidR="0019368F" w:rsidRPr="00137EB0">
        <w:rPr>
          <w:b/>
          <w:sz w:val="28"/>
          <w:szCs w:val="28"/>
        </w:rPr>
        <w:t xml:space="preserve">?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На блюде, покрытом салфеткой, лежат кусочки яблока, груши, виноградина, долька мандарина, банана. Малыш закрывает глаза. Вы кладете ребенку в рот кусочек фрукта и спрашиваете – что он съел?Можно налить в стаканы, например, соки апельсина, вишни, моркови и определять их на вкус. Старшие дети могут провести опыт - какой частью языка мы чувствуем горькое, соленое, кислое и сладкое. </w:t>
      </w:r>
    </w:p>
    <w:p w:rsidR="0019368F" w:rsidRPr="00137EB0" w:rsidRDefault="0019368F" w:rsidP="00F25508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137EB0">
        <w:rPr>
          <w:b/>
          <w:sz w:val="28"/>
          <w:szCs w:val="28"/>
        </w:rPr>
        <w:t>Х</w:t>
      </w:r>
      <w:r w:rsidR="00137EB0">
        <w:rPr>
          <w:b/>
          <w:sz w:val="28"/>
          <w:szCs w:val="28"/>
        </w:rPr>
        <w:t>олодно</w:t>
      </w:r>
      <w:r w:rsidRPr="00137EB0">
        <w:rPr>
          <w:b/>
          <w:sz w:val="28"/>
          <w:szCs w:val="28"/>
        </w:rPr>
        <w:t xml:space="preserve"> </w:t>
      </w:r>
      <w:r w:rsidR="00137EB0">
        <w:rPr>
          <w:b/>
          <w:sz w:val="28"/>
          <w:szCs w:val="28"/>
        </w:rPr>
        <w:t>или горячо</w:t>
      </w:r>
      <w:r w:rsidRPr="00137EB0">
        <w:rPr>
          <w:b/>
          <w:sz w:val="28"/>
          <w:szCs w:val="28"/>
        </w:rPr>
        <w:t xml:space="preserve">?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Малышу, сидящему с закрытыми глазами, капните на ладошку холодной, теплой, горячей водой. Пусть попробует угадать .Дотроньтесь до холодного оконного стекла и теплой печки локтем, тыльной стороной ладони, кончиком носа, щекой. Обратите внимание на различие ощущений.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Походите босиком по полу разного типа: ковру, кафелю, линолеуму, дереву. И после этого определите, какой пол самый холодный, а какой - самый теплый.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0"/>
          <w:szCs w:val="20"/>
        </w:rPr>
      </w:pPr>
      <w:r w:rsidRPr="00F25508">
        <w:rPr>
          <w:sz w:val="28"/>
          <w:szCs w:val="28"/>
        </w:rPr>
        <w:t>Подводя итог, вспомним утверждение М. Монтессори, что ничто не может быть создано интеллектом, чего не было бы раньше в чувстве. Таким образом, развивая сенсорику, мы обогащаем жизнь ребенка настолько, чтобы он смог стать обладателем знания, опыта, возможности наблюдать и тонко чувствовать реальную действительность и претворять ее в творчески–деятельностном самовыражении.</w:t>
      </w:r>
    </w:p>
    <w:p w:rsidR="00137EB0" w:rsidRDefault="00137EB0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</w:p>
    <w:p w:rsidR="00137EB0" w:rsidRDefault="00137EB0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</w:p>
    <w:p w:rsidR="00137EB0" w:rsidRDefault="00137EB0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</w:p>
    <w:p w:rsidR="00340BDD" w:rsidRPr="00F25508" w:rsidRDefault="00340BDD" w:rsidP="00F25508">
      <w:pPr>
        <w:pStyle w:val="Default"/>
        <w:spacing w:line="360" w:lineRule="auto"/>
        <w:ind w:firstLine="709"/>
        <w:rPr>
          <w:sz w:val="20"/>
          <w:szCs w:val="20"/>
        </w:rPr>
      </w:pPr>
      <w:r w:rsidRPr="00F25508">
        <w:rPr>
          <w:b/>
          <w:bCs/>
          <w:sz w:val="28"/>
          <w:szCs w:val="28"/>
        </w:rPr>
        <w:lastRenderedPageBreak/>
        <w:t>Что такое сенсорика, и почему необходимо ее развивать?</w:t>
      </w:r>
    </w:p>
    <w:p w:rsidR="0019368F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(Памятка для родителей) </w:t>
      </w:r>
    </w:p>
    <w:p w:rsidR="00137EB0" w:rsidRPr="00F25508" w:rsidRDefault="00137EB0" w:rsidP="00F2550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Развитие органов чувств у детей 0-3 лет идет очень интенсивно.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Главной составляющей полноценного развития детей в раннем возрасте является сенсорное развитие.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Сенсорное развитие,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 насколько совершенно ребенок слышит, видит, осязает окружающее.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Значение сенсорного воспитания состоит в том, что оно: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является основой для интеллектуального развития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упорядочивает хаотичные представления ребенка, полученные при взаимодействии с внешним миром;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развивает наблюдательность;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готовит к реальной жизни;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позитивно влияет на эстетическое чувство;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является основой для развития воображения;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развивает внимание;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дает ребенку возможность овладеть новыми способами предметно-познавательной деятельности;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обеспечивает усвоение сенсорных эталонов;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обеспечивает освоение навыков учебной деятельности;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влияет на расширение словарного запаса ребенка;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- влияет на развитие зрительной, слуховой, моторной, образной и др. видов памяти. </w:t>
      </w:r>
    </w:p>
    <w:p w:rsidR="00BE5220" w:rsidRDefault="0019368F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Дидактические игры включают в себя сенсорное восприятие ребенка, с одной стороны они учитывают возрастные, нравственные мотивы </w:t>
      </w:r>
      <w:r w:rsidRPr="00F25508">
        <w:rPr>
          <w:sz w:val="28"/>
          <w:szCs w:val="28"/>
        </w:rPr>
        <w:lastRenderedPageBreak/>
        <w:t xml:space="preserve">деятельности играющее, с другой - принцип добровольности, право самостоятельного выбора, самовыражение. В повседневной жизни ребенок сталкивается с многообразием форм красок- это и любимые игрушки и окружающие предметы. Видит он и произведения искусства- картины, скульптуры, слышит музыку; но если усвоение этих знаний происходит стихийно, без руководства взрослых, оно часто оказывается поверхностным. </w:t>
      </w:r>
    </w:p>
    <w:p w:rsidR="0019368F" w:rsidRPr="00F25508" w:rsidRDefault="0019368F" w:rsidP="00F25508">
      <w:pPr>
        <w:pStyle w:val="Default"/>
        <w:spacing w:line="360" w:lineRule="auto"/>
        <w:ind w:firstLine="709"/>
        <w:rPr>
          <w:sz w:val="20"/>
          <w:szCs w:val="20"/>
        </w:rPr>
      </w:pPr>
      <w:r w:rsidRPr="00F25508">
        <w:rPr>
          <w:sz w:val="28"/>
          <w:szCs w:val="28"/>
        </w:rPr>
        <w:t>Здесь и приходит на помощь сенсорное воспитание -последовательное, планомерное ознакомление детей с сенсорной культурой человечества. В каждом возрасте перед сенсорным воспитанием стоят свои задачи. В раннем детстве накапливаются представления о цвете, форме, величине. Важно, чтобы эти представления были разнообразными. Это значит, что ребенка надо знакомить со всеми разновидностями свойств - всеми цветами спектра, с геометрическими формами- круг, овал, квадрат, прямоугольник, треугольник, шар, куб, кирпич. Развивать познавательные умения и речевые-</w:t>
      </w:r>
      <w:r w:rsidRPr="00F25508">
        <w:rPr>
          <w:sz w:val="20"/>
          <w:szCs w:val="20"/>
        </w:rPr>
        <w:t xml:space="preserve">   </w:t>
      </w:r>
    </w:p>
    <w:p w:rsidR="0019368F" w:rsidRPr="00F25508" w:rsidRDefault="0019368F" w:rsidP="00F255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5508">
        <w:rPr>
          <w:rFonts w:ascii="Times New Roman" w:hAnsi="Times New Roman" w:cs="Times New Roman"/>
          <w:sz w:val="28"/>
          <w:szCs w:val="28"/>
        </w:rPr>
        <w:t>определять цвет, размер, форму предметов путем зрительного, осязательного и двигательного обследования, сравнения. Понимать и использовать в речи слова- названия величин и форм. В среднем дошкольном возрасте у детей формируются сенсорные этапы - устойчивые, закрепленные в речи представления о цвете, геометрических фигурах, отношениях по величине между несколькими предметами. Одновременно с формированием эталонов необходимо учить детей способам обследование предметов: их группировке по цвету, форме вокруг образцов-эталонов, выполнению все более сложных действий. В качестве особой задачи выступает необходимость развивать у детей аналитическое восприятие-умение разбираться в сочетании цветов, расчленять форму предметов, выделять отдельные величины. В старшем дошкольном возрасте, при усвоении грамоты большую роль играет фонематический слух- точнее различение речевых звуков- различение восприятия начертания букв. Низкий уровень сенсорного развития сильно снижает возможность успешного обучения ребенка в школе.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  <w:r w:rsidRPr="00F25508">
        <w:rPr>
          <w:b/>
          <w:bCs/>
          <w:sz w:val="28"/>
          <w:szCs w:val="28"/>
        </w:rPr>
        <w:lastRenderedPageBreak/>
        <w:t xml:space="preserve">Обеспечение проектной деятельности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 </w:t>
      </w:r>
      <w:r w:rsidRPr="00F25508">
        <w:rPr>
          <w:b/>
          <w:bCs/>
          <w:i/>
          <w:iCs/>
          <w:sz w:val="28"/>
          <w:szCs w:val="28"/>
        </w:rPr>
        <w:t xml:space="preserve">Информационные ресурсы: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www.ivalex.vistcom.ru/konsultac231.html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www.baby45.ru/index.php?newsid=285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0"/>
          <w:szCs w:val="20"/>
          <w:lang w:val="en-US"/>
        </w:rPr>
      </w:pPr>
      <w:r w:rsidRPr="00F25508">
        <w:rPr>
          <w:sz w:val="28"/>
          <w:szCs w:val="28"/>
          <w:lang w:val="en-US"/>
        </w:rPr>
        <w:t>malishi.wordpress.com/category/</w:t>
      </w:r>
      <w:r w:rsidRPr="00F25508">
        <w:rPr>
          <w:sz w:val="28"/>
          <w:szCs w:val="28"/>
        </w:rPr>
        <w:t>сенсорика</w:t>
      </w:r>
      <w:r w:rsidRPr="00F25508">
        <w:rPr>
          <w:sz w:val="28"/>
          <w:szCs w:val="28"/>
          <w:lang w:val="en-US"/>
        </w:rPr>
        <w:t>/page/6/</w:t>
      </w:r>
    </w:p>
    <w:p w:rsidR="00340BDD" w:rsidRPr="00F25508" w:rsidRDefault="00340BDD" w:rsidP="00F25508">
      <w:pPr>
        <w:pStyle w:val="Default"/>
        <w:spacing w:line="360" w:lineRule="auto"/>
        <w:ind w:firstLine="709"/>
        <w:rPr>
          <w:sz w:val="20"/>
          <w:szCs w:val="20"/>
          <w:lang w:val="en-US"/>
        </w:rPr>
      </w:pPr>
      <w:r w:rsidRPr="00F25508">
        <w:rPr>
          <w:sz w:val="28"/>
          <w:szCs w:val="28"/>
          <w:lang w:val="en-US"/>
        </w:rPr>
        <w:t>MamInSite.ru/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  <w:lang w:val="en-US"/>
        </w:rPr>
      </w:pPr>
      <w:r w:rsidRPr="00F25508">
        <w:rPr>
          <w:sz w:val="28"/>
          <w:szCs w:val="28"/>
          <w:lang w:val="en-US"/>
        </w:rPr>
        <w:t>www.detido7.ru/…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  <w:lang w:val="en-US"/>
        </w:rPr>
      </w:pPr>
      <w:r w:rsidRPr="00F25508">
        <w:rPr>
          <w:sz w:val="28"/>
          <w:szCs w:val="28"/>
          <w:lang w:val="en-US"/>
        </w:rPr>
        <w:t xml:space="preserve">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b/>
          <w:bCs/>
          <w:i/>
          <w:iCs/>
          <w:sz w:val="28"/>
          <w:szCs w:val="28"/>
        </w:rPr>
        <w:t xml:space="preserve">Методическое: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1. «Воспитание сенсорной культуры ребенка» Л.А. Венгер, Э.Г.Пилюгина, Н.Б. Венгер 1988г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2. «Развивающие игры с малышами до трех лет» Т.В. Галанова 1996г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3. «Развитие детей раннего возраста в условиях вариативного дошкольного образования» под ред. Т.Н. Дороновой и Т.И. Ерофеевой 2010г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4. «Первые шаги»Е.О.Смирнова, Л.Н. Галигузова, С.Ю.Мещерякова 2008г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5. Нечаева И.Ю.Система сенсорного развития детей//Справочник старшего воспитателя дошкольного учреждения» 2010г №1 С.58-70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6. «Раннее детство: познавательное развитие» Л.Н. Павлова, Э.Г.Пилюгина, Е.Б.Волосова 2003г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7. Ковалева Л.А. Предметно-развивающая среда в яслях //Воспитатель ДОУ 2008г №1 С.24-28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8. Важова С.А. Сенсорное воспитание в младшей группе //Воспитатель ДОУ 2008г №11 С.51-59 </w:t>
      </w:r>
    </w:p>
    <w:p w:rsidR="00F10FB0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9. Ивакина Г.А. Сенсорное воспитание в умственном развитии детей раннего возраста//Воспитатель ДОУ 2010г №1 С.105-111 </w:t>
      </w:r>
    </w:p>
    <w:p w:rsidR="00340BDD" w:rsidRPr="00F25508" w:rsidRDefault="00F10FB0" w:rsidP="00F25508">
      <w:pPr>
        <w:pStyle w:val="Default"/>
        <w:spacing w:line="360" w:lineRule="auto"/>
        <w:ind w:firstLine="709"/>
        <w:rPr>
          <w:sz w:val="28"/>
          <w:szCs w:val="28"/>
        </w:rPr>
      </w:pPr>
      <w:r w:rsidRPr="00F25508">
        <w:rPr>
          <w:sz w:val="28"/>
          <w:szCs w:val="28"/>
        </w:rPr>
        <w:t xml:space="preserve">10.Гореева С.В. Панно-тренажеры для развития мелкой моторики рук детей раннего возраста//Воспитатель ДОУ 2010г №5 С.23-26 </w:t>
      </w:r>
    </w:p>
    <w:p w:rsidR="00340BDD" w:rsidRPr="00F25508" w:rsidRDefault="00340BDD" w:rsidP="00F255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25508">
        <w:rPr>
          <w:rFonts w:ascii="Times New Roman" w:hAnsi="Times New Roman" w:cs="Times New Roman"/>
          <w:sz w:val="28"/>
          <w:szCs w:val="28"/>
        </w:rPr>
        <w:br w:type="page"/>
      </w:r>
      <w:bookmarkStart w:id="1" w:name="_GoBack"/>
      <w:bookmarkEnd w:id="1"/>
    </w:p>
    <w:sectPr w:rsidR="00340BDD" w:rsidRPr="00F25508" w:rsidSect="00BB6C23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6A5" w:rsidRDefault="00AD66A5" w:rsidP="00E70CF3">
      <w:pPr>
        <w:spacing w:after="0" w:line="240" w:lineRule="auto"/>
      </w:pPr>
      <w:r>
        <w:separator/>
      </w:r>
    </w:p>
  </w:endnote>
  <w:endnote w:type="continuationSeparator" w:id="0">
    <w:p w:rsidR="00AD66A5" w:rsidRDefault="00AD66A5" w:rsidP="00E7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C8A" w:rsidRDefault="00DA7C8A">
    <w:pPr>
      <w:pStyle w:val="ac"/>
      <w:jc w:val="center"/>
    </w:pPr>
  </w:p>
  <w:p w:rsidR="00BB6C23" w:rsidRDefault="00BB6C2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6A5" w:rsidRDefault="00AD66A5" w:rsidP="00E70CF3">
      <w:pPr>
        <w:spacing w:after="0" w:line="240" w:lineRule="auto"/>
      </w:pPr>
      <w:r>
        <w:separator/>
      </w:r>
    </w:p>
  </w:footnote>
  <w:footnote w:type="continuationSeparator" w:id="0">
    <w:p w:rsidR="00AD66A5" w:rsidRDefault="00AD66A5" w:rsidP="00E7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4E15AC"/>
    <w:multiLevelType w:val="hybridMultilevel"/>
    <w:tmpl w:val="9F1EE8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16AE91"/>
    <w:multiLevelType w:val="hybridMultilevel"/>
    <w:tmpl w:val="F597F5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92E9BFB"/>
    <w:multiLevelType w:val="hybridMultilevel"/>
    <w:tmpl w:val="F6E31F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A077E93"/>
    <w:multiLevelType w:val="hybridMultilevel"/>
    <w:tmpl w:val="C449E8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0DD0FB0"/>
    <w:multiLevelType w:val="hybridMultilevel"/>
    <w:tmpl w:val="4E6111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06EA0B4"/>
    <w:multiLevelType w:val="hybridMultilevel"/>
    <w:tmpl w:val="CBD5DD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A794F8D"/>
    <w:multiLevelType w:val="hybridMultilevel"/>
    <w:tmpl w:val="065AF6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D08543A"/>
    <w:multiLevelType w:val="hybridMultilevel"/>
    <w:tmpl w:val="FB18FB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AF75DF2"/>
    <w:multiLevelType w:val="hybridMultilevel"/>
    <w:tmpl w:val="8CCA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233856"/>
    <w:multiLevelType w:val="hybridMultilevel"/>
    <w:tmpl w:val="0D84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73609"/>
    <w:multiLevelType w:val="hybridMultilevel"/>
    <w:tmpl w:val="4E44CE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0423959"/>
    <w:multiLevelType w:val="hybridMultilevel"/>
    <w:tmpl w:val="9C8EA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36562"/>
    <w:multiLevelType w:val="hybridMultilevel"/>
    <w:tmpl w:val="701E9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35631"/>
    <w:multiLevelType w:val="hybridMultilevel"/>
    <w:tmpl w:val="BC42D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06508"/>
    <w:multiLevelType w:val="hybridMultilevel"/>
    <w:tmpl w:val="51E2CB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D036BD7"/>
    <w:multiLevelType w:val="multilevel"/>
    <w:tmpl w:val="761800E8"/>
    <w:lvl w:ilvl="0">
      <w:start w:val="1"/>
      <w:numFmt w:val="decimal"/>
      <w:pStyle w:val="1"/>
      <w:lvlText w:val="Глава 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706"/>
        </w:tabs>
        <w:ind w:left="2706" w:hanging="579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2"/>
        </w:tabs>
        <w:ind w:left="1432" w:hanging="864"/>
      </w:pPr>
      <w:rPr>
        <w:rFonts w:cs="Times New Roman" w:hint="default"/>
        <w:color w:val="auto"/>
        <w:sz w:val="2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6"/>
        </w:tabs>
        <w:ind w:left="157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20"/>
        </w:tabs>
        <w:ind w:left="1720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64"/>
        </w:tabs>
        <w:ind w:left="1864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52"/>
        </w:tabs>
        <w:ind w:left="2152" w:hanging="1584"/>
      </w:pPr>
      <w:rPr>
        <w:rFonts w:cs="Times New Roman" w:hint="default"/>
      </w:rPr>
    </w:lvl>
  </w:abstractNum>
  <w:abstractNum w:abstractNumId="16">
    <w:nsid w:val="43FD097D"/>
    <w:multiLevelType w:val="multilevel"/>
    <w:tmpl w:val="88362AAC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47E97684"/>
    <w:multiLevelType w:val="hybridMultilevel"/>
    <w:tmpl w:val="0F42C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85B6F"/>
    <w:multiLevelType w:val="hybridMultilevel"/>
    <w:tmpl w:val="D9DE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78BB4"/>
    <w:multiLevelType w:val="hybridMultilevel"/>
    <w:tmpl w:val="12C14A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6273F3E"/>
    <w:multiLevelType w:val="hybridMultilevel"/>
    <w:tmpl w:val="E6E22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B9E84B"/>
    <w:multiLevelType w:val="hybridMultilevel"/>
    <w:tmpl w:val="11B592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F785579"/>
    <w:multiLevelType w:val="hybridMultilevel"/>
    <w:tmpl w:val="2E26E8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19"/>
  </w:num>
  <w:num w:numId="7">
    <w:abstractNumId w:val="4"/>
  </w:num>
  <w:num w:numId="8">
    <w:abstractNumId w:val="22"/>
  </w:num>
  <w:num w:numId="9">
    <w:abstractNumId w:val="2"/>
  </w:num>
  <w:num w:numId="10">
    <w:abstractNumId w:val="7"/>
  </w:num>
  <w:num w:numId="11">
    <w:abstractNumId w:val="21"/>
  </w:num>
  <w:num w:numId="12">
    <w:abstractNumId w:val="1"/>
  </w:num>
  <w:num w:numId="13">
    <w:abstractNumId w:val="11"/>
  </w:num>
  <w:num w:numId="14">
    <w:abstractNumId w:val="14"/>
  </w:num>
  <w:num w:numId="15">
    <w:abstractNumId w:val="18"/>
  </w:num>
  <w:num w:numId="16">
    <w:abstractNumId w:val="9"/>
  </w:num>
  <w:num w:numId="17">
    <w:abstractNumId w:val="15"/>
  </w:num>
  <w:num w:numId="18">
    <w:abstractNumId w:val="16"/>
  </w:num>
  <w:num w:numId="19">
    <w:abstractNumId w:val="8"/>
  </w:num>
  <w:num w:numId="20">
    <w:abstractNumId w:val="17"/>
  </w:num>
  <w:num w:numId="21">
    <w:abstractNumId w:val="13"/>
  </w:num>
  <w:num w:numId="22">
    <w:abstractNumId w:val="12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68F"/>
    <w:rsid w:val="00020114"/>
    <w:rsid w:val="000E20E6"/>
    <w:rsid w:val="00137EB0"/>
    <w:rsid w:val="00165C5A"/>
    <w:rsid w:val="0019368F"/>
    <w:rsid w:val="001B79FE"/>
    <w:rsid w:val="001F2CFE"/>
    <w:rsid w:val="00216769"/>
    <w:rsid w:val="00225D2F"/>
    <w:rsid w:val="00340BDD"/>
    <w:rsid w:val="004B15A9"/>
    <w:rsid w:val="005143BC"/>
    <w:rsid w:val="00572BBB"/>
    <w:rsid w:val="005F2F43"/>
    <w:rsid w:val="00635728"/>
    <w:rsid w:val="00744F23"/>
    <w:rsid w:val="007F757C"/>
    <w:rsid w:val="00884F2F"/>
    <w:rsid w:val="008A01B4"/>
    <w:rsid w:val="00933553"/>
    <w:rsid w:val="009D16CF"/>
    <w:rsid w:val="00A00887"/>
    <w:rsid w:val="00A34853"/>
    <w:rsid w:val="00AD66A5"/>
    <w:rsid w:val="00B50095"/>
    <w:rsid w:val="00BB6C23"/>
    <w:rsid w:val="00BE5220"/>
    <w:rsid w:val="00C46D95"/>
    <w:rsid w:val="00C647D9"/>
    <w:rsid w:val="00D354FF"/>
    <w:rsid w:val="00DA7C8A"/>
    <w:rsid w:val="00E34854"/>
    <w:rsid w:val="00E42A66"/>
    <w:rsid w:val="00E70CF3"/>
    <w:rsid w:val="00E97434"/>
    <w:rsid w:val="00EF49F6"/>
    <w:rsid w:val="00F10FB0"/>
    <w:rsid w:val="00F25508"/>
    <w:rsid w:val="00FC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2F"/>
  </w:style>
  <w:style w:type="paragraph" w:styleId="1">
    <w:name w:val="heading 1"/>
    <w:basedOn w:val="a"/>
    <w:next w:val="a"/>
    <w:link w:val="11"/>
    <w:uiPriority w:val="9"/>
    <w:qFormat/>
    <w:rsid w:val="00E70CF3"/>
    <w:pPr>
      <w:keepNext/>
      <w:pageBreakBefore/>
      <w:widowControl w:val="0"/>
      <w:numPr>
        <w:numId w:val="17"/>
      </w:numPr>
      <w:spacing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"/>
    <w:semiHidden/>
    <w:rsid w:val="00E70CF3"/>
    <w:pPr>
      <w:widowControl w:val="0"/>
      <w:numPr>
        <w:ilvl w:val="1"/>
        <w:numId w:val="18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70CF3"/>
    <w:pPr>
      <w:keepNext/>
      <w:widowControl w:val="0"/>
      <w:numPr>
        <w:ilvl w:val="2"/>
        <w:numId w:val="17"/>
      </w:numPr>
      <w:spacing w:before="240" w:after="240" w:line="240" w:lineRule="auto"/>
      <w:contextualSpacing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70CF3"/>
    <w:pPr>
      <w:keepNext/>
      <w:widowControl w:val="0"/>
      <w:numPr>
        <w:ilvl w:val="3"/>
        <w:numId w:val="17"/>
      </w:numPr>
      <w:spacing w:before="240" w:after="60" w:line="36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E70CF3"/>
    <w:pPr>
      <w:widowControl w:val="0"/>
      <w:numPr>
        <w:ilvl w:val="4"/>
        <w:numId w:val="17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E70CF3"/>
    <w:pPr>
      <w:widowControl w:val="0"/>
      <w:numPr>
        <w:ilvl w:val="5"/>
        <w:numId w:val="17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E70CF3"/>
    <w:pPr>
      <w:widowControl w:val="0"/>
      <w:numPr>
        <w:ilvl w:val="6"/>
        <w:numId w:val="17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E70CF3"/>
    <w:pPr>
      <w:widowControl w:val="0"/>
      <w:numPr>
        <w:ilvl w:val="7"/>
        <w:numId w:val="17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E70CF3"/>
    <w:pPr>
      <w:widowControl w:val="0"/>
      <w:numPr>
        <w:ilvl w:val="8"/>
        <w:numId w:val="17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3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19368F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19368F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19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68F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"/>
    <w:uiPriority w:val="9"/>
    <w:rsid w:val="00E70CF3"/>
    <w:rPr>
      <w:rFonts w:ascii="Times New Roman" w:eastAsia="Times New Roman" w:hAnsi="Times New Roman" w:cs="Times New Roman"/>
      <w:b/>
      <w:cap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E70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0C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0CF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70CF3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70CF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70CF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70CF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70CF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21">
    <w:name w:val="Заголовок 2 Знак1"/>
    <w:basedOn w:val="a0"/>
    <w:link w:val="2"/>
    <w:uiPriority w:val="9"/>
    <w:semiHidden/>
    <w:locked/>
    <w:rsid w:val="00E70C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rsid w:val="00E70CF3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E70C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E70CF3"/>
    <w:rPr>
      <w:rFonts w:cs="Times New Roman"/>
      <w:vertAlign w:val="superscript"/>
    </w:rPr>
  </w:style>
  <w:style w:type="paragraph" w:customStyle="1" w:styleId="10">
    <w:name w:val="Стиль Стиль Заголовок 1 + полужирный + Черный"/>
    <w:basedOn w:val="a"/>
    <w:semiHidden/>
    <w:rsid w:val="00E70CF3"/>
    <w:pPr>
      <w:keepNext/>
      <w:pageBreakBefore/>
      <w:widowControl w:val="0"/>
      <w:numPr>
        <w:numId w:val="18"/>
      </w:numPr>
      <w:spacing w:after="120" w:line="360" w:lineRule="auto"/>
      <w:jc w:val="center"/>
      <w:outlineLvl w:val="0"/>
    </w:pPr>
    <w:rPr>
      <w:rFonts w:ascii="Times New Roman" w:eastAsia="Times New Roman" w:hAnsi="Times New Roman" w:cs="Arial"/>
      <w:b/>
      <w:bCs/>
      <w:caps/>
      <w:color w:val="000000"/>
      <w:kern w:val="32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8A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01B4"/>
  </w:style>
  <w:style w:type="paragraph" w:styleId="ac">
    <w:name w:val="footer"/>
    <w:basedOn w:val="a"/>
    <w:link w:val="ad"/>
    <w:uiPriority w:val="99"/>
    <w:unhideWhenUsed/>
    <w:rsid w:val="008A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01B4"/>
  </w:style>
  <w:style w:type="paragraph" w:styleId="ae">
    <w:name w:val="Normal (Web)"/>
    <w:basedOn w:val="a"/>
    <w:uiPriority w:val="99"/>
    <w:semiHidden/>
    <w:unhideWhenUsed/>
    <w:rsid w:val="0021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C46D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29F48-20AB-484D-9192-48BBD1C4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3</cp:revision>
  <cp:lastPrinted>2016-01-17T17:32:00Z</cp:lastPrinted>
  <dcterms:created xsi:type="dcterms:W3CDTF">2017-10-20T05:32:00Z</dcterms:created>
  <dcterms:modified xsi:type="dcterms:W3CDTF">2017-10-20T05:32:00Z</dcterms:modified>
</cp:coreProperties>
</file>