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FA" w:rsidRPr="00762D99" w:rsidRDefault="008476FA" w:rsidP="008B386A">
      <w:pPr>
        <w:tabs>
          <w:tab w:val="center" w:pos="3489"/>
          <w:tab w:val="left" w:pos="5235"/>
        </w:tabs>
        <w:snapToGrid w:val="0"/>
        <w:rPr>
          <w:bCs/>
          <w:iCs/>
        </w:rPr>
      </w:pPr>
    </w:p>
    <w:p w:rsidR="00847B71" w:rsidRDefault="00847B71" w:rsidP="008476FA">
      <w:pPr>
        <w:autoSpaceDE w:val="0"/>
        <w:autoSpaceDN w:val="0"/>
        <w:adjustRightInd w:val="0"/>
        <w:jc w:val="center"/>
        <w:rPr>
          <w:b/>
          <w:bCs/>
          <w:iCs/>
        </w:rPr>
      </w:pPr>
    </w:p>
    <w:p w:rsidR="00847B71" w:rsidRPr="00847B71" w:rsidRDefault="00847B71" w:rsidP="00847B71">
      <w:pPr>
        <w:jc w:val="center"/>
      </w:pPr>
      <w:r w:rsidRPr="00847B71">
        <w:t>Муниципальное  образование Тбилисский район</w:t>
      </w:r>
    </w:p>
    <w:p w:rsidR="00847B71" w:rsidRPr="00847B71" w:rsidRDefault="00847B71" w:rsidP="00847B71">
      <w:pPr>
        <w:jc w:val="center"/>
      </w:pPr>
      <w:r w:rsidRPr="00847B71">
        <w:t>Муниципальное бюджетное общеобразовательное учреждение</w:t>
      </w:r>
    </w:p>
    <w:p w:rsidR="00847B71" w:rsidRPr="00847B71" w:rsidRDefault="00847B71" w:rsidP="00847B71">
      <w:pPr>
        <w:jc w:val="center"/>
      </w:pPr>
      <w:r w:rsidRPr="00847B71">
        <w:t>«Средняя общеобразовательная школа № 6»</w:t>
      </w:r>
    </w:p>
    <w:p w:rsidR="00847B71" w:rsidRPr="00847B71" w:rsidRDefault="00847B71" w:rsidP="00847B71"/>
    <w:p w:rsidR="00847B71" w:rsidRPr="00847B71" w:rsidRDefault="00847B71" w:rsidP="00847B71">
      <w:pPr>
        <w:ind w:left="5664"/>
      </w:pPr>
      <w:r>
        <w:t xml:space="preserve">                                                                                              </w:t>
      </w:r>
      <w:r w:rsidRPr="00847B71">
        <w:t>УТВЕРЖДЕНО</w:t>
      </w:r>
    </w:p>
    <w:p w:rsidR="00847B71" w:rsidRPr="00847B71" w:rsidRDefault="00847B71" w:rsidP="00847B71">
      <w:pPr>
        <w:ind w:left="3540" w:firstLine="708"/>
      </w:pPr>
      <w:r>
        <w:t xml:space="preserve">                                                                                                 </w:t>
      </w:r>
      <w:r w:rsidRPr="00847B71">
        <w:t xml:space="preserve">решением педагогического     совета </w:t>
      </w:r>
    </w:p>
    <w:p w:rsidR="00847B71" w:rsidRPr="00847B71" w:rsidRDefault="00847B71" w:rsidP="00847B71">
      <w:pPr>
        <w:ind w:left="3540" w:firstLine="708"/>
      </w:pPr>
      <w:r>
        <w:t xml:space="preserve">                                                                                                 </w:t>
      </w:r>
      <w:r w:rsidRPr="00847B71">
        <w:t>от  31 августа 2018 года протокол №7</w:t>
      </w:r>
    </w:p>
    <w:p w:rsidR="00847B71" w:rsidRPr="00847B71" w:rsidRDefault="00847B71" w:rsidP="00847B71">
      <w:pPr>
        <w:ind w:left="4248"/>
      </w:pPr>
      <w:r>
        <w:t xml:space="preserve">                                                                                                 </w:t>
      </w:r>
      <w:r w:rsidRPr="00847B71">
        <w:t>Председатель ________</w:t>
      </w:r>
      <w:proofErr w:type="spellStart"/>
      <w:r w:rsidRPr="00847B71">
        <w:t>И.А.Костина</w:t>
      </w:r>
      <w:proofErr w:type="spellEnd"/>
    </w:p>
    <w:p w:rsidR="00847B71" w:rsidRPr="00847B71" w:rsidRDefault="00847B71" w:rsidP="00847B71"/>
    <w:p w:rsidR="00847B71" w:rsidRPr="00847B71" w:rsidRDefault="00847B71" w:rsidP="00847B71"/>
    <w:p w:rsidR="00847B71" w:rsidRPr="00847B71" w:rsidRDefault="00847B71" w:rsidP="00847B71"/>
    <w:p w:rsidR="00847B71" w:rsidRPr="00847B71" w:rsidRDefault="00847B71" w:rsidP="00847B71"/>
    <w:p w:rsidR="00847B71" w:rsidRPr="00847B71" w:rsidRDefault="00847B71" w:rsidP="00847B71"/>
    <w:p w:rsidR="00247C33" w:rsidRPr="00847B71" w:rsidRDefault="00847B71" w:rsidP="00247C33">
      <w:pPr>
        <w:jc w:val="center"/>
      </w:pPr>
      <w:r w:rsidRPr="00847B71">
        <w:rPr>
          <w:b/>
        </w:rPr>
        <w:t>РАБОЧАЯ ПРОГРАММА</w:t>
      </w:r>
      <w:r w:rsidR="00247C33">
        <w:rPr>
          <w:b/>
        </w:rPr>
        <w:t xml:space="preserve"> КУРСА ВНЕУРОЧНОЙ ДЕЯТЕЛЬНОСТИ</w:t>
      </w:r>
    </w:p>
    <w:p w:rsidR="00247C33" w:rsidRPr="00140951" w:rsidRDefault="00247C33" w:rsidP="00247C33">
      <w:pPr>
        <w:jc w:val="center"/>
        <w:rPr>
          <w:b/>
          <w:sz w:val="28"/>
          <w:szCs w:val="28"/>
        </w:rPr>
      </w:pPr>
      <w:r w:rsidRPr="00140951">
        <w:rPr>
          <w:b/>
          <w:sz w:val="28"/>
          <w:szCs w:val="28"/>
        </w:rPr>
        <w:t>«Основы исследовательской деятельности»</w:t>
      </w:r>
    </w:p>
    <w:p w:rsidR="00847B71" w:rsidRPr="00847B71" w:rsidRDefault="00847B71" w:rsidP="00847B71">
      <w:pPr>
        <w:jc w:val="center"/>
        <w:rPr>
          <w:b/>
        </w:rPr>
      </w:pPr>
    </w:p>
    <w:p w:rsidR="00847B71" w:rsidRPr="00847B71" w:rsidRDefault="00847B71" w:rsidP="00847B71">
      <w:pPr>
        <w:jc w:val="center"/>
        <w:rPr>
          <w:b/>
        </w:rPr>
      </w:pPr>
    </w:p>
    <w:p w:rsidR="00847B71" w:rsidRPr="00847B71" w:rsidRDefault="00847B71" w:rsidP="00847B71">
      <w:pPr>
        <w:jc w:val="center"/>
        <w:rPr>
          <w:b/>
        </w:rPr>
      </w:pPr>
    </w:p>
    <w:p w:rsidR="00847B71" w:rsidRPr="00847B71" w:rsidRDefault="00847B71" w:rsidP="00847B71"/>
    <w:p w:rsidR="00847B71" w:rsidRPr="00847B71" w:rsidRDefault="00847B71" w:rsidP="00847B71"/>
    <w:p w:rsidR="00847B71" w:rsidRPr="00847B71" w:rsidRDefault="00847B71" w:rsidP="00847B71"/>
    <w:p w:rsidR="00847B71" w:rsidRPr="00847B71" w:rsidRDefault="00847B71" w:rsidP="00847B71"/>
    <w:p w:rsidR="00847B71" w:rsidRPr="00847B71" w:rsidRDefault="00847B71" w:rsidP="00847B71"/>
    <w:p w:rsidR="00847B71" w:rsidRPr="00847B71" w:rsidRDefault="00847B71" w:rsidP="00847B71"/>
    <w:p w:rsidR="00847B71" w:rsidRPr="00847B71" w:rsidRDefault="00847B71" w:rsidP="00847B71"/>
    <w:p w:rsidR="00847B71" w:rsidRPr="00847B71" w:rsidRDefault="00847B71" w:rsidP="00847B71">
      <w:pPr>
        <w:jc w:val="both"/>
      </w:pPr>
      <w:r w:rsidRPr="00847B71">
        <w:t xml:space="preserve">Уровень образования (класс) </w:t>
      </w:r>
      <w:r>
        <w:rPr>
          <w:i/>
        </w:rPr>
        <w:t>основное общее образование, 5класс</w:t>
      </w:r>
    </w:p>
    <w:p w:rsidR="00847B71" w:rsidRPr="00847B71" w:rsidRDefault="00847B71" w:rsidP="00847B71">
      <w:pPr>
        <w:rPr>
          <w:i/>
        </w:rPr>
      </w:pPr>
      <w:r w:rsidRPr="00847B71">
        <w:t xml:space="preserve">Количество часов </w:t>
      </w:r>
      <w:r>
        <w:rPr>
          <w:i/>
        </w:rPr>
        <w:t>3</w:t>
      </w:r>
      <w:r w:rsidRPr="00847B71">
        <w:rPr>
          <w:i/>
        </w:rPr>
        <w:t>4 час</w:t>
      </w:r>
      <w:r>
        <w:rPr>
          <w:i/>
        </w:rPr>
        <w:t xml:space="preserve">а </w:t>
      </w:r>
    </w:p>
    <w:p w:rsidR="00847B71" w:rsidRPr="00847B71" w:rsidRDefault="00847B71" w:rsidP="00847B71">
      <w:r w:rsidRPr="00847B71">
        <w:t xml:space="preserve">Учитель </w:t>
      </w:r>
      <w:r w:rsidRPr="00847B71">
        <w:rPr>
          <w:i/>
        </w:rPr>
        <w:t>Чеботарёва Елена Владимировна</w:t>
      </w:r>
    </w:p>
    <w:p w:rsidR="008476FA" w:rsidRPr="00762D99" w:rsidRDefault="00847B71" w:rsidP="00675F90">
      <w:pPr>
        <w:spacing w:line="276" w:lineRule="auto"/>
        <w:ind w:right="-143"/>
        <w:jc w:val="both"/>
        <w:rPr>
          <w:bCs/>
          <w:iCs/>
        </w:rPr>
      </w:pPr>
      <w:r w:rsidRPr="00847B71">
        <w:t xml:space="preserve">Программа разработана в соответствии </w:t>
      </w:r>
      <w:r>
        <w:t>с ФГОС ООО</w:t>
      </w:r>
      <w:r w:rsidR="00675F90">
        <w:t xml:space="preserve"> </w:t>
      </w:r>
    </w:p>
    <w:p w:rsidR="008476FA" w:rsidRPr="00762D99" w:rsidRDefault="006313F0" w:rsidP="008476FA">
      <w:pPr>
        <w:autoSpaceDE w:val="0"/>
        <w:autoSpaceDN w:val="0"/>
        <w:adjustRightInd w:val="0"/>
        <w:jc w:val="right"/>
        <w:rPr>
          <w:bCs/>
          <w:i/>
          <w:iCs/>
        </w:rPr>
      </w:pPr>
      <w:r w:rsidRPr="00762D99">
        <w:rPr>
          <w:bCs/>
          <w:i/>
          <w:iCs/>
        </w:rPr>
        <w:t xml:space="preserve"> </w:t>
      </w:r>
    </w:p>
    <w:p w:rsidR="008476FA" w:rsidRPr="00762D99" w:rsidRDefault="008476FA" w:rsidP="008476FA">
      <w:pPr>
        <w:autoSpaceDE w:val="0"/>
        <w:autoSpaceDN w:val="0"/>
        <w:adjustRightInd w:val="0"/>
        <w:jc w:val="center"/>
        <w:rPr>
          <w:bCs/>
          <w:iCs/>
        </w:rPr>
      </w:pPr>
    </w:p>
    <w:p w:rsidR="008476FA" w:rsidRPr="00762D99" w:rsidRDefault="008476FA" w:rsidP="008476FA">
      <w:pPr>
        <w:autoSpaceDE w:val="0"/>
        <w:autoSpaceDN w:val="0"/>
        <w:adjustRightInd w:val="0"/>
        <w:jc w:val="center"/>
        <w:rPr>
          <w:bCs/>
          <w:iCs/>
        </w:rPr>
      </w:pPr>
    </w:p>
    <w:p w:rsidR="008476FA" w:rsidRDefault="008476FA" w:rsidP="008476FA">
      <w:pPr>
        <w:autoSpaceDE w:val="0"/>
        <w:autoSpaceDN w:val="0"/>
        <w:adjustRightInd w:val="0"/>
        <w:jc w:val="center"/>
        <w:rPr>
          <w:bCs/>
          <w:iCs/>
        </w:rPr>
      </w:pPr>
    </w:p>
    <w:p w:rsidR="00BA6809" w:rsidRDefault="00BA6809" w:rsidP="008476FA">
      <w:pPr>
        <w:autoSpaceDE w:val="0"/>
        <w:autoSpaceDN w:val="0"/>
        <w:adjustRightInd w:val="0"/>
        <w:jc w:val="center"/>
        <w:rPr>
          <w:bCs/>
          <w:iCs/>
        </w:rPr>
      </w:pPr>
    </w:p>
    <w:p w:rsidR="00BA6809" w:rsidRPr="00762D99" w:rsidRDefault="00BA6809" w:rsidP="008476FA">
      <w:pPr>
        <w:autoSpaceDE w:val="0"/>
        <w:autoSpaceDN w:val="0"/>
        <w:adjustRightInd w:val="0"/>
        <w:jc w:val="center"/>
        <w:rPr>
          <w:bCs/>
          <w:iCs/>
        </w:rPr>
      </w:pPr>
    </w:p>
    <w:p w:rsidR="008476FA" w:rsidRPr="00762D99" w:rsidRDefault="008476FA" w:rsidP="008476FA">
      <w:pPr>
        <w:autoSpaceDE w:val="0"/>
        <w:autoSpaceDN w:val="0"/>
        <w:adjustRightInd w:val="0"/>
        <w:jc w:val="center"/>
        <w:rPr>
          <w:bCs/>
          <w:iCs/>
        </w:rPr>
      </w:pPr>
    </w:p>
    <w:p w:rsidR="008476FA" w:rsidRPr="00BA6809" w:rsidRDefault="00675F90" w:rsidP="00BA6809">
      <w:pPr>
        <w:autoSpaceDE w:val="0"/>
        <w:autoSpaceDN w:val="0"/>
        <w:adjustRightInd w:val="0"/>
        <w:jc w:val="center"/>
        <w:rPr>
          <w:bCs/>
          <w:iCs/>
        </w:rPr>
      </w:pPr>
      <w:r>
        <w:rPr>
          <w:b/>
          <w:bCs/>
          <w:iCs/>
        </w:rPr>
        <w:t>1.</w:t>
      </w:r>
      <w:r w:rsidR="008476FA" w:rsidRPr="00762D99">
        <w:rPr>
          <w:b/>
          <w:bCs/>
          <w:iCs/>
        </w:rPr>
        <w:t>Пояснительная записка</w:t>
      </w:r>
    </w:p>
    <w:p w:rsidR="00D51CD6" w:rsidRPr="00D51CD6" w:rsidRDefault="00D51CD6" w:rsidP="00D51CD6">
      <w:pPr>
        <w:ind w:left="-567" w:right="283" w:firstLine="567"/>
        <w:jc w:val="both"/>
      </w:pPr>
      <w:r w:rsidRPr="00D51CD6">
        <w:t xml:space="preserve">Внеурочной  работе по русскому языку придается огромное значение, потому что в системе школьных дисциплин изучение родного языка занимает особое место. Это </w:t>
      </w:r>
      <w:proofErr w:type="gramStart"/>
      <w:r w:rsidRPr="00D51CD6">
        <w:t>определяется</w:t>
      </w:r>
      <w:proofErr w:type="gramEnd"/>
      <w:r w:rsidRPr="00D51CD6">
        <w:t xml:space="preserve"> прежде всего его ролью в обществе. Язык не просто обеспечивает наше общение в любой сфере жизни. Язык – инструмент нашей мысли и наших чувств. Степень речевого развития – это и степень развития мышления, а значит, хорошее владение языком – условие успешной работы по всем учебным предметам. </w:t>
      </w:r>
    </w:p>
    <w:p w:rsidR="00D51CD6" w:rsidRPr="00D51CD6" w:rsidRDefault="00D51CD6" w:rsidP="00D51CD6">
      <w:pPr>
        <w:ind w:left="-567" w:firstLine="567"/>
        <w:jc w:val="both"/>
      </w:pPr>
      <w:r w:rsidRPr="00D51CD6">
        <w:t>Изучение лингвистических интересов учащихся показывает, как велико желание школьников узнать новое о русском языке. Строгие рамки урока и насыщенность программы по русскому языку не всегда позволяет ответить на многие вопросы, интересующие детей.</w:t>
      </w:r>
    </w:p>
    <w:p w:rsidR="00D51CD6" w:rsidRPr="00D51CD6" w:rsidRDefault="00D51CD6" w:rsidP="00D51CD6">
      <w:pPr>
        <w:ind w:left="-567" w:firstLine="567"/>
        <w:jc w:val="both"/>
      </w:pPr>
      <w:r w:rsidRPr="00D51CD6">
        <w:t>Рабочая программа по внеурочной деятельности «</w:t>
      </w:r>
      <w:r w:rsidR="00BE678F">
        <w:t>Основы исследовательской деятельности</w:t>
      </w:r>
      <w:r w:rsidRPr="00D51CD6">
        <w:t>» тесно связана с уроком, но она</w:t>
      </w:r>
      <w:r w:rsidR="00BE678F">
        <w:t xml:space="preserve"> стремит</w:t>
      </w:r>
      <w:r w:rsidRPr="00D51CD6">
        <w:t>ся к некоторой автономности: к расширению и углублению знаний учащихся по предмету, к поискам форм, наиболее адекватно отражающих специфику занятий по интересам.</w:t>
      </w:r>
      <w:r w:rsidR="00EE59F5">
        <w:t xml:space="preserve"> </w:t>
      </w:r>
      <w:r w:rsidRPr="00D51CD6">
        <w:t>Программа курса составлена в соответствии с требованиями Ф</w:t>
      </w:r>
      <w:r w:rsidR="00EE59F5">
        <w:t>ГОС ООО.</w:t>
      </w:r>
      <w:r w:rsidRPr="00D51CD6">
        <w:t xml:space="preserve"> </w:t>
      </w:r>
    </w:p>
    <w:p w:rsidR="00D51CD6" w:rsidRPr="00D51CD6" w:rsidRDefault="00D51CD6" w:rsidP="00D51CD6">
      <w:pPr>
        <w:ind w:left="-567" w:firstLine="567"/>
        <w:jc w:val="both"/>
        <w:rPr>
          <w:rFonts w:asciiTheme="minorHAnsi" w:eastAsiaTheme="minorHAnsi" w:hAnsiTheme="minorHAnsi" w:cstheme="minorBidi"/>
          <w:lang w:eastAsia="en-US"/>
        </w:rPr>
      </w:pPr>
      <w:r w:rsidRPr="00D51CD6">
        <w:rPr>
          <w:rFonts w:eastAsiaTheme="minorHAnsi"/>
          <w:lang w:eastAsia="en-US"/>
        </w:rPr>
        <w:t xml:space="preserve">Данная программа внеурочной деятельности предполагает развитие кругозора и мышления обучающихся, способствует повышению их интеллектуального уровня, воспитывает чувство уважения к родному языку. В отличие от уроков русского языка  на внеурочных занятиях учащиеся получают углубленные знания по данному предмету по темам: </w:t>
      </w:r>
      <w:r w:rsidR="00E853CC">
        <w:rPr>
          <w:rFonts w:eastAsiaTheme="minorHAnsi"/>
          <w:lang w:eastAsia="en-US"/>
        </w:rPr>
        <w:t>«Фразеология»,</w:t>
      </w:r>
      <w:r w:rsidRPr="00D51CD6">
        <w:rPr>
          <w:rFonts w:eastAsiaTheme="minorHAnsi"/>
          <w:lang w:eastAsia="en-US"/>
        </w:rPr>
        <w:t xml:space="preserve"> «Лексика», «</w:t>
      </w:r>
      <w:r w:rsidR="00DD207F">
        <w:rPr>
          <w:rFonts w:eastAsiaTheme="minorHAnsi"/>
          <w:lang w:eastAsia="en-US"/>
        </w:rPr>
        <w:t>Лексикография</w:t>
      </w:r>
      <w:r w:rsidRPr="00D51CD6">
        <w:rPr>
          <w:rFonts w:eastAsiaTheme="minorHAnsi"/>
          <w:lang w:eastAsia="en-US"/>
        </w:rPr>
        <w:t>». Большое внимание уделяется практическим занятиям, творческим работам</w:t>
      </w:r>
      <w:r w:rsidR="00097CE2">
        <w:rPr>
          <w:rFonts w:eastAsiaTheme="minorHAnsi"/>
          <w:lang w:eastAsia="en-US"/>
        </w:rPr>
        <w:t xml:space="preserve"> (проектам)</w:t>
      </w:r>
      <w:r w:rsidRPr="00D51CD6">
        <w:rPr>
          <w:rFonts w:eastAsiaTheme="minorHAnsi"/>
          <w:lang w:eastAsia="en-US"/>
        </w:rPr>
        <w:t>. Используя информационные компьютерные технологии, ребята вместе с учителем учатся аргументировать, рассуждать по заданной теме. Данная программа актуальна, так как изучению русского языка</w:t>
      </w:r>
      <w:r w:rsidR="00097CE2">
        <w:rPr>
          <w:rFonts w:eastAsiaTheme="minorHAnsi"/>
          <w:lang w:eastAsia="en-US"/>
        </w:rPr>
        <w:t xml:space="preserve"> уделяется большое внимание со стороны государства</w:t>
      </w:r>
      <w:r w:rsidRPr="00D51CD6">
        <w:rPr>
          <w:rFonts w:eastAsiaTheme="minorHAnsi"/>
          <w:lang w:eastAsia="en-US"/>
        </w:rPr>
        <w:t>. Следовательно, необходимо через внеклассные дополнительные занятия прививать любовь к языку, совершенствуя грамотность учащихся. Ребята учатся составлять проекты, рабо</w:t>
      </w:r>
      <w:r w:rsidR="005C3EBF">
        <w:rPr>
          <w:rFonts w:eastAsiaTheme="minorHAnsi"/>
          <w:lang w:eastAsia="en-US"/>
        </w:rPr>
        <w:t>тать в команде.</w:t>
      </w:r>
    </w:p>
    <w:p w:rsidR="00675F90" w:rsidRDefault="00D51CD6" w:rsidP="000D3501">
      <w:pPr>
        <w:ind w:left="-567" w:firstLine="567"/>
        <w:jc w:val="both"/>
      </w:pPr>
      <w:r w:rsidRPr="00D51CD6">
        <w:t>Содержание и методы обучения в рабочей программе внеурочной деятельности</w:t>
      </w:r>
      <w:r w:rsidR="00860874">
        <w:t xml:space="preserve"> </w:t>
      </w:r>
      <w:r w:rsidRPr="00D51CD6">
        <w:t>«</w:t>
      </w:r>
      <w:r w:rsidR="00860874">
        <w:t>Основы исследовательской деятельности</w:t>
      </w:r>
      <w:r w:rsidRPr="00D51CD6">
        <w:t>» содействуют приобретению и закреплению школьниками 5 класса прочных знаний и навыков, полученных на уроках русского языка, обеспечивают единство развития, воспитания и обучения.</w:t>
      </w:r>
    </w:p>
    <w:p w:rsidR="00D010EC" w:rsidRPr="00D010EC" w:rsidRDefault="00D010EC" w:rsidP="00D010EC">
      <w:pPr>
        <w:ind w:left="-567" w:firstLine="567"/>
        <w:jc w:val="both"/>
        <w:rPr>
          <w:rFonts w:eastAsiaTheme="minorHAnsi"/>
          <w:lang w:eastAsia="en-US"/>
        </w:rPr>
      </w:pPr>
      <w:r w:rsidRPr="00D010EC">
        <w:rPr>
          <w:rFonts w:eastAsiaTheme="minorHAnsi"/>
          <w:b/>
          <w:i/>
          <w:lang w:eastAsia="en-US"/>
        </w:rPr>
        <w:t>Цель программы</w:t>
      </w:r>
      <w:r w:rsidRPr="00D010EC">
        <w:rPr>
          <w:rFonts w:eastAsiaTheme="minorHAnsi"/>
          <w:lang w:eastAsia="en-US"/>
        </w:rPr>
        <w:t>: создать условия для развития у школьников интереса к русскому языку как учебному предмету, воспитания бережного отношения к слову, к богатствам языка и стремления настойчиво овладевать этими богатствами, любви и уважения к русскому языку.</w:t>
      </w:r>
    </w:p>
    <w:p w:rsidR="003B410D" w:rsidRPr="003B410D" w:rsidRDefault="003B410D" w:rsidP="003B410D">
      <w:pPr>
        <w:ind w:left="-567" w:firstLine="567"/>
        <w:jc w:val="both"/>
        <w:rPr>
          <w:rFonts w:eastAsiaTheme="minorHAnsi"/>
          <w:lang w:eastAsia="en-US"/>
        </w:rPr>
      </w:pPr>
      <w:r w:rsidRPr="003B410D">
        <w:rPr>
          <w:rFonts w:eastAsiaTheme="minorHAnsi"/>
          <w:b/>
          <w:i/>
          <w:lang w:eastAsia="en-US"/>
        </w:rPr>
        <w:t>Задачи программы</w:t>
      </w:r>
      <w:r w:rsidRPr="003B410D">
        <w:rPr>
          <w:rFonts w:eastAsiaTheme="minorHAnsi"/>
          <w:lang w:eastAsia="en-US"/>
        </w:rPr>
        <w:t>:</w:t>
      </w:r>
    </w:p>
    <w:p w:rsidR="003B410D" w:rsidRPr="003B410D" w:rsidRDefault="003B410D" w:rsidP="003B410D">
      <w:pPr>
        <w:ind w:left="-567"/>
        <w:jc w:val="both"/>
        <w:rPr>
          <w:rFonts w:eastAsiaTheme="minorHAnsi"/>
          <w:i/>
          <w:lang w:eastAsia="en-US"/>
        </w:rPr>
      </w:pPr>
      <w:r w:rsidRPr="003B410D">
        <w:rPr>
          <w:rFonts w:eastAsiaTheme="minorHAnsi"/>
          <w:i/>
          <w:lang w:eastAsia="en-US"/>
        </w:rPr>
        <w:t xml:space="preserve">        Обучающие:</w:t>
      </w:r>
    </w:p>
    <w:p w:rsidR="003B410D" w:rsidRPr="003B410D" w:rsidRDefault="003B410D" w:rsidP="003B410D">
      <w:pPr>
        <w:ind w:left="-567"/>
        <w:rPr>
          <w:rFonts w:eastAsiaTheme="minorHAnsi"/>
          <w:lang w:eastAsia="en-US"/>
        </w:rPr>
      </w:pPr>
      <w:r w:rsidRPr="003B410D">
        <w:rPr>
          <w:rFonts w:eastAsiaTheme="minorHAnsi"/>
          <w:lang w:eastAsia="en-US"/>
        </w:rPr>
        <w:t>-         способствовать углублению и расширению приобретаемых на уроках знаний, тем самым, помогая обучающимся лучше усвоить программный материал;</w:t>
      </w:r>
    </w:p>
    <w:p w:rsidR="003B410D" w:rsidRPr="003B410D" w:rsidRDefault="003B410D" w:rsidP="003B410D">
      <w:pPr>
        <w:ind w:left="-567"/>
        <w:rPr>
          <w:rFonts w:eastAsiaTheme="minorHAnsi"/>
          <w:lang w:eastAsia="en-US"/>
        </w:rPr>
      </w:pPr>
      <w:r w:rsidRPr="003B410D">
        <w:rPr>
          <w:rFonts w:eastAsiaTheme="minorHAnsi"/>
          <w:lang w:eastAsia="en-US"/>
        </w:rPr>
        <w:t>-         совершенствовать навыки анализа различных фактов языка;</w:t>
      </w:r>
    </w:p>
    <w:p w:rsidR="003B410D" w:rsidRPr="003B410D" w:rsidRDefault="003B410D" w:rsidP="003B410D">
      <w:pPr>
        <w:ind w:left="-567"/>
        <w:jc w:val="both"/>
        <w:rPr>
          <w:rFonts w:eastAsiaTheme="minorHAnsi"/>
          <w:lang w:eastAsia="en-US"/>
        </w:rPr>
      </w:pPr>
      <w:r w:rsidRPr="003B410D">
        <w:rPr>
          <w:rFonts w:eastAsiaTheme="minorHAnsi"/>
          <w:lang w:eastAsia="en-US"/>
        </w:rPr>
        <w:t>-         расширять лингвистический кругозор школьников;</w:t>
      </w:r>
    </w:p>
    <w:p w:rsidR="003B410D" w:rsidRPr="003B410D" w:rsidRDefault="003B410D" w:rsidP="003B410D">
      <w:pPr>
        <w:ind w:left="-567"/>
        <w:jc w:val="both"/>
        <w:rPr>
          <w:rFonts w:eastAsiaTheme="minorHAnsi"/>
          <w:lang w:eastAsia="en-US"/>
        </w:rPr>
      </w:pPr>
      <w:r w:rsidRPr="003B410D">
        <w:rPr>
          <w:rFonts w:eastAsiaTheme="minorHAnsi"/>
          <w:lang w:eastAsia="en-US"/>
        </w:rPr>
        <w:t>-         воспитывать языковое чутье;</w:t>
      </w:r>
    </w:p>
    <w:p w:rsidR="003B410D" w:rsidRPr="003B410D" w:rsidRDefault="003B410D" w:rsidP="003B410D">
      <w:pPr>
        <w:ind w:left="-567"/>
        <w:jc w:val="both"/>
        <w:rPr>
          <w:rFonts w:eastAsiaTheme="minorHAnsi"/>
          <w:lang w:eastAsia="en-US"/>
        </w:rPr>
      </w:pPr>
      <w:r w:rsidRPr="003B410D">
        <w:rPr>
          <w:rFonts w:eastAsiaTheme="minorHAnsi"/>
          <w:lang w:eastAsia="en-US"/>
        </w:rPr>
        <w:t>-         повышать о</w:t>
      </w:r>
      <w:r>
        <w:rPr>
          <w:rFonts w:eastAsiaTheme="minorHAnsi"/>
          <w:lang w:eastAsia="en-US"/>
        </w:rPr>
        <w:t>бщую языковую культуру учащихся.</w:t>
      </w:r>
    </w:p>
    <w:p w:rsidR="003B410D" w:rsidRPr="003B410D" w:rsidRDefault="003B410D" w:rsidP="003B410D">
      <w:pPr>
        <w:ind w:left="-567"/>
        <w:jc w:val="both"/>
        <w:rPr>
          <w:i/>
        </w:rPr>
      </w:pPr>
      <w:r>
        <w:rPr>
          <w:i/>
        </w:rPr>
        <w:t>Воспитательные</w:t>
      </w:r>
      <w:r w:rsidRPr="003B410D">
        <w:rPr>
          <w:i/>
        </w:rPr>
        <w:t xml:space="preserve">: </w:t>
      </w:r>
    </w:p>
    <w:p w:rsidR="003B410D" w:rsidRPr="003B410D" w:rsidRDefault="003B410D" w:rsidP="003B410D">
      <w:pPr>
        <w:ind w:left="-567"/>
        <w:jc w:val="both"/>
      </w:pPr>
      <w:r w:rsidRPr="003B410D">
        <w:t>-  формировать и развивать у учащихся культуру мышления.</w:t>
      </w:r>
    </w:p>
    <w:p w:rsidR="003B410D" w:rsidRPr="003B410D" w:rsidRDefault="003B410D" w:rsidP="003B410D">
      <w:pPr>
        <w:ind w:left="-567"/>
        <w:jc w:val="both"/>
      </w:pPr>
      <w:r w:rsidRPr="003B410D">
        <w:rPr>
          <w:i/>
        </w:rPr>
        <w:t>Развивающие</w:t>
      </w:r>
      <w:r w:rsidRPr="003B410D">
        <w:t xml:space="preserve">: </w:t>
      </w:r>
    </w:p>
    <w:p w:rsidR="003B410D" w:rsidRPr="003B410D" w:rsidRDefault="003B410D" w:rsidP="003B410D">
      <w:pPr>
        <w:ind w:left="-567"/>
        <w:jc w:val="both"/>
        <w:rPr>
          <w:rFonts w:eastAsiaTheme="minorHAnsi"/>
          <w:lang w:eastAsia="en-US"/>
        </w:rPr>
      </w:pPr>
      <w:r w:rsidRPr="003B410D">
        <w:rPr>
          <w:rFonts w:eastAsiaTheme="minorHAnsi"/>
          <w:lang w:eastAsia="en-US"/>
        </w:rPr>
        <w:t>-развивать творческие возможности;</w:t>
      </w:r>
    </w:p>
    <w:p w:rsidR="003B410D" w:rsidRPr="003B410D" w:rsidRDefault="003B410D" w:rsidP="003B410D">
      <w:pPr>
        <w:ind w:left="-567"/>
        <w:jc w:val="both"/>
      </w:pPr>
      <w:r w:rsidRPr="003B410D">
        <w:lastRenderedPageBreak/>
        <w:t>- приобщать школьников к исследовательской работе;</w:t>
      </w:r>
    </w:p>
    <w:p w:rsidR="003B410D" w:rsidRPr="003B410D" w:rsidRDefault="003B410D" w:rsidP="003B410D">
      <w:pPr>
        <w:ind w:left="-567"/>
        <w:jc w:val="both"/>
      </w:pPr>
      <w:r w:rsidRPr="003B410D">
        <w:t>- развивать умение  пользоваться  разнообразными словарями;</w:t>
      </w:r>
    </w:p>
    <w:p w:rsidR="003B2056" w:rsidRDefault="003B410D" w:rsidP="003B2056">
      <w:pPr>
        <w:pStyle w:val="aa"/>
        <w:spacing w:before="0" w:beforeAutospacing="0" w:after="0" w:afterAutospacing="0"/>
        <w:ind w:left="-567" w:firstLine="567"/>
        <w:jc w:val="center"/>
        <w:rPr>
          <w:b/>
          <w:sz w:val="28"/>
          <w:szCs w:val="28"/>
        </w:rPr>
      </w:pPr>
      <w:r w:rsidRPr="003B410D">
        <w:t>- учить организации личной и коллективной деятельности в работе с книгой.</w:t>
      </w:r>
      <w:r w:rsidR="003B2056" w:rsidRPr="003B2056">
        <w:rPr>
          <w:b/>
          <w:sz w:val="28"/>
          <w:szCs w:val="28"/>
        </w:rPr>
        <w:t xml:space="preserve"> </w:t>
      </w:r>
    </w:p>
    <w:p w:rsidR="003B2056" w:rsidRPr="00C7044A" w:rsidRDefault="003B2056" w:rsidP="003B2056">
      <w:pPr>
        <w:pStyle w:val="aa"/>
        <w:spacing w:before="0" w:beforeAutospacing="0" w:after="0" w:afterAutospacing="0"/>
        <w:ind w:left="-567" w:firstLine="567"/>
        <w:jc w:val="center"/>
        <w:rPr>
          <w:b/>
          <w:i/>
        </w:rPr>
      </w:pPr>
      <w:r w:rsidRPr="00C7044A">
        <w:rPr>
          <w:b/>
          <w:i/>
        </w:rPr>
        <w:t xml:space="preserve">Общая характеристика программы </w:t>
      </w:r>
    </w:p>
    <w:p w:rsidR="003B2056" w:rsidRPr="003B2056" w:rsidRDefault="003B2056" w:rsidP="00C7044A">
      <w:pPr>
        <w:spacing w:line="276" w:lineRule="auto"/>
        <w:ind w:left="-567" w:firstLine="567"/>
        <w:jc w:val="both"/>
        <w:rPr>
          <w:rFonts w:eastAsiaTheme="minorHAnsi"/>
          <w:i/>
          <w:lang w:eastAsia="en-US"/>
        </w:rPr>
      </w:pPr>
      <w:r w:rsidRPr="003B2056">
        <w:rPr>
          <w:rFonts w:eastAsiaTheme="minorHAnsi"/>
          <w:lang w:eastAsia="en-US"/>
        </w:rPr>
        <w:t>На занятиях используются разнообразные по характеру упражнения, среди которых немало заданий повышенной трудности, нестандартных упражнений. Ребята познакомятся с лингвистическими сказками, словесными играми, попробуют свои силы в анализе художественного текста, попытаются разгадать языковые секреты традиционных разделов школьного курса русского языка. Удивительные истории из жизни слов, загадочные факты языка помогут учащимся овладеть орфографической грамотностью. Занятия состоят не только из теоретического материала, но и из практической части, в которой представлены различные виды упражнений, помогающие выработать устойчивые орфографические навыки у учащихся, помочь исправить типичные для письменных работ ошибки, расширить знания учащихся по истории языка, помочь формированию языковой культуры.</w:t>
      </w:r>
    </w:p>
    <w:p w:rsidR="003B2056" w:rsidRPr="00C7044A" w:rsidRDefault="003B2056" w:rsidP="003B2056">
      <w:pPr>
        <w:spacing w:line="276" w:lineRule="auto"/>
        <w:ind w:left="-567" w:firstLine="567"/>
        <w:rPr>
          <w:rFonts w:eastAsiaTheme="minorHAnsi"/>
          <w:b/>
          <w:i/>
          <w:lang w:eastAsia="en-US"/>
        </w:rPr>
      </w:pPr>
      <w:r w:rsidRPr="00C7044A">
        <w:rPr>
          <w:rFonts w:eastAsiaTheme="minorHAnsi"/>
          <w:b/>
          <w:i/>
          <w:lang w:eastAsia="en-US"/>
        </w:rPr>
        <w:t>Формы проведения занятий:</w:t>
      </w:r>
    </w:p>
    <w:p w:rsidR="003B2056" w:rsidRPr="003B2056" w:rsidRDefault="003B2056" w:rsidP="003B2056">
      <w:pPr>
        <w:spacing w:line="276" w:lineRule="auto"/>
        <w:ind w:left="-567" w:firstLine="567"/>
        <w:rPr>
          <w:rFonts w:eastAsiaTheme="minorHAnsi"/>
          <w:i/>
          <w:lang w:eastAsia="en-US"/>
        </w:rPr>
      </w:pPr>
      <w:r w:rsidRPr="003B2056">
        <w:rPr>
          <w:rFonts w:eastAsiaTheme="minorHAnsi"/>
          <w:lang w:eastAsia="en-US"/>
        </w:rPr>
        <w:t>- практические занятия,</w:t>
      </w:r>
    </w:p>
    <w:p w:rsidR="003B2056" w:rsidRPr="003B2056" w:rsidRDefault="003B2056" w:rsidP="003B2056">
      <w:pPr>
        <w:spacing w:line="276" w:lineRule="auto"/>
        <w:ind w:left="-567" w:firstLine="567"/>
        <w:rPr>
          <w:rFonts w:eastAsiaTheme="minorHAnsi"/>
          <w:lang w:eastAsia="en-US"/>
        </w:rPr>
      </w:pPr>
      <w:r w:rsidRPr="003B2056">
        <w:rPr>
          <w:rFonts w:eastAsiaTheme="minorHAnsi"/>
          <w:lang w:eastAsia="en-US"/>
        </w:rPr>
        <w:t xml:space="preserve">- интеллектуальные игры, </w:t>
      </w:r>
    </w:p>
    <w:p w:rsidR="003B2056" w:rsidRPr="003B2056" w:rsidRDefault="003B2056" w:rsidP="003B2056">
      <w:pPr>
        <w:spacing w:line="276" w:lineRule="auto"/>
        <w:ind w:left="-567" w:firstLine="567"/>
        <w:rPr>
          <w:rFonts w:eastAsiaTheme="minorHAnsi"/>
          <w:lang w:eastAsia="en-US"/>
        </w:rPr>
      </w:pPr>
      <w:r w:rsidRPr="003B2056">
        <w:rPr>
          <w:rFonts w:eastAsiaTheme="minorHAnsi"/>
          <w:lang w:eastAsia="en-US"/>
        </w:rPr>
        <w:t>- защита проектов,</w:t>
      </w:r>
      <w:r w:rsidR="002914E8">
        <w:rPr>
          <w:rFonts w:eastAsiaTheme="minorHAnsi"/>
          <w:lang w:eastAsia="en-US"/>
        </w:rPr>
        <w:t xml:space="preserve"> презентация,</w:t>
      </w:r>
    </w:p>
    <w:p w:rsidR="003B2056" w:rsidRPr="003B2056" w:rsidRDefault="003B2056" w:rsidP="003B2056">
      <w:pPr>
        <w:spacing w:line="276" w:lineRule="auto"/>
        <w:ind w:left="-567" w:firstLine="567"/>
        <w:rPr>
          <w:rFonts w:eastAsiaTheme="minorHAnsi"/>
          <w:lang w:eastAsia="en-US"/>
        </w:rPr>
      </w:pPr>
      <w:r w:rsidRPr="003B2056">
        <w:rPr>
          <w:rFonts w:eastAsiaTheme="minorHAnsi"/>
          <w:lang w:eastAsia="en-US"/>
        </w:rPr>
        <w:t>- интерактивные занятия.</w:t>
      </w:r>
    </w:p>
    <w:p w:rsidR="003B2056" w:rsidRDefault="003B2056" w:rsidP="00B939C8">
      <w:pPr>
        <w:spacing w:line="276" w:lineRule="auto"/>
        <w:ind w:left="-567"/>
        <w:rPr>
          <w:b/>
        </w:rPr>
      </w:pPr>
      <w:r w:rsidRPr="003B2056">
        <w:t xml:space="preserve"> Программа рассчитана на 1 год, 3</w:t>
      </w:r>
      <w:r w:rsidR="00C7044A">
        <w:t xml:space="preserve">4 </w:t>
      </w:r>
      <w:r w:rsidRPr="003B2056">
        <w:t>час</w:t>
      </w:r>
      <w:r w:rsidR="00C7044A">
        <w:t>а</w:t>
      </w:r>
      <w:r w:rsidR="00A17DDE">
        <w:t xml:space="preserve"> для </w:t>
      </w:r>
      <w:proofErr w:type="gramStart"/>
      <w:r w:rsidR="00A17DDE">
        <w:t>обучающихся</w:t>
      </w:r>
      <w:proofErr w:type="gramEnd"/>
      <w:r w:rsidR="00A17DDE">
        <w:t xml:space="preserve"> 5 класса.</w:t>
      </w:r>
    </w:p>
    <w:p w:rsidR="00675F90" w:rsidRPr="00675F90" w:rsidRDefault="00675F90" w:rsidP="00675F90">
      <w:pPr>
        <w:jc w:val="center"/>
        <w:textAlignment w:val="center"/>
        <w:rPr>
          <w:b/>
        </w:rPr>
      </w:pPr>
      <w:r w:rsidRPr="00675F90">
        <w:rPr>
          <w:b/>
        </w:rPr>
        <w:t>2.Планируемые результаты освоения курса внеурочной деятельности «Основы исследовательской деятельности</w:t>
      </w:r>
    </w:p>
    <w:p w:rsidR="00F30E75" w:rsidRPr="00330982" w:rsidRDefault="00675F90" w:rsidP="00675F90">
      <w:pPr>
        <w:textAlignment w:val="center"/>
      </w:pPr>
      <w:r w:rsidRPr="00675F90">
        <w:rPr>
          <w:bCs/>
          <w:spacing w:val="-3"/>
        </w:rPr>
        <w:tab/>
      </w:r>
      <w:r w:rsidR="00B939C8">
        <w:rPr>
          <w:bCs/>
          <w:spacing w:val="-3"/>
        </w:rPr>
        <w:t xml:space="preserve">Обучающийся </w:t>
      </w:r>
      <w:r w:rsidRPr="00675F90">
        <w:rPr>
          <w:bCs/>
          <w:spacing w:val="-3"/>
        </w:rPr>
        <w:t>научится:</w:t>
      </w:r>
      <w:r w:rsidR="00F30E75" w:rsidRPr="00330982">
        <w:t xml:space="preserve"> </w:t>
      </w:r>
    </w:p>
    <w:p w:rsidR="00ED0A5E" w:rsidRPr="00ED0A5E" w:rsidRDefault="00ED0A5E" w:rsidP="00ED0A5E">
      <w:pPr>
        <w:widowControl w:val="0"/>
        <w:shd w:val="clear" w:color="auto" w:fill="FFFFFF"/>
        <w:tabs>
          <w:tab w:val="left" w:pos="0"/>
          <w:tab w:val="left" w:pos="709"/>
        </w:tabs>
        <w:autoSpaceDE w:val="0"/>
        <w:jc w:val="center"/>
        <w:rPr>
          <w:color w:val="FF0000"/>
        </w:rPr>
      </w:pPr>
      <w:proofErr w:type="spellStart"/>
      <w:r w:rsidRPr="00ED0A5E">
        <w:rPr>
          <w:b/>
        </w:rPr>
        <w:t>Метап</w:t>
      </w:r>
      <w:r w:rsidR="00F30E75" w:rsidRPr="00ED0A5E">
        <w:rPr>
          <w:b/>
        </w:rPr>
        <w:t>редметные</w:t>
      </w:r>
      <w:proofErr w:type="spellEnd"/>
      <w:r w:rsidR="00F30E75" w:rsidRPr="00ED0A5E">
        <w:rPr>
          <w:b/>
        </w:rPr>
        <w:t xml:space="preserve"> результаты</w:t>
      </w:r>
    </w:p>
    <w:p w:rsidR="00ED0A5E" w:rsidRDefault="00ED0A5E" w:rsidP="00ED0A5E">
      <w:pPr>
        <w:pStyle w:val="a6"/>
        <w:widowControl w:val="0"/>
        <w:shd w:val="clear" w:color="auto" w:fill="FFFFFF"/>
        <w:tabs>
          <w:tab w:val="left" w:pos="0"/>
          <w:tab w:val="left" w:pos="709"/>
        </w:tabs>
        <w:autoSpaceDE w:val="0"/>
        <w:jc w:val="both"/>
        <w:rPr>
          <w:b/>
          <w:i/>
        </w:rPr>
      </w:pPr>
      <w:r w:rsidRPr="00ED0A5E">
        <w:rPr>
          <w:b/>
          <w:i/>
        </w:rPr>
        <w:t>Регулятивные</w:t>
      </w:r>
    </w:p>
    <w:p w:rsidR="00ED0A5E" w:rsidRPr="00ED0A5E" w:rsidRDefault="00ED0A5E" w:rsidP="00ED0A5E">
      <w:pPr>
        <w:pStyle w:val="a6"/>
        <w:widowControl w:val="0"/>
        <w:numPr>
          <w:ilvl w:val="0"/>
          <w:numId w:val="24"/>
        </w:numPr>
        <w:shd w:val="clear" w:color="auto" w:fill="FFFFFF"/>
        <w:tabs>
          <w:tab w:val="left" w:pos="0"/>
          <w:tab w:val="left" w:pos="709"/>
        </w:tabs>
        <w:autoSpaceDE w:val="0"/>
        <w:jc w:val="both"/>
        <w:rPr>
          <w:b/>
          <w:i/>
        </w:rPr>
      </w:pPr>
      <w:r>
        <w:t>способности извлекать информацию из разных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ED0A5E" w:rsidRPr="00ED0A5E" w:rsidRDefault="00ED0A5E" w:rsidP="00ED0A5E">
      <w:pPr>
        <w:pStyle w:val="a6"/>
        <w:widowControl w:val="0"/>
        <w:numPr>
          <w:ilvl w:val="0"/>
          <w:numId w:val="24"/>
        </w:numPr>
        <w:shd w:val="clear" w:color="auto" w:fill="FFFFFF"/>
        <w:tabs>
          <w:tab w:val="left" w:pos="0"/>
          <w:tab w:val="left" w:pos="709"/>
        </w:tabs>
        <w:autoSpaceDE w:val="0"/>
        <w:jc w:val="both"/>
        <w:rPr>
          <w:b/>
          <w:i/>
        </w:rPr>
      </w:pPr>
      <w: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ED0A5E" w:rsidRPr="00ED0A5E" w:rsidRDefault="00ED0A5E" w:rsidP="00ED0A5E">
      <w:pPr>
        <w:pStyle w:val="a6"/>
        <w:widowControl w:val="0"/>
        <w:numPr>
          <w:ilvl w:val="0"/>
          <w:numId w:val="24"/>
        </w:numPr>
        <w:shd w:val="clear" w:color="auto" w:fill="FFFFFF"/>
        <w:tabs>
          <w:tab w:val="left" w:pos="0"/>
          <w:tab w:val="left" w:pos="709"/>
        </w:tabs>
        <w:autoSpaceDE w:val="0"/>
        <w:jc w:val="both"/>
        <w:rPr>
          <w:b/>
          <w:i/>
        </w:rPr>
      </w:pPr>
      <w:r>
        <w:t>умения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D0A5E" w:rsidRPr="003F2AA5" w:rsidRDefault="00ED0A5E" w:rsidP="00ED0A5E">
      <w:pPr>
        <w:pStyle w:val="a6"/>
        <w:widowControl w:val="0"/>
        <w:numPr>
          <w:ilvl w:val="0"/>
          <w:numId w:val="24"/>
        </w:numPr>
        <w:shd w:val="clear" w:color="auto" w:fill="FFFFFF"/>
        <w:tabs>
          <w:tab w:val="left" w:pos="0"/>
          <w:tab w:val="left" w:pos="709"/>
        </w:tabs>
        <w:autoSpaceDE w:val="0"/>
        <w:jc w:val="both"/>
        <w:rPr>
          <w:b/>
          <w:i/>
        </w:rPr>
      </w:pPr>
      <w:r>
        <w:t>способность определять цели предстоящей исследовательской, творческой деятельности</w:t>
      </w:r>
      <w:r w:rsidR="003F2AA5">
        <w:t>, последовательность действий;</w:t>
      </w:r>
    </w:p>
    <w:p w:rsidR="003F2AA5" w:rsidRPr="003F2AA5" w:rsidRDefault="003F2AA5" w:rsidP="00ED0A5E">
      <w:pPr>
        <w:pStyle w:val="a6"/>
        <w:widowControl w:val="0"/>
        <w:numPr>
          <w:ilvl w:val="0"/>
          <w:numId w:val="24"/>
        </w:numPr>
        <w:shd w:val="clear" w:color="auto" w:fill="FFFFFF"/>
        <w:tabs>
          <w:tab w:val="left" w:pos="0"/>
          <w:tab w:val="left" w:pos="709"/>
        </w:tabs>
        <w:autoSpaceDE w:val="0"/>
        <w:jc w:val="both"/>
        <w:rPr>
          <w:b/>
          <w:i/>
        </w:rPr>
      </w:pPr>
      <w:r>
        <w:t>определение цели учебной деятельности с помощью учителя и самостоятельно;</w:t>
      </w:r>
    </w:p>
    <w:p w:rsidR="003F2AA5" w:rsidRPr="00AF229C" w:rsidRDefault="003F2AA5" w:rsidP="00ED0A5E">
      <w:pPr>
        <w:pStyle w:val="a6"/>
        <w:widowControl w:val="0"/>
        <w:numPr>
          <w:ilvl w:val="0"/>
          <w:numId w:val="24"/>
        </w:numPr>
        <w:shd w:val="clear" w:color="auto" w:fill="FFFFFF"/>
        <w:tabs>
          <w:tab w:val="left" w:pos="0"/>
          <w:tab w:val="left" w:pos="709"/>
        </w:tabs>
        <w:autoSpaceDE w:val="0"/>
        <w:jc w:val="both"/>
        <w:rPr>
          <w:b/>
          <w:i/>
        </w:rPr>
      </w:pPr>
      <w:r>
        <w:t>формулирование и удерживание учебной задачи;</w:t>
      </w:r>
    </w:p>
    <w:p w:rsidR="006C6313" w:rsidRPr="00DE3E40" w:rsidRDefault="003F2AA5" w:rsidP="006C6313">
      <w:pPr>
        <w:pStyle w:val="a6"/>
        <w:widowControl w:val="0"/>
        <w:numPr>
          <w:ilvl w:val="0"/>
          <w:numId w:val="24"/>
        </w:numPr>
        <w:shd w:val="clear" w:color="auto" w:fill="FFFFFF"/>
        <w:tabs>
          <w:tab w:val="left" w:pos="0"/>
          <w:tab w:val="left" w:pos="709"/>
        </w:tabs>
        <w:autoSpaceDE w:val="0"/>
        <w:jc w:val="both"/>
        <w:rPr>
          <w:b/>
          <w:i/>
        </w:rPr>
      </w:pPr>
      <w:r>
        <w:t xml:space="preserve">соотнесение выполненного задания с </w:t>
      </w:r>
      <w:r w:rsidR="00DE3E40">
        <w:t>образцом, предложенным учителем.</w:t>
      </w:r>
    </w:p>
    <w:p w:rsidR="00AF229C" w:rsidRDefault="00AF229C" w:rsidP="00AF229C">
      <w:pPr>
        <w:pStyle w:val="a6"/>
        <w:widowControl w:val="0"/>
        <w:shd w:val="clear" w:color="auto" w:fill="FFFFFF"/>
        <w:tabs>
          <w:tab w:val="left" w:pos="0"/>
          <w:tab w:val="left" w:pos="709"/>
        </w:tabs>
        <w:autoSpaceDE w:val="0"/>
        <w:jc w:val="both"/>
        <w:rPr>
          <w:b/>
          <w:i/>
        </w:rPr>
      </w:pPr>
      <w:r w:rsidRPr="00AF229C">
        <w:rPr>
          <w:b/>
          <w:i/>
        </w:rPr>
        <w:t>Коммуникативные</w:t>
      </w:r>
    </w:p>
    <w:p w:rsidR="00AF229C" w:rsidRPr="00AF229C" w:rsidRDefault="00AF229C" w:rsidP="00AF229C">
      <w:pPr>
        <w:pStyle w:val="a6"/>
        <w:widowControl w:val="0"/>
        <w:numPr>
          <w:ilvl w:val="0"/>
          <w:numId w:val="25"/>
        </w:numPr>
        <w:shd w:val="clear" w:color="auto" w:fill="FFFFFF"/>
        <w:tabs>
          <w:tab w:val="left" w:pos="0"/>
          <w:tab w:val="left" w:pos="709"/>
        </w:tabs>
        <w:autoSpaceDE w:val="0"/>
        <w:jc w:val="both"/>
        <w:rPr>
          <w:b/>
          <w:i/>
        </w:rPr>
      </w:pPr>
      <w:r>
        <w:t>умение воспроизводить прослушанный или прочитанный текст с разной степенью свернутости;</w:t>
      </w:r>
    </w:p>
    <w:p w:rsidR="00AF229C" w:rsidRPr="00AF229C" w:rsidRDefault="00AF229C" w:rsidP="00AF229C">
      <w:pPr>
        <w:pStyle w:val="a6"/>
        <w:widowControl w:val="0"/>
        <w:numPr>
          <w:ilvl w:val="0"/>
          <w:numId w:val="25"/>
        </w:numPr>
        <w:shd w:val="clear" w:color="auto" w:fill="FFFFFF"/>
        <w:tabs>
          <w:tab w:val="left" w:pos="0"/>
          <w:tab w:val="left" w:pos="709"/>
        </w:tabs>
        <w:autoSpaceDE w:val="0"/>
        <w:jc w:val="both"/>
        <w:rPr>
          <w:b/>
          <w:i/>
        </w:rPr>
      </w:pPr>
      <w:r>
        <w:t>умение создавать устные и письменные тексты разных типов, стилей речи и жанров с учетом замысла, адресата и ситуации общения;</w:t>
      </w:r>
    </w:p>
    <w:p w:rsidR="00AF229C" w:rsidRPr="00AF229C" w:rsidRDefault="00AF229C" w:rsidP="00AF229C">
      <w:pPr>
        <w:pStyle w:val="a6"/>
        <w:widowControl w:val="0"/>
        <w:numPr>
          <w:ilvl w:val="0"/>
          <w:numId w:val="25"/>
        </w:numPr>
        <w:shd w:val="clear" w:color="auto" w:fill="FFFFFF"/>
        <w:tabs>
          <w:tab w:val="left" w:pos="0"/>
          <w:tab w:val="left" w:pos="709"/>
        </w:tabs>
        <w:autoSpaceDE w:val="0"/>
        <w:jc w:val="both"/>
        <w:rPr>
          <w:b/>
          <w:i/>
        </w:rPr>
      </w:pPr>
      <w:r>
        <w:t>способность свободно, правильно излагать свои мысли в устной и письменной форме;</w:t>
      </w:r>
    </w:p>
    <w:p w:rsidR="00AF229C" w:rsidRPr="00AF229C" w:rsidRDefault="00AF229C" w:rsidP="00AF229C">
      <w:pPr>
        <w:pStyle w:val="a6"/>
        <w:widowControl w:val="0"/>
        <w:numPr>
          <w:ilvl w:val="0"/>
          <w:numId w:val="25"/>
        </w:numPr>
        <w:shd w:val="clear" w:color="auto" w:fill="FFFFFF"/>
        <w:tabs>
          <w:tab w:val="left" w:pos="0"/>
          <w:tab w:val="left" w:pos="709"/>
        </w:tabs>
        <w:autoSpaceDE w:val="0"/>
        <w:jc w:val="both"/>
        <w:rPr>
          <w:b/>
          <w:i/>
        </w:rPr>
      </w:pPr>
      <w:r>
        <w:t xml:space="preserve">владение разными видами монолога и диалога; </w:t>
      </w:r>
    </w:p>
    <w:p w:rsidR="00AF229C" w:rsidRPr="00AF229C" w:rsidRDefault="00AF229C" w:rsidP="00AF229C">
      <w:pPr>
        <w:pStyle w:val="a6"/>
        <w:widowControl w:val="0"/>
        <w:numPr>
          <w:ilvl w:val="0"/>
          <w:numId w:val="25"/>
        </w:numPr>
        <w:shd w:val="clear" w:color="auto" w:fill="FFFFFF"/>
        <w:tabs>
          <w:tab w:val="left" w:pos="0"/>
          <w:tab w:val="left" w:pos="709"/>
        </w:tabs>
        <w:autoSpaceDE w:val="0"/>
        <w:jc w:val="both"/>
        <w:rPr>
          <w:b/>
          <w:i/>
        </w:rPr>
      </w:pPr>
      <w:r>
        <w:lastRenderedPageBreak/>
        <w:t>способность участвовать в речевом общении, соблюдая нормы речевого этикета;</w:t>
      </w:r>
    </w:p>
    <w:p w:rsidR="00AF229C" w:rsidRPr="00AF229C" w:rsidRDefault="00AF229C" w:rsidP="00AF229C">
      <w:pPr>
        <w:pStyle w:val="a6"/>
        <w:widowControl w:val="0"/>
        <w:numPr>
          <w:ilvl w:val="0"/>
          <w:numId w:val="25"/>
        </w:numPr>
        <w:shd w:val="clear" w:color="auto" w:fill="FFFFFF"/>
        <w:tabs>
          <w:tab w:val="left" w:pos="0"/>
          <w:tab w:val="left" w:pos="709"/>
        </w:tabs>
        <w:autoSpaceDE w:val="0"/>
        <w:jc w:val="both"/>
        <w:rPr>
          <w:b/>
          <w:i/>
        </w:rPr>
      </w:pPr>
      <w:r>
        <w:t>способность оценивать свою речь с точки зрения ее содержания, языкового оформления;</w:t>
      </w:r>
    </w:p>
    <w:p w:rsidR="00AF229C" w:rsidRPr="00AF229C" w:rsidRDefault="00AF229C" w:rsidP="00AF229C">
      <w:pPr>
        <w:pStyle w:val="a6"/>
        <w:widowControl w:val="0"/>
        <w:numPr>
          <w:ilvl w:val="0"/>
          <w:numId w:val="25"/>
        </w:numPr>
        <w:shd w:val="clear" w:color="auto" w:fill="FFFFFF"/>
        <w:tabs>
          <w:tab w:val="left" w:pos="0"/>
          <w:tab w:val="left" w:pos="709"/>
        </w:tabs>
        <w:autoSpaceDE w:val="0"/>
        <w:jc w:val="both"/>
        <w:rPr>
          <w:b/>
          <w:i/>
        </w:rPr>
      </w:pPr>
      <w:r>
        <w:t>умение находить грамматические и речевые ошибки, недочеты, исправлять их, совершенствовать и редактировать собственные тексты;</w:t>
      </w:r>
    </w:p>
    <w:p w:rsidR="00AF229C" w:rsidRPr="003F2AA5" w:rsidRDefault="00AF229C" w:rsidP="00AF229C">
      <w:pPr>
        <w:pStyle w:val="a6"/>
        <w:widowControl w:val="0"/>
        <w:numPr>
          <w:ilvl w:val="0"/>
          <w:numId w:val="25"/>
        </w:numPr>
        <w:shd w:val="clear" w:color="auto" w:fill="FFFFFF"/>
        <w:tabs>
          <w:tab w:val="left" w:pos="0"/>
          <w:tab w:val="left" w:pos="709"/>
        </w:tabs>
        <w:autoSpaceDE w:val="0"/>
        <w:jc w:val="both"/>
        <w:rPr>
          <w:b/>
          <w:i/>
        </w:rPr>
      </w:pPr>
      <w:r>
        <w:t>умение выступать перед аудиторией сверстников с небольшими сообщениями, докладами</w:t>
      </w:r>
      <w:r w:rsidR="003F2AA5">
        <w:t>;</w:t>
      </w:r>
    </w:p>
    <w:p w:rsidR="003F2AA5" w:rsidRPr="003F2AA5" w:rsidRDefault="003F2AA5" w:rsidP="00AF229C">
      <w:pPr>
        <w:pStyle w:val="a6"/>
        <w:widowControl w:val="0"/>
        <w:numPr>
          <w:ilvl w:val="0"/>
          <w:numId w:val="25"/>
        </w:numPr>
        <w:shd w:val="clear" w:color="auto" w:fill="FFFFFF"/>
        <w:tabs>
          <w:tab w:val="left" w:pos="0"/>
          <w:tab w:val="left" w:pos="709"/>
        </w:tabs>
        <w:autoSpaceDE w:val="0"/>
        <w:jc w:val="both"/>
        <w:rPr>
          <w:b/>
          <w:i/>
        </w:rPr>
      </w:pPr>
      <w:r>
        <w:t>сохранение доброжелательного отношения друг к другу в ситуации конфликта интересов;</w:t>
      </w:r>
    </w:p>
    <w:p w:rsidR="003F2AA5" w:rsidRPr="006C6313" w:rsidRDefault="003F2AA5" w:rsidP="00AF229C">
      <w:pPr>
        <w:pStyle w:val="a6"/>
        <w:widowControl w:val="0"/>
        <w:numPr>
          <w:ilvl w:val="0"/>
          <w:numId w:val="25"/>
        </w:numPr>
        <w:shd w:val="clear" w:color="auto" w:fill="FFFFFF"/>
        <w:tabs>
          <w:tab w:val="left" w:pos="0"/>
          <w:tab w:val="left" w:pos="709"/>
        </w:tabs>
        <w:autoSpaceDE w:val="0"/>
        <w:jc w:val="both"/>
        <w:rPr>
          <w:b/>
          <w:i/>
        </w:rPr>
      </w:pPr>
      <w:r>
        <w:t>установление взаимоконтроля и взаимопомощи по ходу выполнения задания;</w:t>
      </w:r>
    </w:p>
    <w:p w:rsidR="006C6313" w:rsidRPr="006C6313" w:rsidRDefault="006C6313" w:rsidP="00AF229C">
      <w:pPr>
        <w:pStyle w:val="a6"/>
        <w:widowControl w:val="0"/>
        <w:numPr>
          <w:ilvl w:val="0"/>
          <w:numId w:val="25"/>
        </w:numPr>
        <w:shd w:val="clear" w:color="auto" w:fill="FFFFFF"/>
        <w:tabs>
          <w:tab w:val="left" w:pos="0"/>
          <w:tab w:val="left" w:pos="709"/>
        </w:tabs>
        <w:autoSpaceDE w:val="0"/>
        <w:jc w:val="both"/>
        <w:rPr>
          <w:b/>
          <w:i/>
        </w:rPr>
      </w:pPr>
      <w:r>
        <w:t>оформление своих мыслей в устной и письменной речи с учетом учебных и жизненных ситуаций;</w:t>
      </w:r>
    </w:p>
    <w:p w:rsidR="006C6313" w:rsidRPr="006C6313" w:rsidRDefault="006C6313" w:rsidP="00AF229C">
      <w:pPr>
        <w:pStyle w:val="a6"/>
        <w:widowControl w:val="0"/>
        <w:numPr>
          <w:ilvl w:val="0"/>
          <w:numId w:val="25"/>
        </w:numPr>
        <w:shd w:val="clear" w:color="auto" w:fill="FFFFFF"/>
        <w:tabs>
          <w:tab w:val="left" w:pos="0"/>
          <w:tab w:val="left" w:pos="709"/>
        </w:tabs>
        <w:autoSpaceDE w:val="0"/>
        <w:jc w:val="both"/>
        <w:rPr>
          <w:b/>
          <w:i/>
        </w:rPr>
      </w:pPr>
      <w:r>
        <w:t>понимание возможностей различных позиций и точек зрения на какой-либо предмет или вопрос;</w:t>
      </w:r>
    </w:p>
    <w:p w:rsidR="003F2AA5" w:rsidRPr="00DE3E40" w:rsidRDefault="006C6313" w:rsidP="003F2AA5">
      <w:pPr>
        <w:pStyle w:val="a6"/>
        <w:widowControl w:val="0"/>
        <w:numPr>
          <w:ilvl w:val="0"/>
          <w:numId w:val="25"/>
        </w:numPr>
        <w:shd w:val="clear" w:color="auto" w:fill="FFFFFF"/>
        <w:tabs>
          <w:tab w:val="left" w:pos="0"/>
          <w:tab w:val="left" w:pos="709"/>
        </w:tabs>
        <w:autoSpaceDE w:val="0"/>
        <w:jc w:val="both"/>
        <w:rPr>
          <w:b/>
          <w:i/>
        </w:rPr>
      </w:pPr>
      <w:r>
        <w:t xml:space="preserve">уважение позиций других людей, </w:t>
      </w:r>
      <w:proofErr w:type="gramStart"/>
      <w:r>
        <w:t>отличные</w:t>
      </w:r>
      <w:proofErr w:type="gramEnd"/>
      <w:r>
        <w:t xml:space="preserve"> от собственной.</w:t>
      </w:r>
    </w:p>
    <w:p w:rsidR="003F2AA5" w:rsidRDefault="003F2AA5" w:rsidP="003F2AA5">
      <w:pPr>
        <w:pStyle w:val="a6"/>
        <w:widowControl w:val="0"/>
        <w:shd w:val="clear" w:color="auto" w:fill="FFFFFF"/>
        <w:tabs>
          <w:tab w:val="left" w:pos="0"/>
          <w:tab w:val="left" w:pos="709"/>
        </w:tabs>
        <w:autoSpaceDE w:val="0"/>
        <w:jc w:val="both"/>
        <w:rPr>
          <w:b/>
          <w:i/>
        </w:rPr>
      </w:pPr>
      <w:r w:rsidRPr="003F2AA5">
        <w:rPr>
          <w:b/>
          <w:i/>
        </w:rPr>
        <w:t>Рефлексивные</w:t>
      </w:r>
    </w:p>
    <w:p w:rsidR="003F2AA5" w:rsidRPr="003F2AA5" w:rsidRDefault="003F2AA5" w:rsidP="00C6327A">
      <w:pPr>
        <w:pStyle w:val="a6"/>
        <w:widowControl w:val="0"/>
        <w:numPr>
          <w:ilvl w:val="0"/>
          <w:numId w:val="26"/>
        </w:numPr>
        <w:shd w:val="clear" w:color="auto" w:fill="FFFFFF"/>
        <w:tabs>
          <w:tab w:val="left" w:pos="0"/>
          <w:tab w:val="left" w:pos="709"/>
        </w:tabs>
        <w:autoSpaceDE w:val="0"/>
      </w:pPr>
      <w:r w:rsidRPr="003F2AA5">
        <w:t>оценивать достигнутые результаты и адекватно формулировать их в устной и письменной форме;</w:t>
      </w:r>
    </w:p>
    <w:p w:rsidR="003F2AA5" w:rsidRDefault="003F2AA5" w:rsidP="00C6327A">
      <w:pPr>
        <w:pStyle w:val="a6"/>
        <w:widowControl w:val="0"/>
        <w:numPr>
          <w:ilvl w:val="0"/>
          <w:numId w:val="26"/>
        </w:numPr>
        <w:shd w:val="clear" w:color="auto" w:fill="FFFFFF"/>
        <w:tabs>
          <w:tab w:val="left" w:pos="0"/>
          <w:tab w:val="left" w:pos="709"/>
        </w:tabs>
        <w:autoSpaceDE w:val="0"/>
      </w:pPr>
      <w:r w:rsidRPr="003F2AA5">
        <w:t>проектировать, корректировать индивидуальный маршрут восполнения проблем</w:t>
      </w:r>
      <w:r w:rsidR="00C6327A">
        <w:t xml:space="preserve">ных зон выполняемой предметной, </w:t>
      </w:r>
      <w:r w:rsidRPr="003F2AA5">
        <w:t>метапредметной, личностно ориентированной деятельности;</w:t>
      </w:r>
    </w:p>
    <w:p w:rsidR="006C6313" w:rsidRDefault="003F2AA5" w:rsidP="00C6327A">
      <w:pPr>
        <w:pStyle w:val="a6"/>
        <w:widowControl w:val="0"/>
        <w:numPr>
          <w:ilvl w:val="0"/>
          <w:numId w:val="26"/>
        </w:numPr>
        <w:shd w:val="clear" w:color="auto" w:fill="FFFFFF"/>
        <w:tabs>
          <w:tab w:val="left" w:pos="0"/>
          <w:tab w:val="left" w:pos="709"/>
        </w:tabs>
        <w:autoSpaceDE w:val="0"/>
      </w:pPr>
      <w:r>
        <w:t>применять сам</w:t>
      </w:r>
      <w:proofErr w:type="gramStart"/>
      <w:r>
        <w:t>о-</w:t>
      </w:r>
      <w:proofErr w:type="gramEnd"/>
      <w:r>
        <w:t xml:space="preserve"> и взаимодиагностику при перепроектировании индивидуальных маршрутов восполнения проблемных зон в предметной, </w:t>
      </w:r>
      <w:proofErr w:type="spellStart"/>
      <w:r>
        <w:t>метапредметной</w:t>
      </w:r>
      <w:proofErr w:type="spellEnd"/>
      <w:r>
        <w:t xml:space="preserve"> деятельности.</w:t>
      </w:r>
    </w:p>
    <w:p w:rsidR="006C6313" w:rsidRDefault="006C6313" w:rsidP="006C6313">
      <w:pPr>
        <w:pStyle w:val="a6"/>
        <w:widowControl w:val="0"/>
        <w:shd w:val="clear" w:color="auto" w:fill="FFFFFF"/>
        <w:tabs>
          <w:tab w:val="left" w:pos="0"/>
          <w:tab w:val="left" w:pos="709"/>
        </w:tabs>
        <w:autoSpaceDE w:val="0"/>
        <w:jc w:val="both"/>
        <w:rPr>
          <w:b/>
          <w:i/>
        </w:rPr>
      </w:pPr>
      <w:r w:rsidRPr="006C6313">
        <w:rPr>
          <w:b/>
          <w:i/>
        </w:rPr>
        <w:t>Познавательные</w:t>
      </w:r>
    </w:p>
    <w:p w:rsidR="006C6313" w:rsidRPr="001C7162" w:rsidRDefault="001C7162" w:rsidP="006C6313">
      <w:pPr>
        <w:pStyle w:val="a6"/>
        <w:widowControl w:val="0"/>
        <w:numPr>
          <w:ilvl w:val="0"/>
          <w:numId w:val="27"/>
        </w:numPr>
        <w:shd w:val="clear" w:color="auto" w:fill="FFFFFF"/>
        <w:tabs>
          <w:tab w:val="left" w:pos="0"/>
          <w:tab w:val="left" w:pos="709"/>
        </w:tabs>
        <w:autoSpaceDE w:val="0"/>
        <w:jc w:val="both"/>
        <w:rPr>
          <w:b/>
          <w:i/>
        </w:rPr>
      </w:pPr>
      <w:r>
        <w:t xml:space="preserve">самостоятельное прогнозирование информации, которая будет  нужна для изучения незнакомого материала, отбор необходимых источников информации среди предложенных учителем словарей, энциклопедий, справочников, электронных дисков; </w:t>
      </w:r>
    </w:p>
    <w:p w:rsidR="001C7162" w:rsidRPr="001C7162" w:rsidRDefault="001C7162" w:rsidP="006C6313">
      <w:pPr>
        <w:pStyle w:val="a6"/>
        <w:widowControl w:val="0"/>
        <w:numPr>
          <w:ilvl w:val="0"/>
          <w:numId w:val="27"/>
        </w:numPr>
        <w:shd w:val="clear" w:color="auto" w:fill="FFFFFF"/>
        <w:tabs>
          <w:tab w:val="left" w:pos="0"/>
          <w:tab w:val="left" w:pos="709"/>
        </w:tabs>
        <w:autoSpaceDE w:val="0"/>
        <w:jc w:val="both"/>
        <w:rPr>
          <w:b/>
          <w:i/>
        </w:rPr>
      </w:pPr>
      <w:r>
        <w:t>объяснение языковых явлений, процессов, связей и отношений, выявляемых в ходе исследовательской, проектной работы;</w:t>
      </w:r>
    </w:p>
    <w:p w:rsidR="001C7162" w:rsidRPr="00C6327A" w:rsidRDefault="00C6327A" w:rsidP="006C6313">
      <w:pPr>
        <w:pStyle w:val="a6"/>
        <w:widowControl w:val="0"/>
        <w:numPr>
          <w:ilvl w:val="0"/>
          <w:numId w:val="27"/>
        </w:numPr>
        <w:shd w:val="clear" w:color="auto" w:fill="FFFFFF"/>
        <w:tabs>
          <w:tab w:val="left" w:pos="0"/>
          <w:tab w:val="left" w:pos="709"/>
        </w:tabs>
        <w:autoSpaceDE w:val="0"/>
        <w:jc w:val="both"/>
        <w:rPr>
          <w:b/>
          <w:i/>
        </w:rPr>
      </w:pPr>
      <w:r>
        <w:t>предоставление информации на основе схем, моделей, сообщений;</w:t>
      </w:r>
    </w:p>
    <w:p w:rsidR="00C6327A" w:rsidRPr="00C6327A" w:rsidRDefault="00C6327A" w:rsidP="006C6313">
      <w:pPr>
        <w:pStyle w:val="a6"/>
        <w:widowControl w:val="0"/>
        <w:numPr>
          <w:ilvl w:val="0"/>
          <w:numId w:val="27"/>
        </w:numPr>
        <w:shd w:val="clear" w:color="auto" w:fill="FFFFFF"/>
        <w:tabs>
          <w:tab w:val="left" w:pos="0"/>
          <w:tab w:val="left" w:pos="709"/>
        </w:tabs>
        <w:autoSpaceDE w:val="0"/>
        <w:jc w:val="both"/>
        <w:rPr>
          <w:b/>
          <w:i/>
        </w:rPr>
      </w:pPr>
      <w:r>
        <w:t>планирование своей работы по изучению незнакомого материала;</w:t>
      </w:r>
    </w:p>
    <w:p w:rsidR="00C6327A" w:rsidRDefault="00C6327A" w:rsidP="00C6327A">
      <w:pPr>
        <w:pStyle w:val="a6"/>
        <w:widowControl w:val="0"/>
        <w:numPr>
          <w:ilvl w:val="0"/>
          <w:numId w:val="27"/>
        </w:numPr>
        <w:shd w:val="clear" w:color="auto" w:fill="FFFFFF"/>
        <w:tabs>
          <w:tab w:val="left" w:pos="0"/>
          <w:tab w:val="left" w:pos="709"/>
        </w:tabs>
        <w:autoSpaceDE w:val="0"/>
        <w:jc w:val="both"/>
      </w:pPr>
      <w:r>
        <w:t>сопоставление и отбор информации, полученной из различных источников.</w:t>
      </w:r>
    </w:p>
    <w:p w:rsidR="00C6327A" w:rsidRPr="00C6327A" w:rsidRDefault="00C6327A" w:rsidP="00C6327A">
      <w:pPr>
        <w:pStyle w:val="a6"/>
        <w:widowControl w:val="0"/>
        <w:shd w:val="clear" w:color="auto" w:fill="FFFFFF"/>
        <w:tabs>
          <w:tab w:val="left" w:pos="0"/>
          <w:tab w:val="left" w:pos="709"/>
        </w:tabs>
        <w:autoSpaceDE w:val="0"/>
        <w:jc w:val="both"/>
        <w:rPr>
          <w:b/>
          <w:i/>
        </w:rPr>
      </w:pPr>
      <w:r w:rsidRPr="00C6327A">
        <w:rPr>
          <w:b/>
          <w:i/>
        </w:rPr>
        <w:t>Личностные</w:t>
      </w:r>
    </w:p>
    <w:p w:rsidR="00ED0A5E" w:rsidRPr="00C6327A" w:rsidRDefault="00C6327A" w:rsidP="00C6327A">
      <w:pPr>
        <w:pStyle w:val="a6"/>
        <w:widowControl w:val="0"/>
        <w:numPr>
          <w:ilvl w:val="0"/>
          <w:numId w:val="28"/>
        </w:numPr>
        <w:shd w:val="clear" w:color="auto" w:fill="FFFFFF"/>
        <w:tabs>
          <w:tab w:val="left" w:pos="0"/>
          <w:tab w:val="left" w:pos="709"/>
        </w:tabs>
        <w:autoSpaceDE w:val="0"/>
        <w:jc w:val="both"/>
        <w:rPr>
          <w:b/>
          <w:i/>
        </w:rPr>
      </w:pPr>
      <w: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C6327A" w:rsidRPr="00584B05" w:rsidRDefault="00584B05" w:rsidP="00C6327A">
      <w:pPr>
        <w:pStyle w:val="a6"/>
        <w:widowControl w:val="0"/>
        <w:numPr>
          <w:ilvl w:val="0"/>
          <w:numId w:val="28"/>
        </w:numPr>
        <w:shd w:val="clear" w:color="auto" w:fill="FFFFFF"/>
        <w:tabs>
          <w:tab w:val="left" w:pos="0"/>
          <w:tab w:val="left" w:pos="709"/>
        </w:tabs>
        <w:autoSpaceDE w:val="0"/>
        <w:jc w:val="both"/>
        <w:rPr>
          <w:b/>
          <w:i/>
        </w:rPr>
      </w:pPr>
      <w: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584B05" w:rsidRPr="00584B05" w:rsidRDefault="00584B05" w:rsidP="00C6327A">
      <w:pPr>
        <w:pStyle w:val="a6"/>
        <w:widowControl w:val="0"/>
        <w:numPr>
          <w:ilvl w:val="0"/>
          <w:numId w:val="28"/>
        </w:numPr>
        <w:shd w:val="clear" w:color="auto" w:fill="FFFFFF"/>
        <w:tabs>
          <w:tab w:val="left" w:pos="0"/>
          <w:tab w:val="left" w:pos="709"/>
        </w:tabs>
        <w:autoSpaceDE w:val="0"/>
        <w:jc w:val="both"/>
        <w:rPr>
          <w:b/>
          <w:i/>
        </w:rPr>
      </w:pPr>
      <w:r>
        <w:t>достаточный объем словарного запаса и усвоенных лексических, фразеологических сре</w:t>
      </w:r>
      <w:proofErr w:type="gramStart"/>
      <w:r>
        <w:t>дств дл</w:t>
      </w:r>
      <w:proofErr w:type="gramEnd"/>
      <w:r>
        <w:t>я свободного выражения мыслей и чувств в процессе речевого общения; способность к самооценке на основе наблюдения за собственной речью;</w:t>
      </w:r>
    </w:p>
    <w:p w:rsidR="00584B05" w:rsidRPr="00DE3E40" w:rsidRDefault="00584B05" w:rsidP="00584B05">
      <w:pPr>
        <w:pStyle w:val="a6"/>
        <w:widowControl w:val="0"/>
        <w:numPr>
          <w:ilvl w:val="0"/>
          <w:numId w:val="28"/>
        </w:numPr>
        <w:shd w:val="clear" w:color="auto" w:fill="FFFFFF"/>
        <w:tabs>
          <w:tab w:val="left" w:pos="0"/>
          <w:tab w:val="left" w:pos="709"/>
        </w:tabs>
        <w:autoSpaceDE w:val="0"/>
        <w:jc w:val="both"/>
        <w:rPr>
          <w:b/>
          <w:i/>
        </w:rPr>
      </w:pPr>
      <w:r>
        <w:t>умение принимать решение на основе соотнесения нескольких</w:t>
      </w:r>
      <w:r w:rsidR="00DE3E40">
        <w:t xml:space="preserve"> моральных норм.</w:t>
      </w:r>
    </w:p>
    <w:p w:rsidR="00584B05" w:rsidRDefault="00675F90" w:rsidP="00E25C8B">
      <w:pPr>
        <w:pStyle w:val="a5"/>
        <w:jc w:val="center"/>
        <w:rPr>
          <w:b/>
          <w:bCs/>
        </w:rPr>
      </w:pPr>
      <w:r>
        <w:rPr>
          <w:b/>
          <w:bCs/>
        </w:rPr>
        <w:t>3.</w:t>
      </w:r>
      <w:r w:rsidR="00F30E75" w:rsidRPr="00330982">
        <w:rPr>
          <w:b/>
          <w:bCs/>
        </w:rPr>
        <w:t xml:space="preserve">Основное содержание </w:t>
      </w:r>
      <w:r w:rsidR="00F30E75">
        <w:rPr>
          <w:b/>
          <w:bCs/>
        </w:rPr>
        <w:t xml:space="preserve">тем </w:t>
      </w:r>
      <w:r w:rsidR="00C6327A">
        <w:rPr>
          <w:b/>
          <w:bCs/>
        </w:rPr>
        <w:t>внеурочной деятельности по русскому языку</w:t>
      </w:r>
      <w:r w:rsidR="00F30E75">
        <w:rPr>
          <w:b/>
          <w:bCs/>
        </w:rPr>
        <w:t xml:space="preserve"> «</w:t>
      </w:r>
      <w:r>
        <w:rPr>
          <w:b/>
          <w:bCs/>
        </w:rPr>
        <w:t>Основы исследовательской деятельности</w:t>
      </w:r>
      <w:r w:rsidR="00C6327A">
        <w:rPr>
          <w:b/>
          <w:bCs/>
        </w:rPr>
        <w:t>»:</w:t>
      </w:r>
    </w:p>
    <w:p w:rsidR="00584B05" w:rsidRDefault="00584B05" w:rsidP="00584B05">
      <w:pPr>
        <w:pStyle w:val="a5"/>
        <w:jc w:val="both"/>
        <w:rPr>
          <w:b/>
          <w:bCs/>
        </w:rPr>
      </w:pPr>
      <w:r>
        <w:rPr>
          <w:b/>
          <w:bCs/>
        </w:rPr>
        <w:t xml:space="preserve">      </w:t>
      </w:r>
      <w:r w:rsidR="00E25C8B">
        <w:rPr>
          <w:b/>
          <w:bCs/>
        </w:rPr>
        <w:t>«Фестиваль идей</w:t>
      </w:r>
      <w:r w:rsidR="00C54624">
        <w:rPr>
          <w:b/>
          <w:bCs/>
        </w:rPr>
        <w:t>» (5ч.)</w:t>
      </w:r>
    </w:p>
    <w:p w:rsidR="00584B05" w:rsidRDefault="00584B05" w:rsidP="00584B05">
      <w:pPr>
        <w:pStyle w:val="a5"/>
        <w:ind w:left="420"/>
        <w:jc w:val="both"/>
        <w:rPr>
          <w:bCs/>
        </w:rPr>
      </w:pPr>
      <w:r w:rsidRPr="00584B05">
        <w:rPr>
          <w:b/>
          <w:bCs/>
          <w:i/>
        </w:rPr>
        <w:t>Тема</w:t>
      </w:r>
      <w:proofErr w:type="gramStart"/>
      <w:r w:rsidRPr="00584B05">
        <w:rPr>
          <w:b/>
          <w:bCs/>
          <w:i/>
        </w:rPr>
        <w:t>1</w:t>
      </w:r>
      <w:proofErr w:type="gramEnd"/>
      <w:r w:rsidRPr="00584B05">
        <w:rPr>
          <w:b/>
          <w:bCs/>
          <w:i/>
        </w:rPr>
        <w:t xml:space="preserve">. </w:t>
      </w:r>
      <w:r w:rsidRPr="00584B05">
        <w:rPr>
          <w:bCs/>
        </w:rPr>
        <w:t xml:space="preserve">Формирование </w:t>
      </w:r>
      <w:r>
        <w:rPr>
          <w:bCs/>
        </w:rPr>
        <w:t>творческой лаборатории проектирования индивидуального маршрута саморазвития в соответствии с потребностями учащихся, с диагностикой проблемных зон в изучении учащимися разделов предмета «Русский язык».</w:t>
      </w:r>
      <w:r w:rsidR="00E25C8B">
        <w:rPr>
          <w:bCs/>
        </w:rPr>
        <w:t>(1ч.)</w:t>
      </w:r>
    </w:p>
    <w:p w:rsidR="00584B05" w:rsidRDefault="00584B05" w:rsidP="00584B05">
      <w:pPr>
        <w:pStyle w:val="a5"/>
        <w:ind w:left="420"/>
        <w:jc w:val="both"/>
        <w:rPr>
          <w:bCs/>
        </w:rPr>
      </w:pPr>
      <w:r w:rsidRPr="00584B05">
        <w:rPr>
          <w:b/>
          <w:bCs/>
          <w:i/>
        </w:rPr>
        <w:t xml:space="preserve">Тема 2. </w:t>
      </w:r>
      <w:r w:rsidR="00C54624">
        <w:rPr>
          <w:bCs/>
        </w:rPr>
        <w:t>Совместное планирование маршрутов восполнения проблемных зон с учетом необходимости углубления и расширения теоретических знаний и представлений о лексическом, фразеологическом составе русского языка.</w:t>
      </w:r>
      <w:r w:rsidR="00E25C8B">
        <w:rPr>
          <w:bCs/>
        </w:rPr>
        <w:t>(1 ч.)</w:t>
      </w:r>
    </w:p>
    <w:p w:rsidR="00C54624" w:rsidRPr="00C54624" w:rsidRDefault="00C54624" w:rsidP="00C54624">
      <w:pPr>
        <w:pStyle w:val="a5"/>
        <w:ind w:left="420"/>
        <w:jc w:val="both"/>
        <w:rPr>
          <w:bCs/>
        </w:rPr>
      </w:pPr>
      <w:r w:rsidRPr="00C54624">
        <w:rPr>
          <w:b/>
          <w:bCs/>
          <w:i/>
        </w:rPr>
        <w:lastRenderedPageBreak/>
        <w:t xml:space="preserve">Тема 3-5. </w:t>
      </w:r>
      <w:r w:rsidR="0093437F">
        <w:rPr>
          <w:bCs/>
        </w:rPr>
        <w:t>В ходе проведения «Фестиваля</w:t>
      </w:r>
      <w:r>
        <w:rPr>
          <w:bCs/>
        </w:rPr>
        <w:t xml:space="preserve"> идей» происходит выбор эффективных форм решения задачи: творческих мастерских юного исследователя художественного текста, творческих лабораторий  работы с этимологическим словарем. Составление плана исследовательской, аналитической работы, выбор необходимой научной, справочной литературы, определение круга проблем исследователя.</w:t>
      </w:r>
      <w:r w:rsidR="0093437F">
        <w:rPr>
          <w:bCs/>
        </w:rPr>
        <w:t>(3 ч.)</w:t>
      </w:r>
    </w:p>
    <w:p w:rsidR="00C54624" w:rsidRPr="00C54624" w:rsidRDefault="0093437F" w:rsidP="00584B05">
      <w:pPr>
        <w:pStyle w:val="a5"/>
        <w:ind w:left="420"/>
        <w:jc w:val="both"/>
        <w:rPr>
          <w:b/>
          <w:bCs/>
        </w:rPr>
      </w:pPr>
      <w:r>
        <w:rPr>
          <w:b/>
          <w:bCs/>
        </w:rPr>
        <w:t>Загадки слова</w:t>
      </w:r>
      <w:r w:rsidR="00C54624" w:rsidRPr="00C54624">
        <w:rPr>
          <w:b/>
          <w:bCs/>
        </w:rPr>
        <w:t xml:space="preserve"> (20ч.)</w:t>
      </w:r>
    </w:p>
    <w:p w:rsidR="000E1298" w:rsidRDefault="00584B05" w:rsidP="00DA6D64">
      <w:pPr>
        <w:pStyle w:val="a5"/>
        <w:jc w:val="both"/>
        <w:rPr>
          <w:bCs/>
        </w:rPr>
      </w:pPr>
      <w:r>
        <w:rPr>
          <w:b/>
          <w:bCs/>
        </w:rPr>
        <w:t xml:space="preserve">       </w:t>
      </w:r>
      <w:r w:rsidR="00C54624" w:rsidRPr="000E1298">
        <w:rPr>
          <w:b/>
          <w:bCs/>
          <w:i/>
        </w:rPr>
        <w:t>Тема 6.</w:t>
      </w:r>
      <w:r w:rsidRPr="000E1298">
        <w:rPr>
          <w:b/>
          <w:bCs/>
          <w:i/>
        </w:rPr>
        <w:t xml:space="preserve"> </w:t>
      </w:r>
      <w:r w:rsidR="000E1298">
        <w:rPr>
          <w:bCs/>
        </w:rPr>
        <w:t xml:space="preserve"> Работа творческой мастерской. Темы: «Уточнение понятия  о лексическом значении слов», «Знакомство с лингвистическими словар</w:t>
      </w:r>
      <w:r w:rsidR="00DA6D64">
        <w:rPr>
          <w:bCs/>
        </w:rPr>
        <w:t xml:space="preserve">ями русского </w:t>
      </w:r>
      <w:r w:rsidR="000E1298">
        <w:rPr>
          <w:bCs/>
        </w:rPr>
        <w:t>языка», «Знакомство с особенностями словарной статьи», «Сравнение роли энциклопедических и лингвистических словарей».  Обучение умению пользоваться различными словарями. Обогащение словарного запаса учащихся.</w:t>
      </w:r>
      <w:r w:rsidR="00DA6D64">
        <w:rPr>
          <w:bCs/>
        </w:rPr>
        <w:t xml:space="preserve"> (1 ч.)</w:t>
      </w:r>
    </w:p>
    <w:p w:rsidR="000E1298" w:rsidRDefault="000E1298" w:rsidP="000E1298">
      <w:pPr>
        <w:pStyle w:val="a5"/>
        <w:rPr>
          <w:bCs/>
        </w:rPr>
      </w:pPr>
      <w:r>
        <w:rPr>
          <w:bCs/>
        </w:rPr>
        <w:t xml:space="preserve">        </w:t>
      </w:r>
      <w:r w:rsidRPr="000E1298">
        <w:rPr>
          <w:b/>
          <w:bCs/>
          <w:i/>
        </w:rPr>
        <w:t>Тема 7.</w:t>
      </w:r>
      <w:r>
        <w:rPr>
          <w:b/>
          <w:bCs/>
          <w:i/>
        </w:rPr>
        <w:t xml:space="preserve"> </w:t>
      </w:r>
      <w:r>
        <w:rPr>
          <w:bCs/>
        </w:rPr>
        <w:t>Работа творческой мастерской. Темы: знакомство с многозначными словами», «</w:t>
      </w:r>
      <w:r w:rsidR="00056DAE">
        <w:rPr>
          <w:bCs/>
        </w:rPr>
        <w:t>Знакомство со словами-омонимами», «Способы и причины образования нескольких значений слова». Проект: «Отличие многозначных слов от слов-омонимов» (на основе исследования художественных, научно-популярных и публицистических текстов). Игра «Грамматический аукцион».</w:t>
      </w:r>
      <w:r w:rsidR="008921C9">
        <w:rPr>
          <w:bCs/>
        </w:rPr>
        <w:t xml:space="preserve"> (2 ч.)</w:t>
      </w:r>
    </w:p>
    <w:p w:rsidR="00056DAE" w:rsidRDefault="00056DAE" w:rsidP="000E1298">
      <w:pPr>
        <w:pStyle w:val="a5"/>
        <w:rPr>
          <w:bCs/>
        </w:rPr>
      </w:pPr>
      <w:r>
        <w:rPr>
          <w:bCs/>
        </w:rPr>
        <w:t xml:space="preserve">        </w:t>
      </w:r>
      <w:r w:rsidRPr="00056DAE">
        <w:rPr>
          <w:b/>
          <w:bCs/>
          <w:i/>
        </w:rPr>
        <w:t xml:space="preserve">Тема 8. </w:t>
      </w:r>
      <w:r>
        <w:rPr>
          <w:bCs/>
        </w:rPr>
        <w:t xml:space="preserve">Работа творческой мастерской. Тема «Многозначность слова» (выделение отличительных признаков многозначности и омонимии). Работа с толковыми словарями. </w:t>
      </w:r>
      <w:r w:rsidR="00534200">
        <w:rPr>
          <w:bCs/>
        </w:rPr>
        <w:t>(2 ч.)</w:t>
      </w:r>
    </w:p>
    <w:p w:rsidR="00056DAE" w:rsidRDefault="00056DAE" w:rsidP="000E1298">
      <w:pPr>
        <w:pStyle w:val="a5"/>
        <w:rPr>
          <w:bCs/>
        </w:rPr>
      </w:pPr>
      <w:r>
        <w:rPr>
          <w:bCs/>
        </w:rPr>
        <w:t xml:space="preserve">         </w:t>
      </w:r>
      <w:r w:rsidRPr="00056DAE">
        <w:rPr>
          <w:b/>
          <w:bCs/>
          <w:i/>
        </w:rPr>
        <w:t xml:space="preserve">Тема 9. </w:t>
      </w:r>
      <w:r>
        <w:rPr>
          <w:bCs/>
        </w:rPr>
        <w:t>Работа творческой мастерской. Тема: «Исследование художественных произведений С. Есенина, В. Маяковского. Коллективный проект: составление презентации</w:t>
      </w:r>
      <w:r w:rsidR="009943F4">
        <w:rPr>
          <w:bCs/>
        </w:rPr>
        <w:t xml:space="preserve"> «Лингвистический портрет поэта», использовавшего в своем творчестве неологизмы. Защита презентаций.</w:t>
      </w:r>
      <w:r w:rsidR="002914E8">
        <w:rPr>
          <w:bCs/>
        </w:rPr>
        <w:t>(2 ч.)</w:t>
      </w:r>
    </w:p>
    <w:p w:rsidR="009943F4" w:rsidRDefault="009943F4" w:rsidP="000E1298">
      <w:pPr>
        <w:pStyle w:val="a5"/>
        <w:rPr>
          <w:bCs/>
        </w:rPr>
      </w:pPr>
      <w:r>
        <w:rPr>
          <w:bCs/>
        </w:rPr>
        <w:t xml:space="preserve">         </w:t>
      </w:r>
      <w:r w:rsidRPr="009943F4">
        <w:rPr>
          <w:b/>
          <w:bCs/>
          <w:i/>
        </w:rPr>
        <w:t>Тема 10.</w:t>
      </w:r>
      <w:r>
        <w:rPr>
          <w:bCs/>
        </w:rPr>
        <w:t>Работа творческой мастерской. Тема «Строение словарной статьи этимологического словаря». Понятие «этимология». Работа с различными  этимологическими и историческими словарями. Определение первоисточников слова. Групповой проект: « Иллюстрируем этимологический словарь».</w:t>
      </w:r>
      <w:r w:rsidR="006E6760">
        <w:rPr>
          <w:bCs/>
        </w:rPr>
        <w:t>(1 ч.)</w:t>
      </w:r>
    </w:p>
    <w:p w:rsidR="00F30E75" w:rsidRDefault="009943F4" w:rsidP="000E1298">
      <w:pPr>
        <w:pStyle w:val="a5"/>
        <w:rPr>
          <w:bCs/>
        </w:rPr>
      </w:pPr>
      <w:r>
        <w:rPr>
          <w:bCs/>
        </w:rPr>
        <w:t xml:space="preserve">         </w:t>
      </w:r>
      <w:r w:rsidRPr="009943F4">
        <w:rPr>
          <w:b/>
          <w:bCs/>
          <w:i/>
        </w:rPr>
        <w:t xml:space="preserve">Тема 11. </w:t>
      </w:r>
      <w:r>
        <w:rPr>
          <w:bCs/>
        </w:rPr>
        <w:t xml:space="preserve">Работа творческой мастерской. Темы: «Изучение особенности синонимического ряда слов», «Слова-синонимы: правильное употребление в речи», «Лексические нормы синонимов» </w:t>
      </w:r>
      <w:proofErr w:type="gramStart"/>
      <w:r>
        <w:rPr>
          <w:bCs/>
        </w:rPr>
        <w:t>Индивидуальный проект</w:t>
      </w:r>
      <w:proofErr w:type="gramEnd"/>
      <w:r>
        <w:rPr>
          <w:bCs/>
        </w:rPr>
        <w:t>: составление тематических словариков синонимов. («Описание зимнего неба», «Воспоминания о летнем дожде», «В степи»). Устное иллюстрирование, лингвистическое рисование с использованием синонимов. Коллективный проект: «Какого слова не бывает?» (редактирование текстов школьных сочинений).</w:t>
      </w:r>
      <w:r w:rsidR="00B2637B">
        <w:rPr>
          <w:bCs/>
        </w:rPr>
        <w:t>(1 ч.)</w:t>
      </w:r>
    </w:p>
    <w:p w:rsidR="00CC3E66" w:rsidRDefault="00CC3E66" w:rsidP="000E1298">
      <w:pPr>
        <w:pStyle w:val="a5"/>
        <w:rPr>
          <w:bCs/>
        </w:rPr>
      </w:pPr>
      <w:r>
        <w:rPr>
          <w:bCs/>
        </w:rPr>
        <w:t xml:space="preserve">         </w:t>
      </w:r>
      <w:r w:rsidRPr="00CC3E66">
        <w:rPr>
          <w:b/>
          <w:bCs/>
          <w:i/>
        </w:rPr>
        <w:t xml:space="preserve">Тема 12. </w:t>
      </w:r>
      <w:r>
        <w:rPr>
          <w:bCs/>
        </w:rPr>
        <w:t xml:space="preserve">Работа творческой мастерской. Беседа по содержанию стихотворения В. Полторацкого «Слово о словах». Понятие «антонимы». Групповая работа с пословицами и поговорками. Работа со словарем антонимов русского языка. Индивидуальный проект: составление тематических словариков антонимов («Как я выполнял домашнюю работу по…» («В походе», «Однажды утром»). Устное иллюстрирование, лингвистическое рисование с использованием антонимов. Коллективный </w:t>
      </w:r>
      <w:r w:rsidR="00A5022D">
        <w:rPr>
          <w:bCs/>
        </w:rPr>
        <w:t>проект «</w:t>
      </w:r>
      <w:proofErr w:type="gramStart"/>
      <w:r w:rsidR="00A5022D">
        <w:rPr>
          <w:bCs/>
        </w:rPr>
        <w:t>Легко-сложно</w:t>
      </w:r>
      <w:proofErr w:type="gramEnd"/>
      <w:r w:rsidR="00A5022D">
        <w:rPr>
          <w:bCs/>
        </w:rPr>
        <w:t>» (редактирование текстов школьных сочинений).</w:t>
      </w:r>
      <w:r w:rsidR="001E4402">
        <w:rPr>
          <w:bCs/>
        </w:rPr>
        <w:t>(1 ч.)</w:t>
      </w:r>
    </w:p>
    <w:p w:rsidR="002A02E4" w:rsidRDefault="002A02E4" w:rsidP="000E1298">
      <w:pPr>
        <w:pStyle w:val="a5"/>
        <w:rPr>
          <w:bCs/>
        </w:rPr>
      </w:pPr>
      <w:r w:rsidRPr="002A02E4">
        <w:rPr>
          <w:b/>
          <w:bCs/>
          <w:i/>
        </w:rPr>
        <w:t xml:space="preserve">        Тема 13.  </w:t>
      </w:r>
      <w:r w:rsidR="00FE4116" w:rsidRPr="00FE4116">
        <w:rPr>
          <w:bCs/>
        </w:rPr>
        <w:t>Р</w:t>
      </w:r>
      <w:r>
        <w:rPr>
          <w:bCs/>
        </w:rPr>
        <w:t xml:space="preserve">абота творческой мастерской.  Темы: «Особенности фразеологических сочетаний», «Фразеологический оборот», «Лексические нормы употребления фразеологизмов в речи» Индивидуальный проект: «Иллюстрирование фразеологизмов в отрывке повести А. Рыбакова «Приключения кроша», коллективный проект: «Составление ребусов и использованием фразеологизмов из книги Л. Кэрролла «Алиса в Стране чудес». Игра «Инсценирование запомнившихся фразеологизмов».  </w:t>
      </w:r>
      <w:r w:rsidR="00FE4116">
        <w:rPr>
          <w:bCs/>
        </w:rPr>
        <w:t>(2 ч.)</w:t>
      </w:r>
    </w:p>
    <w:p w:rsidR="002A02E4" w:rsidRDefault="002A02E4" w:rsidP="000E1298">
      <w:pPr>
        <w:pStyle w:val="a5"/>
        <w:rPr>
          <w:bCs/>
        </w:rPr>
      </w:pPr>
      <w:r>
        <w:rPr>
          <w:bCs/>
        </w:rPr>
        <w:t xml:space="preserve">         </w:t>
      </w:r>
      <w:r w:rsidRPr="002A02E4">
        <w:rPr>
          <w:b/>
          <w:bCs/>
          <w:i/>
        </w:rPr>
        <w:t xml:space="preserve">Тема 14. </w:t>
      </w:r>
      <w:r>
        <w:rPr>
          <w:bCs/>
        </w:rPr>
        <w:t xml:space="preserve">Работа творческой мастерской.  Темы: «Особенности строения словарной статьи словаря иностранных слов», «Устойчивые обороты». </w:t>
      </w:r>
      <w:proofErr w:type="gramStart"/>
      <w:r>
        <w:rPr>
          <w:bCs/>
        </w:rPr>
        <w:t>Индивидуальный проект</w:t>
      </w:r>
      <w:proofErr w:type="gramEnd"/>
      <w:r>
        <w:rPr>
          <w:bCs/>
        </w:rPr>
        <w:t>: «Исследовательская работа со словарем иностранных слов». Определение значения иностранных слов». Коллективный проект: «Найди замену заимствованному слову в словах исконно русских».</w:t>
      </w:r>
      <w:r w:rsidR="00DD3C30">
        <w:rPr>
          <w:bCs/>
        </w:rPr>
        <w:t>(1 ч.)</w:t>
      </w:r>
    </w:p>
    <w:p w:rsidR="002A02E4" w:rsidRDefault="002A02E4" w:rsidP="000E1298">
      <w:pPr>
        <w:pStyle w:val="a5"/>
        <w:rPr>
          <w:bCs/>
        </w:rPr>
      </w:pPr>
      <w:r>
        <w:rPr>
          <w:bCs/>
        </w:rPr>
        <w:t xml:space="preserve">         </w:t>
      </w:r>
      <w:r w:rsidRPr="002A02E4">
        <w:rPr>
          <w:b/>
          <w:bCs/>
          <w:i/>
        </w:rPr>
        <w:t xml:space="preserve">Тема 15. </w:t>
      </w:r>
      <w:r>
        <w:rPr>
          <w:bCs/>
        </w:rPr>
        <w:t xml:space="preserve">Работа творческой мастерской. Тема: «Языковые особенности произведений А.С. Пушкина». Понятия «литературный язык», «живая народная речь». Коллективный проект: «Народная речь в произведениях А.С. Пушкина». </w:t>
      </w:r>
      <w:r w:rsidR="00D371DF">
        <w:rPr>
          <w:bCs/>
        </w:rPr>
        <w:t>(1 ч.)</w:t>
      </w:r>
    </w:p>
    <w:p w:rsidR="00E05D27" w:rsidRDefault="002A02E4" w:rsidP="000E1298">
      <w:pPr>
        <w:pStyle w:val="a5"/>
        <w:rPr>
          <w:bCs/>
        </w:rPr>
      </w:pPr>
      <w:r>
        <w:rPr>
          <w:bCs/>
        </w:rPr>
        <w:lastRenderedPageBreak/>
        <w:t xml:space="preserve">         </w:t>
      </w:r>
      <w:r w:rsidRPr="00E05D27">
        <w:rPr>
          <w:b/>
          <w:bCs/>
          <w:i/>
        </w:rPr>
        <w:t xml:space="preserve">Тема 16. </w:t>
      </w:r>
      <w:r w:rsidR="00E05D27">
        <w:rPr>
          <w:bCs/>
        </w:rPr>
        <w:t xml:space="preserve">Работа творческой мастерской. Понятия «крылатые выражения», «афоризмы». Коллективный проект: «Афоризмы и крылатые выражения в произведениях А.С. Пушкина и других писателей» (Н.В. Гоголь, А.П. Чехов, Л.Н. Толстой). </w:t>
      </w:r>
      <w:proofErr w:type="gramStart"/>
      <w:r w:rsidR="00E05D27">
        <w:rPr>
          <w:bCs/>
        </w:rPr>
        <w:t>Индивидуальный проект</w:t>
      </w:r>
      <w:proofErr w:type="gramEnd"/>
      <w:r w:rsidR="00E05D27">
        <w:rPr>
          <w:bCs/>
        </w:rPr>
        <w:t>: «Крылатые выражения и фразеологизмы».</w:t>
      </w:r>
      <w:r w:rsidR="00FC29FA">
        <w:rPr>
          <w:bCs/>
        </w:rPr>
        <w:t>(1 ч.)</w:t>
      </w:r>
    </w:p>
    <w:p w:rsidR="00E05D27" w:rsidRDefault="00E05D27" w:rsidP="000E1298">
      <w:pPr>
        <w:pStyle w:val="a5"/>
        <w:rPr>
          <w:bCs/>
        </w:rPr>
      </w:pPr>
      <w:r>
        <w:rPr>
          <w:bCs/>
        </w:rPr>
        <w:t xml:space="preserve">         </w:t>
      </w:r>
      <w:r w:rsidRPr="00E05D27">
        <w:rPr>
          <w:b/>
          <w:bCs/>
          <w:i/>
        </w:rPr>
        <w:t xml:space="preserve">Тема 17. </w:t>
      </w:r>
      <w:r>
        <w:rPr>
          <w:bCs/>
        </w:rPr>
        <w:t>Работа творческой мастерской. Понятие «архаизмы», «историзмы». Тема: «Лексические, грамматические нормы употребления историзмов, архаизмов в речи». Игра «Грамматический аукцион»</w:t>
      </w:r>
      <w:proofErr w:type="gramStart"/>
      <w:r>
        <w:rPr>
          <w:b/>
          <w:bCs/>
          <w:i/>
        </w:rPr>
        <w:t xml:space="preserve"> </w:t>
      </w:r>
      <w:r>
        <w:rPr>
          <w:bCs/>
        </w:rPr>
        <w:t>.</w:t>
      </w:r>
      <w:proofErr w:type="gramEnd"/>
      <w:r>
        <w:rPr>
          <w:bCs/>
        </w:rPr>
        <w:t xml:space="preserve"> Групповой проект: «Лингвистическое иллюстрирование архаизмов, историзмов».</w:t>
      </w:r>
      <w:r w:rsidR="00F80328">
        <w:rPr>
          <w:bCs/>
        </w:rPr>
        <w:t>(1 ч.)</w:t>
      </w:r>
    </w:p>
    <w:p w:rsidR="00495971" w:rsidRDefault="00E05D27" w:rsidP="000E1298">
      <w:pPr>
        <w:pStyle w:val="a5"/>
        <w:rPr>
          <w:bCs/>
        </w:rPr>
      </w:pPr>
      <w:r>
        <w:rPr>
          <w:bCs/>
        </w:rPr>
        <w:t xml:space="preserve">        </w:t>
      </w:r>
      <w:r w:rsidRPr="00E05D27">
        <w:rPr>
          <w:b/>
          <w:bCs/>
          <w:i/>
        </w:rPr>
        <w:t xml:space="preserve">Тема 18. </w:t>
      </w:r>
      <w:r>
        <w:rPr>
          <w:bCs/>
        </w:rPr>
        <w:t xml:space="preserve">Работа творческой мастерской. Понятие «паронимы». </w:t>
      </w:r>
      <w:proofErr w:type="gramStart"/>
      <w:r>
        <w:rPr>
          <w:bCs/>
        </w:rPr>
        <w:t>Индивидуальный проект</w:t>
      </w:r>
      <w:proofErr w:type="gramEnd"/>
      <w:r>
        <w:rPr>
          <w:bCs/>
        </w:rPr>
        <w:t xml:space="preserve">: «Виды паронимов и способы их образования». </w:t>
      </w:r>
      <w:r w:rsidR="00495971">
        <w:rPr>
          <w:bCs/>
        </w:rPr>
        <w:t xml:space="preserve"> Беседа о правильном употреблении паронимов в устной и письменной речи. Игра «Грамматический аукцион». Подготовка и проведение игры «Что? Где? Когда?» по итогам изучения употребления паронимов.</w:t>
      </w:r>
      <w:r w:rsidR="00B52A01">
        <w:rPr>
          <w:bCs/>
        </w:rPr>
        <w:t>(2 ч.)</w:t>
      </w:r>
    </w:p>
    <w:p w:rsidR="00495971" w:rsidRDefault="00495971" w:rsidP="000E1298">
      <w:pPr>
        <w:pStyle w:val="a5"/>
        <w:rPr>
          <w:bCs/>
        </w:rPr>
      </w:pPr>
      <w:r>
        <w:rPr>
          <w:bCs/>
        </w:rPr>
        <w:t xml:space="preserve">       </w:t>
      </w:r>
      <w:r w:rsidRPr="00495971">
        <w:rPr>
          <w:b/>
          <w:bCs/>
          <w:i/>
        </w:rPr>
        <w:t xml:space="preserve">Тема 19. </w:t>
      </w:r>
      <w:r>
        <w:rPr>
          <w:bCs/>
        </w:rPr>
        <w:t>Работа творческой мастерской. Тема: «Словарная статья орфографического словаря». Беседа о значении орфографического словаря. Коллективный проект: «Составление тематических словариков с использованием слов из орфографического сло</w:t>
      </w:r>
      <w:r w:rsidR="00BA3A12">
        <w:rPr>
          <w:bCs/>
        </w:rPr>
        <w:t xml:space="preserve">варя». </w:t>
      </w:r>
      <w:proofErr w:type="gramStart"/>
      <w:r w:rsidR="00BA3A12">
        <w:rPr>
          <w:bCs/>
        </w:rPr>
        <w:t>Индивидуальный проект</w:t>
      </w:r>
      <w:proofErr w:type="gramEnd"/>
      <w:r w:rsidR="00BA3A12">
        <w:rPr>
          <w:bCs/>
        </w:rPr>
        <w:t>: «</w:t>
      </w:r>
      <w:r>
        <w:rPr>
          <w:bCs/>
        </w:rPr>
        <w:t>Устное лингвистическое рисование с использованием слов орфографического словаря». Выставка рисунков по словарным словам.</w:t>
      </w:r>
      <w:r w:rsidR="00BA3A12">
        <w:rPr>
          <w:bCs/>
        </w:rPr>
        <w:t>(2 ч.)</w:t>
      </w:r>
    </w:p>
    <w:p w:rsidR="00495971" w:rsidRDefault="00495971" w:rsidP="000E1298">
      <w:pPr>
        <w:pStyle w:val="a5"/>
        <w:rPr>
          <w:b/>
          <w:bCs/>
        </w:rPr>
      </w:pPr>
      <w:r>
        <w:rPr>
          <w:bCs/>
        </w:rPr>
        <w:t xml:space="preserve">      </w:t>
      </w:r>
      <w:r w:rsidRPr="00495971">
        <w:rPr>
          <w:b/>
          <w:bCs/>
        </w:rPr>
        <w:t>«</w:t>
      </w:r>
      <w:r w:rsidR="0094266E">
        <w:rPr>
          <w:b/>
          <w:bCs/>
        </w:rPr>
        <w:t>Этимология слов»</w:t>
      </w:r>
      <w:r>
        <w:rPr>
          <w:b/>
          <w:bCs/>
        </w:rPr>
        <w:t xml:space="preserve"> (9ч.)</w:t>
      </w:r>
    </w:p>
    <w:p w:rsidR="00495971" w:rsidRDefault="00495971" w:rsidP="000E1298">
      <w:pPr>
        <w:pStyle w:val="a5"/>
        <w:rPr>
          <w:bCs/>
        </w:rPr>
      </w:pPr>
      <w:r>
        <w:rPr>
          <w:b/>
          <w:bCs/>
        </w:rPr>
        <w:t xml:space="preserve">      </w:t>
      </w:r>
      <w:r>
        <w:rPr>
          <w:b/>
          <w:bCs/>
          <w:i/>
        </w:rPr>
        <w:t>Те</w:t>
      </w:r>
      <w:r w:rsidR="004D4288">
        <w:rPr>
          <w:b/>
          <w:bCs/>
          <w:i/>
        </w:rPr>
        <w:t xml:space="preserve">ма 20. </w:t>
      </w:r>
      <w:r>
        <w:rPr>
          <w:bCs/>
        </w:rPr>
        <w:t xml:space="preserve">Работа творческой мастерской. Тема: «Словарная статья этимологического словаря». </w:t>
      </w:r>
      <w:proofErr w:type="gramStart"/>
      <w:r>
        <w:rPr>
          <w:bCs/>
        </w:rPr>
        <w:t>Индивидуальные проекты</w:t>
      </w:r>
      <w:proofErr w:type="gramEnd"/>
      <w:r>
        <w:rPr>
          <w:bCs/>
        </w:rPr>
        <w:t xml:space="preserve">: </w:t>
      </w:r>
      <w:proofErr w:type="gramStart"/>
      <w:r>
        <w:rPr>
          <w:bCs/>
        </w:rPr>
        <w:t>«Значение этимологического словаря», «История происхождения слов «вол», «волк», «волынка», «Родственники ли слова «запонка» и «запятая?»</w:t>
      </w:r>
      <w:r w:rsidR="004D4288">
        <w:rPr>
          <w:bCs/>
        </w:rPr>
        <w:t>(1 ч.)</w:t>
      </w:r>
      <w:proofErr w:type="gramEnd"/>
    </w:p>
    <w:p w:rsidR="00646FAF" w:rsidRDefault="00646FAF" w:rsidP="000E1298">
      <w:pPr>
        <w:pStyle w:val="a5"/>
        <w:rPr>
          <w:b/>
          <w:bCs/>
          <w:i/>
        </w:rPr>
      </w:pPr>
      <w:r w:rsidRPr="00646FAF">
        <w:rPr>
          <w:b/>
          <w:bCs/>
          <w:i/>
        </w:rPr>
        <w:t xml:space="preserve">       Тема 21. </w:t>
      </w:r>
    </w:p>
    <w:p w:rsidR="00646FAF" w:rsidRPr="00646FAF" w:rsidRDefault="00646FAF" w:rsidP="000E1298">
      <w:pPr>
        <w:pStyle w:val="a5"/>
        <w:rPr>
          <w:b/>
          <w:bCs/>
          <w:i/>
        </w:rPr>
      </w:pPr>
      <w:r>
        <w:rPr>
          <w:b/>
          <w:bCs/>
          <w:i/>
        </w:rPr>
        <w:t xml:space="preserve">    </w:t>
      </w:r>
      <w:r>
        <w:rPr>
          <w:bCs/>
        </w:rPr>
        <w:t xml:space="preserve"> Работа творческой мастерской. Понятие «ономастика». </w:t>
      </w:r>
      <w:proofErr w:type="gramStart"/>
      <w:r>
        <w:rPr>
          <w:bCs/>
        </w:rPr>
        <w:t>Индивидуальный проект</w:t>
      </w:r>
      <w:proofErr w:type="gramEnd"/>
      <w:r>
        <w:rPr>
          <w:bCs/>
        </w:rPr>
        <w:t>: «История происхождения традиционных кличек животных на Руси». Коллективный проект: «Способы и причины образования омонимов среди имен собственных». Работа с этимологическими словарями. Грамматическое иллюстрирование.</w:t>
      </w:r>
      <w:r w:rsidR="00094D8F">
        <w:rPr>
          <w:bCs/>
        </w:rPr>
        <w:t>(1 ч.)</w:t>
      </w:r>
    </w:p>
    <w:p w:rsidR="00CC3E66" w:rsidRDefault="00443034" w:rsidP="00443034">
      <w:pPr>
        <w:pStyle w:val="a5"/>
        <w:rPr>
          <w:bCs/>
        </w:rPr>
      </w:pPr>
      <w:r>
        <w:rPr>
          <w:bCs/>
        </w:rPr>
        <w:t xml:space="preserve">       </w:t>
      </w:r>
      <w:r w:rsidR="00646FAF">
        <w:rPr>
          <w:b/>
          <w:bCs/>
          <w:i/>
        </w:rPr>
        <w:t>Тема 22</w:t>
      </w:r>
      <w:r w:rsidRPr="00443034">
        <w:rPr>
          <w:b/>
          <w:bCs/>
          <w:i/>
        </w:rPr>
        <w:t xml:space="preserve">. </w:t>
      </w:r>
      <w:r>
        <w:rPr>
          <w:b/>
          <w:bCs/>
          <w:i/>
        </w:rPr>
        <w:t xml:space="preserve"> </w:t>
      </w:r>
      <w:r>
        <w:rPr>
          <w:bCs/>
        </w:rPr>
        <w:t>Работа творческой мастерской. Работа с этимологическим словарем. Темы: «</w:t>
      </w:r>
      <w:r w:rsidR="00646FAF">
        <w:rPr>
          <w:bCs/>
        </w:rPr>
        <w:t xml:space="preserve">История образования древнерусских имен», «Особенность древнерусских имен», «История происхождения русских имен». </w:t>
      </w:r>
      <w:proofErr w:type="gramStart"/>
      <w:r w:rsidR="00646FAF">
        <w:rPr>
          <w:bCs/>
        </w:rPr>
        <w:t>Индивидуальный проект</w:t>
      </w:r>
      <w:proofErr w:type="gramEnd"/>
      <w:r w:rsidR="00646FAF">
        <w:rPr>
          <w:bCs/>
        </w:rPr>
        <w:t>: «Первые русские имена». Коллективный проект: «Значение древнерусских имен».</w:t>
      </w:r>
      <w:r w:rsidR="00034B18">
        <w:rPr>
          <w:bCs/>
        </w:rPr>
        <w:t>(2 ч.)</w:t>
      </w:r>
    </w:p>
    <w:p w:rsidR="00646FAF" w:rsidRDefault="00646FAF" w:rsidP="00443034">
      <w:pPr>
        <w:pStyle w:val="a5"/>
        <w:rPr>
          <w:bCs/>
        </w:rPr>
      </w:pPr>
      <w:r>
        <w:rPr>
          <w:bCs/>
        </w:rPr>
        <w:t xml:space="preserve">      </w:t>
      </w:r>
      <w:r w:rsidRPr="00646FAF">
        <w:rPr>
          <w:b/>
          <w:bCs/>
          <w:i/>
        </w:rPr>
        <w:t>Тема 23.</w:t>
      </w:r>
      <w:r w:rsidR="00037410">
        <w:rPr>
          <w:b/>
          <w:bCs/>
          <w:i/>
        </w:rPr>
        <w:t xml:space="preserve"> </w:t>
      </w:r>
      <w:r>
        <w:rPr>
          <w:bCs/>
        </w:rPr>
        <w:t xml:space="preserve">Работа творческой мастерской. </w:t>
      </w:r>
      <w:proofErr w:type="gramStart"/>
      <w:r>
        <w:rPr>
          <w:bCs/>
        </w:rPr>
        <w:t>Индивидуальный проект</w:t>
      </w:r>
      <w:proofErr w:type="gramEnd"/>
      <w:r>
        <w:rPr>
          <w:bCs/>
        </w:rPr>
        <w:t xml:space="preserve">: «История появления отчеств и фамилий в русском языке», «Антропонимика». Коллективный проект: «Объяснение происхождения фамилий». </w:t>
      </w:r>
      <w:r w:rsidR="00037410">
        <w:rPr>
          <w:bCs/>
        </w:rPr>
        <w:t>(1 ч.)</w:t>
      </w:r>
    </w:p>
    <w:p w:rsidR="00F30E75" w:rsidRDefault="00646FAF" w:rsidP="00F30E75">
      <w:pPr>
        <w:pStyle w:val="a5"/>
        <w:rPr>
          <w:bCs/>
        </w:rPr>
      </w:pPr>
      <w:r>
        <w:rPr>
          <w:bCs/>
        </w:rPr>
        <w:t xml:space="preserve">      </w:t>
      </w:r>
      <w:r w:rsidRPr="00646FAF">
        <w:rPr>
          <w:b/>
          <w:bCs/>
          <w:i/>
        </w:rPr>
        <w:t xml:space="preserve">Тема 24. </w:t>
      </w:r>
      <w:r>
        <w:rPr>
          <w:b/>
          <w:bCs/>
          <w:i/>
        </w:rPr>
        <w:t xml:space="preserve"> </w:t>
      </w:r>
      <w:r>
        <w:rPr>
          <w:bCs/>
        </w:rPr>
        <w:t xml:space="preserve">Работа творческой мастерской. Тема «Название месяцев». </w:t>
      </w:r>
      <w:proofErr w:type="gramStart"/>
      <w:r>
        <w:rPr>
          <w:bCs/>
        </w:rPr>
        <w:t>Индивидуальный проект</w:t>
      </w:r>
      <w:proofErr w:type="gramEnd"/>
      <w:r>
        <w:rPr>
          <w:bCs/>
        </w:rPr>
        <w:t xml:space="preserve">: «Как назывались месяца в Древней Руси?» Лингвистическое рисование. Конкурс иллюстраций с использованием грамматического материала. </w:t>
      </w:r>
      <w:r w:rsidR="00037410">
        <w:rPr>
          <w:bCs/>
        </w:rPr>
        <w:t>(1 ч.)</w:t>
      </w:r>
    </w:p>
    <w:p w:rsidR="00646FAF" w:rsidRDefault="00646FAF" w:rsidP="00F30E75">
      <w:pPr>
        <w:pStyle w:val="a5"/>
        <w:rPr>
          <w:bCs/>
        </w:rPr>
      </w:pPr>
      <w:r>
        <w:rPr>
          <w:bCs/>
        </w:rPr>
        <w:t xml:space="preserve">      </w:t>
      </w:r>
      <w:r w:rsidRPr="00646FAF">
        <w:rPr>
          <w:b/>
          <w:bCs/>
          <w:i/>
        </w:rPr>
        <w:t xml:space="preserve">Тема 25. </w:t>
      </w:r>
      <w:r>
        <w:rPr>
          <w:bCs/>
        </w:rPr>
        <w:t>Работа творческой мастерской.</w:t>
      </w:r>
      <w:r w:rsidR="00AF215D">
        <w:rPr>
          <w:bCs/>
        </w:rPr>
        <w:t xml:space="preserve"> Коллективный проект: «Названия некоторых предметов одежды». Лингвистическое иллюстрирование. Игра «Лингвистический аукцион».</w:t>
      </w:r>
      <w:r w:rsidR="003A72FC">
        <w:rPr>
          <w:bCs/>
        </w:rPr>
        <w:t>(1 ч.)</w:t>
      </w:r>
    </w:p>
    <w:p w:rsidR="00677B65" w:rsidRDefault="00AF215D" w:rsidP="003A72FC">
      <w:pPr>
        <w:pStyle w:val="a5"/>
        <w:rPr>
          <w:bCs/>
        </w:rPr>
      </w:pPr>
      <w:r>
        <w:rPr>
          <w:bCs/>
        </w:rPr>
        <w:t xml:space="preserve">      </w:t>
      </w:r>
      <w:r w:rsidRPr="00AF215D">
        <w:rPr>
          <w:b/>
          <w:bCs/>
          <w:i/>
        </w:rPr>
        <w:t xml:space="preserve">Тема 26. </w:t>
      </w:r>
      <w:r>
        <w:rPr>
          <w:bCs/>
        </w:rPr>
        <w:t xml:space="preserve"> Работа творческой мастерской. </w:t>
      </w:r>
      <w:proofErr w:type="gramStart"/>
      <w:r>
        <w:rPr>
          <w:bCs/>
        </w:rPr>
        <w:t>Индивидуальный проект</w:t>
      </w:r>
      <w:proofErr w:type="gramEnd"/>
      <w:r>
        <w:rPr>
          <w:bCs/>
        </w:rPr>
        <w:t>: «Названия некоторых растений». Подготовка и проведение игры «Что? Где? Когда?»</w:t>
      </w:r>
      <w:r w:rsidR="003A72FC">
        <w:rPr>
          <w:bCs/>
        </w:rPr>
        <w:t>(1 ч.)</w:t>
      </w:r>
    </w:p>
    <w:p w:rsidR="00677B65" w:rsidRDefault="00AF215D" w:rsidP="00E74FA8">
      <w:pPr>
        <w:widowControl w:val="0"/>
        <w:shd w:val="clear" w:color="auto" w:fill="FFFFFF"/>
        <w:tabs>
          <w:tab w:val="left" w:pos="0"/>
        </w:tabs>
        <w:autoSpaceDE w:val="0"/>
        <w:jc w:val="both"/>
        <w:rPr>
          <w:bCs/>
        </w:rPr>
      </w:pPr>
      <w:r>
        <w:rPr>
          <w:bCs/>
        </w:rPr>
        <w:t xml:space="preserve">      </w:t>
      </w:r>
      <w:r w:rsidRPr="00AF215D">
        <w:rPr>
          <w:b/>
          <w:bCs/>
          <w:i/>
        </w:rPr>
        <w:t xml:space="preserve">Тема 27. </w:t>
      </w:r>
      <w:r>
        <w:rPr>
          <w:bCs/>
        </w:rPr>
        <w:t xml:space="preserve"> Работа творческой мастерской. Коллективный проект: «Названия некоторых животных». Инсценирование, устное иллюстрирование на лингвистическом материале.</w:t>
      </w:r>
      <w:r w:rsidR="00E74FA8">
        <w:rPr>
          <w:bCs/>
        </w:rPr>
        <w:t>(1 ч.)</w:t>
      </w:r>
    </w:p>
    <w:p w:rsidR="00AF215D" w:rsidRDefault="00AF215D" w:rsidP="00E74FA8">
      <w:pPr>
        <w:widowControl w:val="0"/>
        <w:shd w:val="clear" w:color="auto" w:fill="FFFFFF"/>
        <w:tabs>
          <w:tab w:val="left" w:pos="518"/>
        </w:tabs>
        <w:autoSpaceDE w:val="0"/>
        <w:rPr>
          <w:bCs/>
        </w:rPr>
      </w:pPr>
      <w:r w:rsidRPr="00AF215D">
        <w:rPr>
          <w:b/>
          <w:bCs/>
          <w:i/>
        </w:rPr>
        <w:t xml:space="preserve">      Тема 28. </w:t>
      </w:r>
      <w:r w:rsidRPr="00E74FA8">
        <w:rPr>
          <w:bCs/>
        </w:rPr>
        <w:t>Итоговый урок</w:t>
      </w:r>
      <w:proofErr w:type="gramStart"/>
      <w:r w:rsidRPr="00E74FA8">
        <w:rPr>
          <w:bCs/>
        </w:rPr>
        <w:t xml:space="preserve"> </w:t>
      </w:r>
      <w:r w:rsidR="00E74FA8" w:rsidRPr="00E74FA8">
        <w:rPr>
          <w:bCs/>
        </w:rPr>
        <w:t>.</w:t>
      </w:r>
      <w:proofErr w:type="gramEnd"/>
      <w:r>
        <w:rPr>
          <w:bCs/>
        </w:rPr>
        <w:t xml:space="preserve"> Подготовка и проведение игры «Что? Где? Когда?»</w:t>
      </w:r>
      <w:r w:rsidR="00E74FA8">
        <w:rPr>
          <w:bCs/>
        </w:rPr>
        <w:t>(1 ч.)</w:t>
      </w:r>
    </w:p>
    <w:p w:rsidR="00EC0B22" w:rsidRDefault="00EC0B22" w:rsidP="00AF215D">
      <w:pPr>
        <w:widowControl w:val="0"/>
        <w:shd w:val="clear" w:color="auto" w:fill="FFFFFF"/>
        <w:tabs>
          <w:tab w:val="left" w:pos="0"/>
        </w:tabs>
        <w:autoSpaceDE w:val="0"/>
        <w:jc w:val="both"/>
        <w:rPr>
          <w:bCs/>
        </w:rPr>
      </w:pPr>
    </w:p>
    <w:p w:rsidR="00EC0B22" w:rsidRDefault="00EC0B22" w:rsidP="00AF215D">
      <w:pPr>
        <w:widowControl w:val="0"/>
        <w:shd w:val="clear" w:color="auto" w:fill="FFFFFF"/>
        <w:tabs>
          <w:tab w:val="left" w:pos="0"/>
        </w:tabs>
        <w:autoSpaceDE w:val="0"/>
        <w:jc w:val="both"/>
        <w:rPr>
          <w:bCs/>
        </w:rPr>
      </w:pPr>
    </w:p>
    <w:p w:rsidR="00EC0B22" w:rsidRPr="009F31B7" w:rsidRDefault="00924BA8" w:rsidP="00EC0B22">
      <w:pPr>
        <w:widowControl w:val="0"/>
        <w:shd w:val="clear" w:color="auto" w:fill="FFFFFF" w:themeFill="background1"/>
        <w:tabs>
          <w:tab w:val="left" w:pos="0"/>
        </w:tabs>
        <w:autoSpaceDE w:val="0"/>
        <w:jc w:val="center"/>
        <w:rPr>
          <w:color w:val="000000" w:themeColor="text1"/>
        </w:rPr>
      </w:pPr>
      <w:r>
        <w:rPr>
          <w:b/>
          <w:color w:val="000000" w:themeColor="text1"/>
        </w:rPr>
        <w:t>4.</w:t>
      </w:r>
      <w:r w:rsidR="00EC0B22" w:rsidRPr="009F31B7">
        <w:rPr>
          <w:b/>
          <w:color w:val="000000" w:themeColor="text1"/>
        </w:rPr>
        <w:t>Тематическое планирование</w:t>
      </w:r>
    </w:p>
    <w:tbl>
      <w:tblPr>
        <w:tblW w:w="0" w:type="auto"/>
        <w:jc w:val="center"/>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
        <w:gridCol w:w="2231"/>
        <w:gridCol w:w="2885"/>
        <w:gridCol w:w="8177"/>
      </w:tblGrid>
      <w:tr w:rsidR="00094D8F" w:rsidRPr="009F31B7" w:rsidTr="00ED4594">
        <w:trPr>
          <w:trHeight w:val="688"/>
          <w:jc w:val="center"/>
        </w:trPr>
        <w:tc>
          <w:tcPr>
            <w:tcW w:w="881" w:type="dxa"/>
            <w:shd w:val="clear" w:color="auto" w:fill="auto"/>
            <w:vAlign w:val="center"/>
          </w:tcPr>
          <w:p w:rsidR="00094D8F" w:rsidRPr="009F31B7" w:rsidRDefault="00094D8F" w:rsidP="00326B36">
            <w:pPr>
              <w:widowControl w:val="0"/>
              <w:shd w:val="clear" w:color="auto" w:fill="FFFFFF"/>
              <w:tabs>
                <w:tab w:val="left" w:pos="0"/>
              </w:tabs>
              <w:autoSpaceDE w:val="0"/>
              <w:jc w:val="both"/>
              <w:rPr>
                <w:b/>
              </w:rPr>
            </w:pPr>
            <w:r w:rsidRPr="009F31B7">
              <w:rPr>
                <w:b/>
                <w:i/>
                <w:color w:val="FF0000"/>
              </w:rPr>
              <w:lastRenderedPageBreak/>
              <w:t xml:space="preserve"> </w:t>
            </w:r>
            <w:r w:rsidRPr="009F31B7">
              <w:rPr>
                <w:b/>
              </w:rPr>
              <w:t>№</w:t>
            </w:r>
          </w:p>
          <w:p w:rsidR="00094D8F" w:rsidRPr="009F31B7" w:rsidRDefault="00094D8F" w:rsidP="00326B36">
            <w:pPr>
              <w:widowControl w:val="0"/>
              <w:shd w:val="clear" w:color="auto" w:fill="FFFFFF"/>
              <w:tabs>
                <w:tab w:val="left" w:pos="0"/>
              </w:tabs>
              <w:autoSpaceDE w:val="0"/>
              <w:jc w:val="both"/>
              <w:rPr>
                <w:b/>
              </w:rPr>
            </w:pPr>
            <w:proofErr w:type="gramStart"/>
            <w:r w:rsidRPr="009F31B7">
              <w:rPr>
                <w:b/>
              </w:rPr>
              <w:t>п</w:t>
            </w:r>
            <w:proofErr w:type="gramEnd"/>
            <w:r w:rsidRPr="009F31B7">
              <w:rPr>
                <w:b/>
              </w:rPr>
              <w:t>/п</w:t>
            </w:r>
          </w:p>
        </w:tc>
        <w:tc>
          <w:tcPr>
            <w:tcW w:w="2231" w:type="dxa"/>
            <w:shd w:val="clear" w:color="auto" w:fill="auto"/>
            <w:vAlign w:val="center"/>
          </w:tcPr>
          <w:p w:rsidR="00094D8F" w:rsidRPr="009F31B7" w:rsidRDefault="00094D8F" w:rsidP="00094D8F">
            <w:pPr>
              <w:widowControl w:val="0"/>
              <w:shd w:val="clear" w:color="auto" w:fill="FFFFFF"/>
              <w:tabs>
                <w:tab w:val="left" w:pos="0"/>
              </w:tabs>
              <w:autoSpaceDE w:val="0"/>
              <w:jc w:val="center"/>
              <w:rPr>
                <w:b/>
              </w:rPr>
            </w:pPr>
            <w:r w:rsidRPr="009F31B7">
              <w:rPr>
                <w:b/>
              </w:rPr>
              <w:t>Разделы</w:t>
            </w:r>
          </w:p>
        </w:tc>
        <w:tc>
          <w:tcPr>
            <w:tcW w:w="2885" w:type="dxa"/>
            <w:shd w:val="clear" w:color="auto" w:fill="auto"/>
          </w:tcPr>
          <w:p w:rsidR="00094D8F" w:rsidRPr="009F31B7" w:rsidRDefault="00094D8F" w:rsidP="00BF450D">
            <w:pPr>
              <w:widowControl w:val="0"/>
              <w:shd w:val="clear" w:color="auto" w:fill="FFFFFF"/>
              <w:tabs>
                <w:tab w:val="left" w:pos="0"/>
              </w:tabs>
              <w:autoSpaceDE w:val="0"/>
              <w:jc w:val="center"/>
              <w:rPr>
                <w:b/>
              </w:rPr>
            </w:pPr>
            <w:r w:rsidRPr="009F31B7">
              <w:rPr>
                <w:b/>
              </w:rPr>
              <w:t>Количество часов</w:t>
            </w:r>
          </w:p>
        </w:tc>
        <w:tc>
          <w:tcPr>
            <w:tcW w:w="8177" w:type="dxa"/>
            <w:shd w:val="clear" w:color="auto" w:fill="auto"/>
            <w:vAlign w:val="center"/>
          </w:tcPr>
          <w:p w:rsidR="00094D8F" w:rsidRPr="009F31B7" w:rsidRDefault="00094D8F" w:rsidP="00326B36">
            <w:pPr>
              <w:widowControl w:val="0"/>
              <w:shd w:val="clear" w:color="auto" w:fill="FFFFFF"/>
              <w:tabs>
                <w:tab w:val="left" w:pos="0"/>
              </w:tabs>
              <w:autoSpaceDE w:val="0"/>
              <w:jc w:val="center"/>
              <w:rPr>
                <w:b/>
              </w:rPr>
            </w:pPr>
            <w:r w:rsidRPr="009F31B7">
              <w:rPr>
                <w:b/>
              </w:rPr>
              <w:t>Основные виды деятельности</w:t>
            </w:r>
          </w:p>
        </w:tc>
      </w:tr>
      <w:tr w:rsidR="00094D8F" w:rsidRPr="00330982" w:rsidTr="000B30CA">
        <w:trPr>
          <w:trHeight w:val="470"/>
          <w:jc w:val="center"/>
        </w:trPr>
        <w:tc>
          <w:tcPr>
            <w:tcW w:w="881" w:type="dxa"/>
            <w:shd w:val="clear" w:color="auto" w:fill="auto"/>
          </w:tcPr>
          <w:p w:rsidR="00094D8F" w:rsidRPr="00330982" w:rsidRDefault="00094D8F" w:rsidP="00326B36">
            <w:pPr>
              <w:widowControl w:val="0"/>
              <w:shd w:val="clear" w:color="auto" w:fill="FFFFFF"/>
              <w:tabs>
                <w:tab w:val="left" w:pos="0"/>
              </w:tabs>
              <w:autoSpaceDE w:val="0"/>
            </w:pPr>
            <w:r w:rsidRPr="00330982">
              <w:t>1.</w:t>
            </w:r>
          </w:p>
        </w:tc>
        <w:tc>
          <w:tcPr>
            <w:tcW w:w="2231" w:type="dxa"/>
            <w:shd w:val="clear" w:color="auto" w:fill="auto"/>
          </w:tcPr>
          <w:p w:rsidR="00094D8F" w:rsidRPr="00330982" w:rsidRDefault="00094D8F" w:rsidP="00326B36">
            <w:pPr>
              <w:snapToGrid w:val="0"/>
            </w:pPr>
            <w:r>
              <w:t xml:space="preserve"> «Фестиваль идей»</w:t>
            </w:r>
          </w:p>
        </w:tc>
        <w:tc>
          <w:tcPr>
            <w:tcW w:w="2885" w:type="dxa"/>
            <w:shd w:val="clear" w:color="auto" w:fill="auto"/>
          </w:tcPr>
          <w:p w:rsidR="00094D8F" w:rsidRDefault="00094D8F" w:rsidP="00326B36">
            <w:pPr>
              <w:widowControl w:val="0"/>
              <w:shd w:val="clear" w:color="auto" w:fill="FFFFFF"/>
              <w:tabs>
                <w:tab w:val="left" w:pos="0"/>
              </w:tabs>
              <w:autoSpaceDE w:val="0"/>
              <w:jc w:val="center"/>
            </w:pPr>
          </w:p>
          <w:p w:rsidR="00094D8F" w:rsidRPr="00330982" w:rsidRDefault="00094D8F" w:rsidP="00326B36">
            <w:pPr>
              <w:widowControl w:val="0"/>
              <w:shd w:val="clear" w:color="auto" w:fill="FFFFFF"/>
              <w:tabs>
                <w:tab w:val="left" w:pos="0"/>
              </w:tabs>
              <w:autoSpaceDE w:val="0"/>
              <w:jc w:val="center"/>
            </w:pPr>
            <w:r>
              <w:t>5</w:t>
            </w:r>
          </w:p>
          <w:p w:rsidR="00094D8F" w:rsidRDefault="00094D8F" w:rsidP="00326B36">
            <w:pPr>
              <w:widowControl w:val="0"/>
              <w:shd w:val="clear" w:color="auto" w:fill="FFFFFF"/>
              <w:tabs>
                <w:tab w:val="left" w:pos="0"/>
              </w:tabs>
              <w:autoSpaceDE w:val="0"/>
              <w:jc w:val="center"/>
            </w:pPr>
          </w:p>
          <w:p w:rsidR="00094D8F" w:rsidRPr="00330982" w:rsidRDefault="00094D8F" w:rsidP="00326B36">
            <w:pPr>
              <w:widowControl w:val="0"/>
              <w:shd w:val="clear" w:color="auto" w:fill="FFFFFF"/>
              <w:tabs>
                <w:tab w:val="left" w:pos="0"/>
              </w:tabs>
              <w:autoSpaceDE w:val="0"/>
              <w:jc w:val="center"/>
            </w:pPr>
          </w:p>
        </w:tc>
        <w:tc>
          <w:tcPr>
            <w:tcW w:w="8177" w:type="dxa"/>
          </w:tcPr>
          <w:p w:rsidR="00094D8F" w:rsidRPr="00330982" w:rsidRDefault="00094D8F" w:rsidP="00326B36">
            <w:pPr>
              <w:widowControl w:val="0"/>
              <w:shd w:val="clear" w:color="auto" w:fill="FFFFFF"/>
              <w:tabs>
                <w:tab w:val="left" w:pos="0"/>
              </w:tabs>
              <w:autoSpaceDE w:val="0"/>
            </w:pPr>
            <w:r>
              <w:t xml:space="preserve"> </w:t>
            </w:r>
            <w:proofErr w:type="gramStart"/>
            <w:r>
              <w:t>Формирование у учащихся способностей к рефлексии коррекционно-контрольного типа и реализации коррекционной нормы: формирование творческой лаборатории проектирования индивидуального маршрута саморазвития в соответствии с потребностями учащихся, с диагностикой проблемных зон в изучении учащимися разделов предмета «Русский язык»; формирование у учащихся деятельностных способностей и способностей к конструированию и систематизации изучаемого предметного содержания: происходит выбор эффективных форм решения задачи.</w:t>
            </w:r>
            <w:r w:rsidRPr="00330982">
              <w:t xml:space="preserve">   </w:t>
            </w:r>
            <w:proofErr w:type="gramEnd"/>
          </w:p>
        </w:tc>
      </w:tr>
      <w:tr w:rsidR="00094D8F" w:rsidRPr="00330982" w:rsidTr="0043541D">
        <w:trPr>
          <w:trHeight w:val="336"/>
          <w:jc w:val="center"/>
        </w:trPr>
        <w:tc>
          <w:tcPr>
            <w:tcW w:w="881" w:type="dxa"/>
            <w:shd w:val="clear" w:color="auto" w:fill="auto"/>
          </w:tcPr>
          <w:p w:rsidR="00094D8F" w:rsidRPr="00330982" w:rsidRDefault="00094D8F" w:rsidP="00326B36">
            <w:pPr>
              <w:widowControl w:val="0"/>
              <w:shd w:val="clear" w:color="auto" w:fill="FFFFFF"/>
              <w:tabs>
                <w:tab w:val="left" w:pos="0"/>
              </w:tabs>
              <w:autoSpaceDE w:val="0"/>
            </w:pPr>
            <w:r>
              <w:t>2</w:t>
            </w:r>
            <w:r w:rsidRPr="00330982">
              <w:t>.</w:t>
            </w:r>
          </w:p>
        </w:tc>
        <w:tc>
          <w:tcPr>
            <w:tcW w:w="2231" w:type="dxa"/>
            <w:shd w:val="clear" w:color="auto" w:fill="auto"/>
          </w:tcPr>
          <w:p w:rsidR="00094D8F" w:rsidRPr="00330982" w:rsidRDefault="00094D8F" w:rsidP="00094D8F">
            <w:pPr>
              <w:snapToGrid w:val="0"/>
            </w:pPr>
            <w:r w:rsidRPr="00330982">
              <w:t xml:space="preserve"> </w:t>
            </w:r>
            <w:r>
              <w:t xml:space="preserve"> «Загадки слова»</w:t>
            </w:r>
          </w:p>
        </w:tc>
        <w:tc>
          <w:tcPr>
            <w:tcW w:w="2885" w:type="dxa"/>
            <w:shd w:val="clear" w:color="auto" w:fill="auto"/>
          </w:tcPr>
          <w:p w:rsidR="00094D8F" w:rsidRPr="008577DB" w:rsidRDefault="00094D8F" w:rsidP="009D2EBD">
            <w:pPr>
              <w:widowControl w:val="0"/>
              <w:shd w:val="clear" w:color="auto" w:fill="FFFFFF"/>
              <w:tabs>
                <w:tab w:val="left" w:pos="0"/>
              </w:tabs>
              <w:autoSpaceDE w:val="0"/>
              <w:jc w:val="center"/>
            </w:pPr>
            <w:r>
              <w:t>20</w:t>
            </w:r>
          </w:p>
          <w:p w:rsidR="00094D8F" w:rsidRPr="00330982" w:rsidRDefault="00094D8F" w:rsidP="009D2EBD">
            <w:pPr>
              <w:widowControl w:val="0"/>
              <w:shd w:val="clear" w:color="auto" w:fill="FFFFFF"/>
              <w:tabs>
                <w:tab w:val="left" w:pos="0"/>
              </w:tabs>
              <w:autoSpaceDE w:val="0"/>
              <w:jc w:val="center"/>
            </w:pPr>
          </w:p>
        </w:tc>
        <w:tc>
          <w:tcPr>
            <w:tcW w:w="8177" w:type="dxa"/>
          </w:tcPr>
          <w:p w:rsidR="00094D8F" w:rsidRPr="00330982" w:rsidRDefault="00094D8F" w:rsidP="009D2EBD">
            <w:pPr>
              <w:widowControl w:val="0"/>
              <w:shd w:val="clear" w:color="auto" w:fill="FFFFFF"/>
              <w:tabs>
                <w:tab w:val="left" w:pos="0"/>
              </w:tabs>
              <w:autoSpaceDE w:val="0"/>
            </w:pPr>
            <w:r w:rsidRPr="00330982">
              <w:t xml:space="preserve"> </w:t>
            </w:r>
            <w:r>
              <w:t xml:space="preserve">Формирование у учащихся деятельностных способностей и способностей к конструированию и систематизации изучаемого предметного содержания: происходит выбор эффективных форм решения задачи; формирование у учащихся умений построения т реализации новых знаний;  формирование у учащихся способностей к рефлексии коррекционно-контрольного типа и реализации коррекционной нормы. </w:t>
            </w:r>
          </w:p>
        </w:tc>
      </w:tr>
      <w:tr w:rsidR="00094D8F" w:rsidRPr="00330982" w:rsidTr="000C2995">
        <w:trPr>
          <w:jc w:val="center"/>
        </w:trPr>
        <w:tc>
          <w:tcPr>
            <w:tcW w:w="881" w:type="dxa"/>
            <w:shd w:val="clear" w:color="auto" w:fill="auto"/>
          </w:tcPr>
          <w:p w:rsidR="00094D8F" w:rsidRPr="00330982" w:rsidRDefault="00094D8F" w:rsidP="00326B36">
            <w:pPr>
              <w:widowControl w:val="0"/>
              <w:shd w:val="clear" w:color="auto" w:fill="FFFFFF"/>
              <w:tabs>
                <w:tab w:val="left" w:pos="0"/>
              </w:tabs>
              <w:autoSpaceDE w:val="0"/>
            </w:pPr>
            <w:r>
              <w:t>3</w:t>
            </w:r>
            <w:r w:rsidRPr="00330982">
              <w:t>.</w:t>
            </w:r>
          </w:p>
        </w:tc>
        <w:tc>
          <w:tcPr>
            <w:tcW w:w="2231" w:type="dxa"/>
            <w:shd w:val="clear" w:color="auto" w:fill="auto"/>
          </w:tcPr>
          <w:p w:rsidR="00094D8F" w:rsidRPr="00330982" w:rsidRDefault="00094D8F" w:rsidP="00094D8F">
            <w:pPr>
              <w:snapToGrid w:val="0"/>
            </w:pPr>
            <w:r>
              <w:t xml:space="preserve"> «Этимология слов»</w:t>
            </w:r>
          </w:p>
        </w:tc>
        <w:tc>
          <w:tcPr>
            <w:tcW w:w="2885" w:type="dxa"/>
            <w:shd w:val="clear" w:color="auto" w:fill="auto"/>
          </w:tcPr>
          <w:p w:rsidR="00094D8F" w:rsidRDefault="00094D8F" w:rsidP="00326B36">
            <w:pPr>
              <w:widowControl w:val="0"/>
              <w:shd w:val="clear" w:color="auto" w:fill="FFFFFF"/>
              <w:tabs>
                <w:tab w:val="left" w:pos="0"/>
              </w:tabs>
              <w:autoSpaceDE w:val="0"/>
              <w:jc w:val="center"/>
            </w:pPr>
          </w:p>
          <w:p w:rsidR="00094D8F" w:rsidRPr="00C12B5E" w:rsidRDefault="00094D8F" w:rsidP="009D2EBD">
            <w:pPr>
              <w:widowControl w:val="0"/>
              <w:shd w:val="clear" w:color="auto" w:fill="FFFFFF"/>
              <w:tabs>
                <w:tab w:val="left" w:pos="0"/>
              </w:tabs>
              <w:autoSpaceDE w:val="0"/>
              <w:jc w:val="center"/>
            </w:pPr>
            <w:r>
              <w:t>9</w:t>
            </w:r>
          </w:p>
          <w:p w:rsidR="00094D8F" w:rsidRDefault="00094D8F" w:rsidP="00326B36">
            <w:pPr>
              <w:widowControl w:val="0"/>
              <w:shd w:val="clear" w:color="auto" w:fill="FFFFFF"/>
              <w:tabs>
                <w:tab w:val="left" w:pos="0"/>
              </w:tabs>
              <w:autoSpaceDE w:val="0"/>
              <w:jc w:val="center"/>
            </w:pPr>
          </w:p>
          <w:p w:rsidR="00094D8F" w:rsidRPr="00330982" w:rsidRDefault="00094D8F" w:rsidP="009D2EBD">
            <w:pPr>
              <w:widowControl w:val="0"/>
              <w:shd w:val="clear" w:color="auto" w:fill="FFFFFF"/>
              <w:tabs>
                <w:tab w:val="left" w:pos="0"/>
              </w:tabs>
              <w:autoSpaceDE w:val="0"/>
              <w:jc w:val="center"/>
            </w:pPr>
          </w:p>
        </w:tc>
        <w:tc>
          <w:tcPr>
            <w:tcW w:w="8177" w:type="dxa"/>
          </w:tcPr>
          <w:p w:rsidR="00094D8F" w:rsidRPr="00330982" w:rsidRDefault="00094D8F" w:rsidP="009D2EBD">
            <w:pPr>
              <w:widowControl w:val="0"/>
              <w:shd w:val="clear" w:color="auto" w:fill="FFFFFF"/>
              <w:tabs>
                <w:tab w:val="left" w:pos="0"/>
              </w:tabs>
              <w:autoSpaceDE w:val="0"/>
            </w:pPr>
            <w:r w:rsidRPr="00330982">
              <w:t xml:space="preserve"> </w:t>
            </w:r>
            <w:r>
              <w:t xml:space="preserve">Формирование у учащихся деятельностных способностей и способностей к конструированию и систематизации изучаемого предметного содержания: происходит выбор эффективных форм решения задачи; формирование у учащихся умений построения т реализации новых знаний;  формирование у учащихся способностей к рефлексии коррекционно-контрольного типа и реализации коррекционной нормы.   </w:t>
            </w:r>
          </w:p>
        </w:tc>
      </w:tr>
      <w:tr w:rsidR="00094D8F" w:rsidRPr="00330982" w:rsidTr="00415453">
        <w:trPr>
          <w:jc w:val="center"/>
        </w:trPr>
        <w:tc>
          <w:tcPr>
            <w:tcW w:w="881" w:type="dxa"/>
            <w:shd w:val="clear" w:color="auto" w:fill="auto"/>
          </w:tcPr>
          <w:p w:rsidR="00094D8F" w:rsidRPr="00330982" w:rsidRDefault="00094D8F" w:rsidP="00326B36">
            <w:pPr>
              <w:widowControl w:val="0"/>
              <w:shd w:val="clear" w:color="auto" w:fill="FFFFFF"/>
              <w:tabs>
                <w:tab w:val="left" w:pos="0"/>
              </w:tabs>
              <w:autoSpaceDE w:val="0"/>
              <w:jc w:val="both"/>
            </w:pPr>
          </w:p>
        </w:tc>
        <w:tc>
          <w:tcPr>
            <w:tcW w:w="2231" w:type="dxa"/>
            <w:shd w:val="clear" w:color="auto" w:fill="auto"/>
            <w:vAlign w:val="center"/>
          </w:tcPr>
          <w:p w:rsidR="00094D8F" w:rsidRPr="00E9695D" w:rsidRDefault="00094D8F" w:rsidP="00326B36">
            <w:pPr>
              <w:snapToGrid w:val="0"/>
              <w:jc w:val="right"/>
              <w:rPr>
                <w:b/>
              </w:rPr>
            </w:pPr>
            <w:r w:rsidRPr="00E9695D">
              <w:rPr>
                <w:b/>
              </w:rPr>
              <w:t>Итого:</w:t>
            </w:r>
          </w:p>
        </w:tc>
        <w:tc>
          <w:tcPr>
            <w:tcW w:w="2885" w:type="dxa"/>
            <w:shd w:val="clear" w:color="auto" w:fill="auto"/>
          </w:tcPr>
          <w:p w:rsidR="00094D8F" w:rsidRPr="00330982" w:rsidRDefault="00094D8F" w:rsidP="00326B36">
            <w:pPr>
              <w:widowControl w:val="0"/>
              <w:shd w:val="clear" w:color="auto" w:fill="FFFFFF"/>
              <w:tabs>
                <w:tab w:val="left" w:pos="0"/>
              </w:tabs>
              <w:autoSpaceDE w:val="0"/>
              <w:jc w:val="center"/>
            </w:pPr>
            <w:r>
              <w:t>34</w:t>
            </w:r>
          </w:p>
          <w:p w:rsidR="00094D8F" w:rsidRPr="00330982" w:rsidRDefault="00094D8F" w:rsidP="00326B36">
            <w:pPr>
              <w:widowControl w:val="0"/>
              <w:shd w:val="clear" w:color="auto" w:fill="FFFFFF"/>
              <w:tabs>
                <w:tab w:val="left" w:pos="0"/>
              </w:tabs>
              <w:autoSpaceDE w:val="0"/>
              <w:jc w:val="center"/>
            </w:pPr>
          </w:p>
        </w:tc>
        <w:tc>
          <w:tcPr>
            <w:tcW w:w="8177" w:type="dxa"/>
          </w:tcPr>
          <w:p w:rsidR="00094D8F" w:rsidRPr="00330982" w:rsidRDefault="00094D8F" w:rsidP="00326B36">
            <w:pPr>
              <w:widowControl w:val="0"/>
              <w:shd w:val="clear" w:color="auto" w:fill="FFFFFF"/>
              <w:tabs>
                <w:tab w:val="left" w:pos="0"/>
              </w:tabs>
              <w:autoSpaceDE w:val="0"/>
              <w:jc w:val="both"/>
            </w:pPr>
          </w:p>
        </w:tc>
      </w:tr>
    </w:tbl>
    <w:p w:rsidR="00EC0B22" w:rsidRPr="00330982" w:rsidRDefault="00EC0B22" w:rsidP="00EC0B22">
      <w:pPr>
        <w:widowControl w:val="0"/>
        <w:shd w:val="clear" w:color="auto" w:fill="FFFFFF"/>
        <w:tabs>
          <w:tab w:val="left" w:pos="0"/>
        </w:tabs>
        <w:autoSpaceDE w:val="0"/>
        <w:jc w:val="both"/>
        <w:rPr>
          <w:b/>
          <w:color w:val="FF0000"/>
        </w:rPr>
      </w:pPr>
    </w:p>
    <w:p w:rsidR="00884121" w:rsidRPr="00884121" w:rsidRDefault="00884121" w:rsidP="00884121">
      <w:pPr>
        <w:spacing w:line="360" w:lineRule="auto"/>
        <w:jc w:val="center"/>
        <w:rPr>
          <w:b/>
          <w:sz w:val="26"/>
          <w:szCs w:val="26"/>
        </w:rPr>
      </w:pPr>
      <w:r w:rsidRPr="00884121">
        <w:rPr>
          <w:b/>
          <w:sz w:val="26"/>
          <w:szCs w:val="26"/>
        </w:rPr>
        <w:t>Список литературы</w:t>
      </w:r>
    </w:p>
    <w:p w:rsidR="00884121" w:rsidRPr="00884121" w:rsidRDefault="00884121" w:rsidP="00884121">
      <w:pPr>
        <w:pStyle w:val="a5"/>
      </w:pPr>
      <w:r w:rsidRPr="00884121">
        <w:t>1.Анашина, Н.Ю. День словесности в школе: интеллектуальные игры и развлечени</w:t>
      </w:r>
      <w:proofErr w:type="gramStart"/>
      <w:r w:rsidRPr="00884121">
        <w:t>я[</w:t>
      </w:r>
      <w:proofErr w:type="gramEnd"/>
      <w:r w:rsidRPr="00884121">
        <w:t xml:space="preserve"> Текст]: /Н. Ю. </w:t>
      </w:r>
      <w:proofErr w:type="spellStart"/>
      <w:r w:rsidRPr="00884121">
        <w:t>Анашина</w:t>
      </w:r>
      <w:proofErr w:type="spellEnd"/>
      <w:r w:rsidRPr="00884121">
        <w:t xml:space="preserve">. – </w:t>
      </w:r>
      <w:proofErr w:type="spellStart"/>
      <w:r w:rsidRPr="00884121">
        <w:t>Ярославль</w:t>
      </w:r>
      <w:proofErr w:type="gramStart"/>
      <w:r w:rsidRPr="00884121">
        <w:t>:А</w:t>
      </w:r>
      <w:proofErr w:type="gramEnd"/>
      <w:r w:rsidRPr="00884121">
        <w:t>кадемия</w:t>
      </w:r>
      <w:proofErr w:type="spellEnd"/>
      <w:r w:rsidRPr="00884121">
        <w:t xml:space="preserve"> развития, 2006.- 130 с.</w:t>
      </w:r>
    </w:p>
    <w:p w:rsidR="00884121" w:rsidRPr="00884121" w:rsidRDefault="00884121" w:rsidP="00884121">
      <w:pPr>
        <w:pStyle w:val="a5"/>
      </w:pPr>
      <w:r>
        <w:t>2</w:t>
      </w:r>
      <w:r w:rsidRPr="00884121">
        <w:t xml:space="preserve">.Коновалова, Е. И. Нестандартные уроки [Текст]: /методические рекомендации / Е. И. Коновалова.- </w:t>
      </w:r>
      <w:proofErr w:type="spellStart"/>
      <w:r w:rsidRPr="00884121">
        <w:t>М.:Дрофа</w:t>
      </w:r>
      <w:proofErr w:type="spellEnd"/>
      <w:r w:rsidRPr="00884121">
        <w:t>, 2002. – 128 с.</w:t>
      </w:r>
    </w:p>
    <w:p w:rsidR="00884121" w:rsidRPr="00884121" w:rsidRDefault="00884121" w:rsidP="00884121">
      <w:pPr>
        <w:pStyle w:val="a5"/>
      </w:pPr>
      <w:r>
        <w:t>3</w:t>
      </w:r>
      <w:r w:rsidRPr="00884121">
        <w:t>. Петухова, Е.Ю. Весёлые вечера в школе [Текст]: /Е.Ю.  Петухова. - М.: Русское слово, 2004. - 118 с.</w:t>
      </w:r>
    </w:p>
    <w:p w:rsidR="00884121" w:rsidRPr="00884121" w:rsidRDefault="00884121" w:rsidP="00884121">
      <w:pPr>
        <w:pStyle w:val="a5"/>
      </w:pPr>
      <w:r>
        <w:t>4</w:t>
      </w:r>
      <w:r w:rsidRPr="00884121">
        <w:t xml:space="preserve">.Ромашина, Н.Ф. Внеклассные мероприятия в игровой форме [Текст]:/ Н. Ф. </w:t>
      </w:r>
      <w:proofErr w:type="spellStart"/>
      <w:r w:rsidRPr="00884121">
        <w:t>Ромашина</w:t>
      </w:r>
      <w:proofErr w:type="spellEnd"/>
      <w:r w:rsidRPr="00884121">
        <w:t>. - М.: Глобус,2007.- 202 с.</w:t>
      </w:r>
    </w:p>
    <w:p w:rsidR="00884121" w:rsidRPr="00884121" w:rsidRDefault="00884121" w:rsidP="00884121">
      <w:pPr>
        <w:pStyle w:val="a5"/>
      </w:pPr>
      <w:r>
        <w:t>5</w:t>
      </w:r>
      <w:r w:rsidRPr="00884121">
        <w:t>. Скороходова, Т.Н. Внеклассная работа по русскому языку [Текст]</w:t>
      </w:r>
      <w:proofErr w:type="gramStart"/>
      <w:r w:rsidRPr="00884121">
        <w:t xml:space="preserve"> :</w:t>
      </w:r>
      <w:proofErr w:type="gramEnd"/>
      <w:r w:rsidRPr="00884121">
        <w:t xml:space="preserve"> /Т.Н. Скороходова. – Волгоград: Корифей, 2007. – 237 с.</w:t>
      </w:r>
    </w:p>
    <w:p w:rsidR="00884121" w:rsidRPr="00884121" w:rsidRDefault="00884121" w:rsidP="00884121">
      <w:pPr>
        <w:pStyle w:val="a5"/>
      </w:pPr>
      <w:r>
        <w:t>6</w:t>
      </w:r>
      <w:r w:rsidRPr="00884121">
        <w:t xml:space="preserve">. </w:t>
      </w:r>
      <w:r w:rsidRPr="00884121">
        <w:rPr>
          <w:bCs/>
        </w:rPr>
        <w:t>Миронова</w:t>
      </w:r>
      <w:r w:rsidRPr="00884121">
        <w:t xml:space="preserve"> </w:t>
      </w:r>
      <w:r w:rsidRPr="00884121">
        <w:rPr>
          <w:bCs/>
        </w:rPr>
        <w:t>Н</w:t>
      </w:r>
      <w:r w:rsidRPr="00884121">
        <w:t>.</w:t>
      </w:r>
      <w:r w:rsidRPr="00884121">
        <w:rPr>
          <w:bCs/>
        </w:rPr>
        <w:t>А</w:t>
      </w:r>
      <w:r w:rsidRPr="00884121">
        <w:t xml:space="preserve">., Самойлова Е.А. </w:t>
      </w:r>
      <w:r w:rsidRPr="00884121">
        <w:rPr>
          <w:bCs/>
        </w:rPr>
        <w:t>Анализ</w:t>
      </w:r>
      <w:r w:rsidRPr="00884121">
        <w:t xml:space="preserve"> </w:t>
      </w:r>
      <w:r w:rsidRPr="00884121">
        <w:rPr>
          <w:bCs/>
        </w:rPr>
        <w:t>стихотворения</w:t>
      </w:r>
      <w:r w:rsidRPr="00884121">
        <w:t xml:space="preserve">: </w:t>
      </w:r>
      <w:r w:rsidRPr="00884121">
        <w:rPr>
          <w:bCs/>
        </w:rPr>
        <w:t>Учебно</w:t>
      </w:r>
      <w:r w:rsidRPr="00884121">
        <w:t>-</w:t>
      </w:r>
      <w:r w:rsidRPr="00884121">
        <w:rPr>
          <w:bCs/>
        </w:rPr>
        <w:t>методическое</w:t>
      </w:r>
      <w:r w:rsidRPr="00884121">
        <w:t xml:space="preserve"> </w:t>
      </w:r>
      <w:r w:rsidRPr="00884121">
        <w:rPr>
          <w:bCs/>
        </w:rPr>
        <w:t>пособие</w:t>
      </w:r>
      <w:r w:rsidRPr="00884121">
        <w:t>. — М.: Экзамен, 2008;</w:t>
      </w:r>
    </w:p>
    <w:p w:rsidR="00884121" w:rsidRPr="00884121" w:rsidRDefault="00884121" w:rsidP="00884121">
      <w:pPr>
        <w:pStyle w:val="a5"/>
      </w:pPr>
      <w:r>
        <w:rPr>
          <w:color w:val="000000"/>
        </w:rPr>
        <w:t>7</w:t>
      </w:r>
      <w:r w:rsidRPr="00884121">
        <w:rPr>
          <w:color w:val="000000"/>
        </w:rPr>
        <w:t xml:space="preserve">. </w:t>
      </w:r>
      <w:r w:rsidRPr="00884121">
        <w:rPr>
          <w:bCs/>
        </w:rPr>
        <w:t>Горшкова</w:t>
      </w:r>
      <w:r w:rsidRPr="00884121">
        <w:t xml:space="preserve"> </w:t>
      </w:r>
      <w:r w:rsidRPr="00884121">
        <w:rPr>
          <w:bCs/>
        </w:rPr>
        <w:t>А</w:t>
      </w:r>
      <w:r w:rsidRPr="00884121">
        <w:t>.</w:t>
      </w:r>
      <w:r w:rsidRPr="00884121">
        <w:rPr>
          <w:bCs/>
        </w:rPr>
        <w:t>И</w:t>
      </w:r>
      <w:r w:rsidRPr="00884121">
        <w:t xml:space="preserve">. </w:t>
      </w:r>
      <w:r w:rsidRPr="00884121">
        <w:rPr>
          <w:bCs/>
        </w:rPr>
        <w:t>Русская</w:t>
      </w:r>
      <w:r w:rsidRPr="00884121">
        <w:t xml:space="preserve"> </w:t>
      </w:r>
      <w:r w:rsidRPr="00884121">
        <w:rPr>
          <w:bCs/>
        </w:rPr>
        <w:t>словесность</w:t>
      </w:r>
      <w:r w:rsidRPr="00884121">
        <w:t xml:space="preserve">. От слова к словесности: учеб. пособие/ </w:t>
      </w:r>
      <w:r w:rsidRPr="00884121">
        <w:rPr>
          <w:bCs/>
        </w:rPr>
        <w:t>А</w:t>
      </w:r>
      <w:r w:rsidRPr="00884121">
        <w:t>.</w:t>
      </w:r>
      <w:r w:rsidRPr="00884121">
        <w:rPr>
          <w:bCs/>
        </w:rPr>
        <w:t>И</w:t>
      </w:r>
      <w:r w:rsidRPr="00884121">
        <w:t xml:space="preserve">. </w:t>
      </w:r>
      <w:r w:rsidRPr="00884121">
        <w:rPr>
          <w:bCs/>
        </w:rPr>
        <w:t>Горшкова</w:t>
      </w:r>
      <w:r w:rsidRPr="00884121">
        <w:t xml:space="preserve"> </w:t>
      </w:r>
      <w:proofErr w:type="gramStart"/>
      <w:r w:rsidRPr="00884121">
        <w:t>/-</w:t>
      </w:r>
      <w:proofErr w:type="gramEnd"/>
      <w:r w:rsidRPr="00884121">
        <w:t>М: Просвещение, 1996. - 336 с.</w:t>
      </w:r>
    </w:p>
    <w:p w:rsidR="00884121" w:rsidRPr="00884121" w:rsidRDefault="00884121" w:rsidP="00884121">
      <w:pPr>
        <w:spacing w:line="360" w:lineRule="auto"/>
        <w:rPr>
          <w:sz w:val="26"/>
          <w:szCs w:val="26"/>
        </w:rPr>
      </w:pPr>
    </w:p>
    <w:p w:rsidR="00EC0B22" w:rsidRPr="00330982" w:rsidRDefault="00EC0B22" w:rsidP="00EC0B22">
      <w:pPr>
        <w:pStyle w:val="a5"/>
        <w:rPr>
          <w:bCs/>
        </w:rPr>
      </w:pPr>
    </w:p>
    <w:p w:rsidR="00391DDB" w:rsidRPr="00391DDB" w:rsidRDefault="00391DDB" w:rsidP="00391DDB">
      <w:r w:rsidRPr="00391DDB">
        <w:t xml:space="preserve">Согласовано                                                                            </w:t>
      </w:r>
      <w:proofErr w:type="spellStart"/>
      <w:proofErr w:type="gramStart"/>
      <w:r w:rsidRPr="00391DDB">
        <w:t>Согласовано</w:t>
      </w:r>
      <w:proofErr w:type="spellEnd"/>
      <w:proofErr w:type="gramEnd"/>
    </w:p>
    <w:p w:rsidR="00391DDB" w:rsidRPr="00391DDB" w:rsidRDefault="00391DDB" w:rsidP="00391DDB">
      <w:r w:rsidRPr="00391DDB">
        <w:t>Протокол  заседания</w:t>
      </w:r>
    </w:p>
    <w:p w:rsidR="00391DDB" w:rsidRPr="00391DDB" w:rsidRDefault="00391DDB" w:rsidP="00391DDB">
      <w:r w:rsidRPr="00391DDB">
        <w:t>методического объединения</w:t>
      </w:r>
    </w:p>
    <w:p w:rsidR="00391DDB" w:rsidRPr="00391DDB" w:rsidRDefault="00391DDB" w:rsidP="00391DDB">
      <w:r w:rsidRPr="00391DDB">
        <w:t>учителей гу</w:t>
      </w:r>
      <w:bookmarkStart w:id="0" w:name="_GoBack"/>
      <w:bookmarkEnd w:id="0"/>
      <w:r w:rsidRPr="00391DDB">
        <w:t xml:space="preserve">манитарного цикла                </w:t>
      </w:r>
      <w:r w:rsidR="00B46FE7">
        <w:t xml:space="preserve">Заместитель директора по </w:t>
      </w:r>
      <w:r w:rsidRPr="00391DDB">
        <w:t>ВР МБОУ «СОШ№6»</w:t>
      </w:r>
    </w:p>
    <w:p w:rsidR="00391DDB" w:rsidRPr="00391DDB" w:rsidRDefault="00391DDB" w:rsidP="00391DDB">
      <w:r w:rsidRPr="00391DDB">
        <w:t xml:space="preserve">МБОУ «СОШ № 6»                                                        _________ </w:t>
      </w:r>
      <w:r w:rsidR="00B46FE7">
        <w:t>Суворова А.Б</w:t>
      </w:r>
      <w:r w:rsidRPr="00391DDB">
        <w:t>.</w:t>
      </w:r>
    </w:p>
    <w:p w:rsidR="00391DDB" w:rsidRPr="00391DDB" w:rsidRDefault="00391DDB" w:rsidP="00391DDB">
      <w:r w:rsidRPr="00391DDB">
        <w:t>от 27 августа 2018 года № 1                                             30 августа 2018 года</w:t>
      </w:r>
    </w:p>
    <w:p w:rsidR="00391DDB" w:rsidRPr="00391DDB" w:rsidRDefault="00391DDB" w:rsidP="00391DDB"/>
    <w:p w:rsidR="00391DDB" w:rsidRPr="00391DDB" w:rsidRDefault="00391DDB" w:rsidP="00391DDB">
      <w:r w:rsidRPr="00391DDB">
        <w:t>___________Чеботарёва Е.В.</w:t>
      </w:r>
    </w:p>
    <w:p w:rsidR="00391DDB" w:rsidRPr="00391DDB" w:rsidRDefault="00391DDB" w:rsidP="00391DDB"/>
    <w:p w:rsidR="00EC0B22" w:rsidRPr="00330982" w:rsidRDefault="00EC0B22" w:rsidP="00EC0B22">
      <w:pPr>
        <w:pStyle w:val="a5"/>
        <w:rPr>
          <w:bCs/>
        </w:rPr>
      </w:pPr>
    </w:p>
    <w:p w:rsidR="008476FA" w:rsidRPr="00762D99" w:rsidRDefault="0094280A" w:rsidP="00517E07">
      <w:pPr>
        <w:rPr>
          <w:bCs/>
          <w:iCs/>
        </w:rPr>
      </w:pPr>
      <w:r>
        <w:rPr>
          <w:b/>
          <w:color w:val="000000"/>
        </w:rPr>
        <w:br w:type="page"/>
      </w:r>
      <w:r w:rsidR="00517E07" w:rsidRPr="00762D99">
        <w:rPr>
          <w:bCs/>
          <w:iCs/>
        </w:rPr>
        <w:lastRenderedPageBreak/>
        <w:t xml:space="preserve"> </w:t>
      </w:r>
    </w:p>
    <w:p w:rsidR="00F45AEE" w:rsidRPr="00762D99" w:rsidRDefault="00F45AEE"/>
    <w:sectPr w:rsidR="00F45AEE" w:rsidRPr="00762D99" w:rsidSect="00517E07">
      <w:pgSz w:w="16838" w:h="11906" w:orient="landscape"/>
      <w:pgMar w:top="851" w:right="678" w:bottom="851" w:left="709"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FCADA6"/>
    <w:lvl w:ilvl="0">
      <w:numFmt w:val="bullet"/>
      <w:lvlText w:val="*"/>
      <w:lvlJc w:val="left"/>
    </w:lvl>
  </w:abstractNum>
  <w:abstractNum w:abstractNumId="1">
    <w:nsid w:val="00000003"/>
    <w:multiLevelType w:val="singleLevel"/>
    <w:tmpl w:val="00000003"/>
    <w:name w:val="WW8Num3"/>
    <w:lvl w:ilvl="0">
      <w:start w:val="1"/>
      <w:numFmt w:val="decimal"/>
      <w:lvlText w:val="%1."/>
      <w:lvlJc w:val="left"/>
      <w:pPr>
        <w:tabs>
          <w:tab w:val="num" w:pos="0"/>
        </w:tabs>
        <w:ind w:left="1637" w:hanging="360"/>
      </w:pPr>
    </w:lvl>
  </w:abstractNum>
  <w:abstractNum w:abstractNumId="2">
    <w:nsid w:val="0B712B03"/>
    <w:multiLevelType w:val="hybridMultilevel"/>
    <w:tmpl w:val="88B85D46"/>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E6D74"/>
    <w:multiLevelType w:val="multilevel"/>
    <w:tmpl w:val="9062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13976"/>
    <w:multiLevelType w:val="hybridMultilevel"/>
    <w:tmpl w:val="2DC06C60"/>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C7F1D"/>
    <w:multiLevelType w:val="hybridMultilevel"/>
    <w:tmpl w:val="83E69BB2"/>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5E1482"/>
    <w:multiLevelType w:val="hybridMultilevel"/>
    <w:tmpl w:val="03E848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ECC7E11"/>
    <w:multiLevelType w:val="hybridMultilevel"/>
    <w:tmpl w:val="F990C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195ABF"/>
    <w:multiLevelType w:val="multilevel"/>
    <w:tmpl w:val="3782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5789C"/>
    <w:multiLevelType w:val="hybridMultilevel"/>
    <w:tmpl w:val="4BC07A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37BC5D42"/>
    <w:multiLevelType w:val="hybridMultilevel"/>
    <w:tmpl w:val="09E621DA"/>
    <w:lvl w:ilvl="0" w:tplc="242AC40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82241AF"/>
    <w:multiLevelType w:val="multilevel"/>
    <w:tmpl w:val="493A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F23441"/>
    <w:multiLevelType w:val="hybridMultilevel"/>
    <w:tmpl w:val="D0AE3E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1D370A"/>
    <w:multiLevelType w:val="multilevel"/>
    <w:tmpl w:val="84F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E23E34"/>
    <w:multiLevelType w:val="hybridMultilevel"/>
    <w:tmpl w:val="A838FA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BA4389B"/>
    <w:multiLevelType w:val="hybridMultilevel"/>
    <w:tmpl w:val="920421AC"/>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73510"/>
    <w:multiLevelType w:val="hybridMultilevel"/>
    <w:tmpl w:val="CEE237D0"/>
    <w:lvl w:ilvl="0" w:tplc="242AC40A">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C0541B8"/>
    <w:multiLevelType w:val="hybridMultilevel"/>
    <w:tmpl w:val="50542056"/>
    <w:lvl w:ilvl="0" w:tplc="D2103D0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C4F7127"/>
    <w:multiLevelType w:val="multilevel"/>
    <w:tmpl w:val="5442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E63555"/>
    <w:multiLevelType w:val="hybridMultilevel"/>
    <w:tmpl w:val="75D4D324"/>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945192"/>
    <w:multiLevelType w:val="hybridMultilevel"/>
    <w:tmpl w:val="24E48FCC"/>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46125C"/>
    <w:multiLevelType w:val="hybridMultilevel"/>
    <w:tmpl w:val="90EE7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54881BA6"/>
    <w:multiLevelType w:val="hybridMultilevel"/>
    <w:tmpl w:val="0D0857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66410F6A"/>
    <w:multiLevelType w:val="hybridMultilevel"/>
    <w:tmpl w:val="0A86F45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4">
    <w:nsid w:val="677F43B5"/>
    <w:multiLevelType w:val="hybridMultilevel"/>
    <w:tmpl w:val="16DC5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21231C"/>
    <w:multiLevelType w:val="hybridMultilevel"/>
    <w:tmpl w:val="41AE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841E49"/>
    <w:multiLevelType w:val="hybridMultilevel"/>
    <w:tmpl w:val="7D50D5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E4E50A6"/>
    <w:multiLevelType w:val="hybridMultilevel"/>
    <w:tmpl w:val="8260FA3A"/>
    <w:lvl w:ilvl="0" w:tplc="98847C9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nsid w:val="7F314AE8"/>
    <w:multiLevelType w:val="hybridMultilevel"/>
    <w:tmpl w:val="B13A7EBC"/>
    <w:lvl w:ilvl="0" w:tplc="242AC40A">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lvlOverride w:ilvl="0">
      <w:startOverride w:val="1"/>
    </w:lvlOverride>
  </w:num>
  <w:num w:numId="2">
    <w:abstractNumId w:val="25"/>
  </w:num>
  <w:num w:numId="3">
    <w:abstractNumId w:val="24"/>
  </w:num>
  <w:num w:numId="4">
    <w:abstractNumId w:val="12"/>
  </w:num>
  <w:num w:numId="5">
    <w:abstractNumId w:val="14"/>
  </w:num>
  <w:num w:numId="6">
    <w:abstractNumId w:val="0"/>
    <w:lvlOverride w:ilvl="0">
      <w:lvl w:ilvl="0">
        <w:numFmt w:val="bullet"/>
        <w:lvlText w:val="•"/>
        <w:legacy w:legacy="1" w:legacySpace="0" w:legacyIndent="134"/>
        <w:lvlJc w:val="left"/>
        <w:rPr>
          <w:rFonts w:ascii="Times New Roman" w:hAnsi="Times New Roman" w:hint="default"/>
        </w:rPr>
      </w:lvl>
    </w:lvlOverride>
  </w:num>
  <w:num w:numId="7">
    <w:abstractNumId w:val="0"/>
    <w:lvlOverride w:ilvl="0">
      <w:lvl w:ilvl="0">
        <w:numFmt w:val="bullet"/>
        <w:lvlText w:val="•"/>
        <w:legacy w:legacy="1" w:legacySpace="0" w:legacyIndent="130"/>
        <w:lvlJc w:val="left"/>
        <w:rPr>
          <w:rFonts w:ascii="Times New Roman" w:hAnsi="Times New Roman" w:hint="default"/>
        </w:rPr>
      </w:lvl>
    </w:lvlOverride>
  </w:num>
  <w:num w:numId="8">
    <w:abstractNumId w:val="9"/>
  </w:num>
  <w:num w:numId="9">
    <w:abstractNumId w:val="26"/>
  </w:num>
  <w:num w:numId="10">
    <w:abstractNumId w:val="7"/>
  </w:num>
  <w:num w:numId="11">
    <w:abstractNumId w:val="22"/>
  </w:num>
  <w:num w:numId="12">
    <w:abstractNumId w:val="21"/>
  </w:num>
  <w:num w:numId="13">
    <w:abstractNumId w:val="23"/>
  </w:num>
  <w:num w:numId="14">
    <w:abstractNumId w:val="8"/>
  </w:num>
  <w:num w:numId="15">
    <w:abstractNumId w:val="11"/>
  </w:num>
  <w:num w:numId="16">
    <w:abstractNumId w:val="13"/>
  </w:num>
  <w:num w:numId="17">
    <w:abstractNumId w:val="3"/>
  </w:num>
  <w:num w:numId="18">
    <w:abstractNumId w:val="18"/>
  </w:num>
  <w:num w:numId="19">
    <w:abstractNumId w:val="6"/>
  </w:num>
  <w:num w:numId="20">
    <w:abstractNumId w:val="16"/>
  </w:num>
  <w:num w:numId="21">
    <w:abstractNumId w:val="28"/>
  </w:num>
  <w:num w:numId="22">
    <w:abstractNumId w:val="2"/>
  </w:num>
  <w:num w:numId="23">
    <w:abstractNumId w:val="10"/>
  </w:num>
  <w:num w:numId="24">
    <w:abstractNumId w:val="15"/>
  </w:num>
  <w:num w:numId="25">
    <w:abstractNumId w:val="5"/>
  </w:num>
  <w:num w:numId="26">
    <w:abstractNumId w:val="19"/>
  </w:num>
  <w:num w:numId="27">
    <w:abstractNumId w:val="4"/>
  </w:num>
  <w:num w:numId="28">
    <w:abstractNumId w:val="20"/>
  </w:num>
  <w:num w:numId="29">
    <w:abstractNumId w:val="1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CC"/>
    <w:rsid w:val="00001DD3"/>
    <w:rsid w:val="00012433"/>
    <w:rsid w:val="000132B5"/>
    <w:rsid w:val="000133D6"/>
    <w:rsid w:val="000137D5"/>
    <w:rsid w:val="00034B18"/>
    <w:rsid w:val="00037410"/>
    <w:rsid w:val="00044917"/>
    <w:rsid w:val="00054162"/>
    <w:rsid w:val="00055C20"/>
    <w:rsid w:val="00056DAE"/>
    <w:rsid w:val="00062FB4"/>
    <w:rsid w:val="00081960"/>
    <w:rsid w:val="00083E9C"/>
    <w:rsid w:val="00086DDF"/>
    <w:rsid w:val="00094D8F"/>
    <w:rsid w:val="000957BA"/>
    <w:rsid w:val="00097CE2"/>
    <w:rsid w:val="000A094C"/>
    <w:rsid w:val="000B2FC0"/>
    <w:rsid w:val="000B3B1D"/>
    <w:rsid w:val="000D3501"/>
    <w:rsid w:val="000D3C71"/>
    <w:rsid w:val="000E1298"/>
    <w:rsid w:val="000F24D7"/>
    <w:rsid w:val="00102B4E"/>
    <w:rsid w:val="00117E45"/>
    <w:rsid w:val="00130080"/>
    <w:rsid w:val="00140951"/>
    <w:rsid w:val="0016092D"/>
    <w:rsid w:val="001618F5"/>
    <w:rsid w:val="00186848"/>
    <w:rsid w:val="001A5A36"/>
    <w:rsid w:val="001A5F44"/>
    <w:rsid w:val="001B122D"/>
    <w:rsid w:val="001B626B"/>
    <w:rsid w:val="001C04E2"/>
    <w:rsid w:val="001C7162"/>
    <w:rsid w:val="001E049D"/>
    <w:rsid w:val="001E3225"/>
    <w:rsid w:val="001E4402"/>
    <w:rsid w:val="001F0998"/>
    <w:rsid w:val="001F351D"/>
    <w:rsid w:val="001F3884"/>
    <w:rsid w:val="001F526D"/>
    <w:rsid w:val="00212B65"/>
    <w:rsid w:val="00223E98"/>
    <w:rsid w:val="00244A29"/>
    <w:rsid w:val="00247C33"/>
    <w:rsid w:val="00266034"/>
    <w:rsid w:val="00270842"/>
    <w:rsid w:val="002914E8"/>
    <w:rsid w:val="002A02E4"/>
    <w:rsid w:val="002A47EB"/>
    <w:rsid w:val="002B6A3E"/>
    <w:rsid w:val="002C1CB3"/>
    <w:rsid w:val="002C2CB2"/>
    <w:rsid w:val="002C58E4"/>
    <w:rsid w:val="002D68ED"/>
    <w:rsid w:val="002E25AA"/>
    <w:rsid w:val="002E3AF4"/>
    <w:rsid w:val="002F07DE"/>
    <w:rsid w:val="00302A52"/>
    <w:rsid w:val="00302D2D"/>
    <w:rsid w:val="0030605A"/>
    <w:rsid w:val="00316A20"/>
    <w:rsid w:val="00326AD8"/>
    <w:rsid w:val="003401A6"/>
    <w:rsid w:val="0034610E"/>
    <w:rsid w:val="00352936"/>
    <w:rsid w:val="00357FB1"/>
    <w:rsid w:val="00361E8F"/>
    <w:rsid w:val="00366ECD"/>
    <w:rsid w:val="0036788A"/>
    <w:rsid w:val="0037487F"/>
    <w:rsid w:val="00391DDB"/>
    <w:rsid w:val="003A72FC"/>
    <w:rsid w:val="003B2056"/>
    <w:rsid w:val="003B2374"/>
    <w:rsid w:val="003B410D"/>
    <w:rsid w:val="003B43AC"/>
    <w:rsid w:val="003B4788"/>
    <w:rsid w:val="003C31FB"/>
    <w:rsid w:val="003C648F"/>
    <w:rsid w:val="003D2A3C"/>
    <w:rsid w:val="003D4B78"/>
    <w:rsid w:val="003D653B"/>
    <w:rsid w:val="003E1836"/>
    <w:rsid w:val="003E490D"/>
    <w:rsid w:val="003F0924"/>
    <w:rsid w:val="003F2AA5"/>
    <w:rsid w:val="004025CD"/>
    <w:rsid w:val="00404D4A"/>
    <w:rsid w:val="00406CB9"/>
    <w:rsid w:val="0041490A"/>
    <w:rsid w:val="00422669"/>
    <w:rsid w:val="00427B68"/>
    <w:rsid w:val="00443034"/>
    <w:rsid w:val="004536F9"/>
    <w:rsid w:val="0048610C"/>
    <w:rsid w:val="00486D46"/>
    <w:rsid w:val="00487F5B"/>
    <w:rsid w:val="00495971"/>
    <w:rsid w:val="004A3527"/>
    <w:rsid w:val="004B5E30"/>
    <w:rsid w:val="004D4288"/>
    <w:rsid w:val="004E08F8"/>
    <w:rsid w:val="004E14BE"/>
    <w:rsid w:val="004E4437"/>
    <w:rsid w:val="004E5D22"/>
    <w:rsid w:val="004E6A1E"/>
    <w:rsid w:val="004F01FF"/>
    <w:rsid w:val="004F074C"/>
    <w:rsid w:val="004F7D7F"/>
    <w:rsid w:val="00500BBB"/>
    <w:rsid w:val="00504D4C"/>
    <w:rsid w:val="00506DDF"/>
    <w:rsid w:val="00512DE9"/>
    <w:rsid w:val="00517E07"/>
    <w:rsid w:val="005242DB"/>
    <w:rsid w:val="00531F55"/>
    <w:rsid w:val="0053285B"/>
    <w:rsid w:val="00534200"/>
    <w:rsid w:val="00535461"/>
    <w:rsid w:val="00535B85"/>
    <w:rsid w:val="00542D1F"/>
    <w:rsid w:val="00557704"/>
    <w:rsid w:val="005667FC"/>
    <w:rsid w:val="005713B9"/>
    <w:rsid w:val="0057460F"/>
    <w:rsid w:val="00584B05"/>
    <w:rsid w:val="005A7DD0"/>
    <w:rsid w:val="005C3EBF"/>
    <w:rsid w:val="005D54F7"/>
    <w:rsid w:val="005E239C"/>
    <w:rsid w:val="0061137A"/>
    <w:rsid w:val="00612183"/>
    <w:rsid w:val="006145FA"/>
    <w:rsid w:val="006170ED"/>
    <w:rsid w:val="006277FA"/>
    <w:rsid w:val="006313F0"/>
    <w:rsid w:val="00635FEB"/>
    <w:rsid w:val="0063787B"/>
    <w:rsid w:val="00645A37"/>
    <w:rsid w:val="00646FAF"/>
    <w:rsid w:val="0065039B"/>
    <w:rsid w:val="00655AC0"/>
    <w:rsid w:val="006637D2"/>
    <w:rsid w:val="00675F90"/>
    <w:rsid w:val="00677B65"/>
    <w:rsid w:val="006912DE"/>
    <w:rsid w:val="00691DE4"/>
    <w:rsid w:val="00693322"/>
    <w:rsid w:val="00697E1B"/>
    <w:rsid w:val="006A0A5B"/>
    <w:rsid w:val="006B2081"/>
    <w:rsid w:val="006B5193"/>
    <w:rsid w:val="006C6313"/>
    <w:rsid w:val="006D4DF9"/>
    <w:rsid w:val="006E37E4"/>
    <w:rsid w:val="006E6760"/>
    <w:rsid w:val="006F3B96"/>
    <w:rsid w:val="006F7222"/>
    <w:rsid w:val="00705EE7"/>
    <w:rsid w:val="00713E54"/>
    <w:rsid w:val="00715B59"/>
    <w:rsid w:val="0071614C"/>
    <w:rsid w:val="007201E3"/>
    <w:rsid w:val="00720400"/>
    <w:rsid w:val="00731F75"/>
    <w:rsid w:val="00745CE5"/>
    <w:rsid w:val="00755241"/>
    <w:rsid w:val="00762D99"/>
    <w:rsid w:val="00773CF1"/>
    <w:rsid w:val="007752B6"/>
    <w:rsid w:val="00783D72"/>
    <w:rsid w:val="007873F2"/>
    <w:rsid w:val="0079391A"/>
    <w:rsid w:val="00794FAC"/>
    <w:rsid w:val="007A3D03"/>
    <w:rsid w:val="007C71CD"/>
    <w:rsid w:val="007E15CC"/>
    <w:rsid w:val="008051C8"/>
    <w:rsid w:val="00820512"/>
    <w:rsid w:val="008214B6"/>
    <w:rsid w:val="0082181E"/>
    <w:rsid w:val="00824C54"/>
    <w:rsid w:val="00830103"/>
    <w:rsid w:val="008402A8"/>
    <w:rsid w:val="00846902"/>
    <w:rsid w:val="008476FA"/>
    <w:rsid w:val="00847B71"/>
    <w:rsid w:val="00850A1A"/>
    <w:rsid w:val="00850FC0"/>
    <w:rsid w:val="00853B75"/>
    <w:rsid w:val="00860874"/>
    <w:rsid w:val="0086218A"/>
    <w:rsid w:val="00867207"/>
    <w:rsid w:val="00871BA2"/>
    <w:rsid w:val="00877817"/>
    <w:rsid w:val="00877C3F"/>
    <w:rsid w:val="00882750"/>
    <w:rsid w:val="00884121"/>
    <w:rsid w:val="00886B86"/>
    <w:rsid w:val="00890E93"/>
    <w:rsid w:val="008921C9"/>
    <w:rsid w:val="008B386A"/>
    <w:rsid w:val="008B39DC"/>
    <w:rsid w:val="008C0F9A"/>
    <w:rsid w:val="008D5FFA"/>
    <w:rsid w:val="008E41BE"/>
    <w:rsid w:val="008E5443"/>
    <w:rsid w:val="008F0D3F"/>
    <w:rsid w:val="00900237"/>
    <w:rsid w:val="00907525"/>
    <w:rsid w:val="00911B5E"/>
    <w:rsid w:val="00912597"/>
    <w:rsid w:val="00921E57"/>
    <w:rsid w:val="00924BA8"/>
    <w:rsid w:val="0093135B"/>
    <w:rsid w:val="00933E2B"/>
    <w:rsid w:val="0093437F"/>
    <w:rsid w:val="00934AF0"/>
    <w:rsid w:val="00941CCC"/>
    <w:rsid w:val="0094266E"/>
    <w:rsid w:val="0094280A"/>
    <w:rsid w:val="0095102E"/>
    <w:rsid w:val="00955DD9"/>
    <w:rsid w:val="00965034"/>
    <w:rsid w:val="00966F45"/>
    <w:rsid w:val="00974A77"/>
    <w:rsid w:val="009769F0"/>
    <w:rsid w:val="00977CD6"/>
    <w:rsid w:val="0098053B"/>
    <w:rsid w:val="009813CE"/>
    <w:rsid w:val="00993111"/>
    <w:rsid w:val="009943F4"/>
    <w:rsid w:val="009964CB"/>
    <w:rsid w:val="009B199C"/>
    <w:rsid w:val="009C3FB0"/>
    <w:rsid w:val="009D2EBD"/>
    <w:rsid w:val="009E7ABC"/>
    <w:rsid w:val="009F32A1"/>
    <w:rsid w:val="00A17DDE"/>
    <w:rsid w:val="00A20C6B"/>
    <w:rsid w:val="00A2172C"/>
    <w:rsid w:val="00A22B8F"/>
    <w:rsid w:val="00A265AA"/>
    <w:rsid w:val="00A267D4"/>
    <w:rsid w:val="00A30596"/>
    <w:rsid w:val="00A41E7E"/>
    <w:rsid w:val="00A42AB8"/>
    <w:rsid w:val="00A43CD4"/>
    <w:rsid w:val="00A45626"/>
    <w:rsid w:val="00A5022D"/>
    <w:rsid w:val="00A51DB0"/>
    <w:rsid w:val="00A7152A"/>
    <w:rsid w:val="00A81FAB"/>
    <w:rsid w:val="00A90746"/>
    <w:rsid w:val="00AA0D40"/>
    <w:rsid w:val="00AB74BC"/>
    <w:rsid w:val="00AC4422"/>
    <w:rsid w:val="00AD5825"/>
    <w:rsid w:val="00AF215D"/>
    <w:rsid w:val="00AF229C"/>
    <w:rsid w:val="00B044C9"/>
    <w:rsid w:val="00B10D06"/>
    <w:rsid w:val="00B2087D"/>
    <w:rsid w:val="00B221C3"/>
    <w:rsid w:val="00B2370B"/>
    <w:rsid w:val="00B2637B"/>
    <w:rsid w:val="00B43170"/>
    <w:rsid w:val="00B46FE7"/>
    <w:rsid w:val="00B47F55"/>
    <w:rsid w:val="00B50156"/>
    <w:rsid w:val="00B52A01"/>
    <w:rsid w:val="00B5305C"/>
    <w:rsid w:val="00B60DF9"/>
    <w:rsid w:val="00B63823"/>
    <w:rsid w:val="00B74ACA"/>
    <w:rsid w:val="00B80DE6"/>
    <w:rsid w:val="00B81B80"/>
    <w:rsid w:val="00B861CB"/>
    <w:rsid w:val="00B939C8"/>
    <w:rsid w:val="00BA3A12"/>
    <w:rsid w:val="00BA6809"/>
    <w:rsid w:val="00BB49F9"/>
    <w:rsid w:val="00BB5F2D"/>
    <w:rsid w:val="00BC0B8D"/>
    <w:rsid w:val="00BD113A"/>
    <w:rsid w:val="00BE0C3F"/>
    <w:rsid w:val="00BE678F"/>
    <w:rsid w:val="00BF450D"/>
    <w:rsid w:val="00BF5294"/>
    <w:rsid w:val="00C10506"/>
    <w:rsid w:val="00C24FCA"/>
    <w:rsid w:val="00C263E1"/>
    <w:rsid w:val="00C268F8"/>
    <w:rsid w:val="00C27F43"/>
    <w:rsid w:val="00C33F0F"/>
    <w:rsid w:val="00C34B80"/>
    <w:rsid w:val="00C4311E"/>
    <w:rsid w:val="00C54624"/>
    <w:rsid w:val="00C55F2B"/>
    <w:rsid w:val="00C57768"/>
    <w:rsid w:val="00C6327A"/>
    <w:rsid w:val="00C7044A"/>
    <w:rsid w:val="00C73024"/>
    <w:rsid w:val="00C762A7"/>
    <w:rsid w:val="00C771DD"/>
    <w:rsid w:val="00C903F5"/>
    <w:rsid w:val="00CA1C05"/>
    <w:rsid w:val="00CA3CF7"/>
    <w:rsid w:val="00CA440C"/>
    <w:rsid w:val="00CC04B4"/>
    <w:rsid w:val="00CC2F96"/>
    <w:rsid w:val="00CC3E66"/>
    <w:rsid w:val="00CC677F"/>
    <w:rsid w:val="00CE2707"/>
    <w:rsid w:val="00CE4970"/>
    <w:rsid w:val="00D010EC"/>
    <w:rsid w:val="00D04EDA"/>
    <w:rsid w:val="00D30EDB"/>
    <w:rsid w:val="00D30F75"/>
    <w:rsid w:val="00D33EBC"/>
    <w:rsid w:val="00D35D5D"/>
    <w:rsid w:val="00D371DF"/>
    <w:rsid w:val="00D410C0"/>
    <w:rsid w:val="00D43236"/>
    <w:rsid w:val="00D47408"/>
    <w:rsid w:val="00D51CD6"/>
    <w:rsid w:val="00D533ED"/>
    <w:rsid w:val="00D5499C"/>
    <w:rsid w:val="00D54C9A"/>
    <w:rsid w:val="00D6443B"/>
    <w:rsid w:val="00D72140"/>
    <w:rsid w:val="00D86791"/>
    <w:rsid w:val="00D93E1F"/>
    <w:rsid w:val="00DA04CD"/>
    <w:rsid w:val="00DA25EA"/>
    <w:rsid w:val="00DA2810"/>
    <w:rsid w:val="00DA465D"/>
    <w:rsid w:val="00DA5D1A"/>
    <w:rsid w:val="00DA6CC5"/>
    <w:rsid w:val="00DA6D64"/>
    <w:rsid w:val="00DA756E"/>
    <w:rsid w:val="00DC3B33"/>
    <w:rsid w:val="00DD207F"/>
    <w:rsid w:val="00DD3C30"/>
    <w:rsid w:val="00DD4C45"/>
    <w:rsid w:val="00DD7770"/>
    <w:rsid w:val="00DD7BA9"/>
    <w:rsid w:val="00DE31EA"/>
    <w:rsid w:val="00DE3E40"/>
    <w:rsid w:val="00E05D27"/>
    <w:rsid w:val="00E135D7"/>
    <w:rsid w:val="00E22423"/>
    <w:rsid w:val="00E25C8B"/>
    <w:rsid w:val="00E27DCB"/>
    <w:rsid w:val="00E33334"/>
    <w:rsid w:val="00E631B9"/>
    <w:rsid w:val="00E74FA8"/>
    <w:rsid w:val="00E853CC"/>
    <w:rsid w:val="00E921D8"/>
    <w:rsid w:val="00E94506"/>
    <w:rsid w:val="00E971D4"/>
    <w:rsid w:val="00EA01A4"/>
    <w:rsid w:val="00EA2AEF"/>
    <w:rsid w:val="00EB6178"/>
    <w:rsid w:val="00EC0B22"/>
    <w:rsid w:val="00EC1C7A"/>
    <w:rsid w:val="00EC759D"/>
    <w:rsid w:val="00ED0A5E"/>
    <w:rsid w:val="00ED2CD5"/>
    <w:rsid w:val="00ED4F54"/>
    <w:rsid w:val="00ED5729"/>
    <w:rsid w:val="00ED7A65"/>
    <w:rsid w:val="00EE4CEE"/>
    <w:rsid w:val="00EE59F5"/>
    <w:rsid w:val="00EF1E4C"/>
    <w:rsid w:val="00F001CC"/>
    <w:rsid w:val="00F01185"/>
    <w:rsid w:val="00F30E75"/>
    <w:rsid w:val="00F344A2"/>
    <w:rsid w:val="00F349BF"/>
    <w:rsid w:val="00F45AEE"/>
    <w:rsid w:val="00F479F6"/>
    <w:rsid w:val="00F604DD"/>
    <w:rsid w:val="00F60782"/>
    <w:rsid w:val="00F61789"/>
    <w:rsid w:val="00F7206A"/>
    <w:rsid w:val="00F80328"/>
    <w:rsid w:val="00F95393"/>
    <w:rsid w:val="00F968B1"/>
    <w:rsid w:val="00FB3C20"/>
    <w:rsid w:val="00FC1B3F"/>
    <w:rsid w:val="00FC29FA"/>
    <w:rsid w:val="00FC3982"/>
    <w:rsid w:val="00FD6301"/>
    <w:rsid w:val="00FE1424"/>
    <w:rsid w:val="00FE4116"/>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476FA"/>
    <w:pPr>
      <w:suppressAutoHyphens/>
      <w:spacing w:after="120" w:line="276" w:lineRule="auto"/>
    </w:pPr>
    <w:rPr>
      <w:rFonts w:ascii="Calibri" w:hAnsi="Calibri" w:cs="Calibri"/>
      <w:sz w:val="22"/>
      <w:szCs w:val="22"/>
      <w:lang w:eastAsia="ar-SA"/>
    </w:rPr>
  </w:style>
  <w:style w:type="character" w:customStyle="1" w:styleId="a4">
    <w:name w:val="Основной текст Знак"/>
    <w:basedOn w:val="a0"/>
    <w:link w:val="a3"/>
    <w:rsid w:val="008476FA"/>
    <w:rPr>
      <w:rFonts w:ascii="Calibri" w:eastAsia="Times New Roman" w:hAnsi="Calibri" w:cs="Calibri"/>
      <w:lang w:eastAsia="ar-SA"/>
    </w:rPr>
  </w:style>
  <w:style w:type="paragraph" w:styleId="a5">
    <w:name w:val="No Spacing"/>
    <w:uiPriority w:val="1"/>
    <w:qFormat/>
    <w:rsid w:val="008476FA"/>
    <w:pPr>
      <w:spacing w:after="0" w:line="240" w:lineRule="auto"/>
    </w:pPr>
    <w:rPr>
      <w:rFonts w:ascii="Times New Roman" w:eastAsia="Times New Roman" w:hAnsi="Times New Roman" w:cs="Times New Roman"/>
      <w:sz w:val="24"/>
      <w:szCs w:val="24"/>
      <w:lang w:eastAsia="ru-RU"/>
    </w:rPr>
  </w:style>
  <w:style w:type="paragraph" w:customStyle="1" w:styleId="FR2">
    <w:name w:val="FR2"/>
    <w:rsid w:val="008476FA"/>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6">
    <w:name w:val="List Paragraph"/>
    <w:basedOn w:val="a"/>
    <w:uiPriority w:val="34"/>
    <w:qFormat/>
    <w:rsid w:val="00F01185"/>
    <w:pPr>
      <w:ind w:left="720"/>
      <w:contextualSpacing/>
    </w:pPr>
  </w:style>
  <w:style w:type="paragraph" w:styleId="2">
    <w:name w:val="Body Text 2"/>
    <w:basedOn w:val="a"/>
    <w:link w:val="20"/>
    <w:uiPriority w:val="99"/>
    <w:semiHidden/>
    <w:unhideWhenUsed/>
    <w:rsid w:val="00900237"/>
    <w:pPr>
      <w:spacing w:after="120" w:line="480" w:lineRule="auto"/>
    </w:pPr>
  </w:style>
  <w:style w:type="character" w:customStyle="1" w:styleId="20">
    <w:name w:val="Основной текст 2 Знак"/>
    <w:basedOn w:val="a0"/>
    <w:link w:val="2"/>
    <w:uiPriority w:val="99"/>
    <w:semiHidden/>
    <w:rsid w:val="00900237"/>
    <w:rPr>
      <w:rFonts w:ascii="Times New Roman" w:eastAsia="Times New Roman" w:hAnsi="Times New Roman" w:cs="Times New Roman"/>
      <w:sz w:val="24"/>
      <w:szCs w:val="24"/>
      <w:lang w:eastAsia="ru-RU"/>
    </w:rPr>
  </w:style>
  <w:style w:type="character" w:styleId="a7">
    <w:name w:val="Hyperlink"/>
    <w:basedOn w:val="a0"/>
    <w:uiPriority w:val="99"/>
    <w:unhideWhenUsed/>
    <w:rsid w:val="006F3B96"/>
    <w:rPr>
      <w:color w:val="0000FF" w:themeColor="hyperlink"/>
      <w:u w:val="single"/>
    </w:rPr>
  </w:style>
  <w:style w:type="paragraph" w:styleId="a8">
    <w:name w:val="Balloon Text"/>
    <w:basedOn w:val="a"/>
    <w:link w:val="a9"/>
    <w:uiPriority w:val="99"/>
    <w:semiHidden/>
    <w:unhideWhenUsed/>
    <w:rsid w:val="00A42AB8"/>
    <w:rPr>
      <w:rFonts w:ascii="Tahoma" w:hAnsi="Tahoma" w:cs="Tahoma"/>
      <w:sz w:val="16"/>
      <w:szCs w:val="16"/>
    </w:rPr>
  </w:style>
  <w:style w:type="character" w:customStyle="1" w:styleId="a9">
    <w:name w:val="Текст выноски Знак"/>
    <w:basedOn w:val="a0"/>
    <w:link w:val="a8"/>
    <w:uiPriority w:val="99"/>
    <w:semiHidden/>
    <w:rsid w:val="00A42AB8"/>
    <w:rPr>
      <w:rFonts w:ascii="Tahoma" w:eastAsia="Times New Roman" w:hAnsi="Tahoma" w:cs="Tahoma"/>
      <w:sz w:val="16"/>
      <w:szCs w:val="16"/>
      <w:lang w:eastAsia="ru-RU"/>
    </w:rPr>
  </w:style>
  <w:style w:type="paragraph" w:styleId="aa">
    <w:name w:val="Normal (Web)"/>
    <w:basedOn w:val="a"/>
    <w:rsid w:val="003B41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476FA"/>
    <w:pPr>
      <w:suppressAutoHyphens/>
      <w:spacing w:after="120" w:line="276" w:lineRule="auto"/>
    </w:pPr>
    <w:rPr>
      <w:rFonts w:ascii="Calibri" w:hAnsi="Calibri" w:cs="Calibri"/>
      <w:sz w:val="22"/>
      <w:szCs w:val="22"/>
      <w:lang w:eastAsia="ar-SA"/>
    </w:rPr>
  </w:style>
  <w:style w:type="character" w:customStyle="1" w:styleId="a4">
    <w:name w:val="Основной текст Знак"/>
    <w:basedOn w:val="a0"/>
    <w:link w:val="a3"/>
    <w:rsid w:val="008476FA"/>
    <w:rPr>
      <w:rFonts w:ascii="Calibri" w:eastAsia="Times New Roman" w:hAnsi="Calibri" w:cs="Calibri"/>
      <w:lang w:eastAsia="ar-SA"/>
    </w:rPr>
  </w:style>
  <w:style w:type="paragraph" w:styleId="a5">
    <w:name w:val="No Spacing"/>
    <w:uiPriority w:val="1"/>
    <w:qFormat/>
    <w:rsid w:val="008476FA"/>
    <w:pPr>
      <w:spacing w:after="0" w:line="240" w:lineRule="auto"/>
    </w:pPr>
    <w:rPr>
      <w:rFonts w:ascii="Times New Roman" w:eastAsia="Times New Roman" w:hAnsi="Times New Roman" w:cs="Times New Roman"/>
      <w:sz w:val="24"/>
      <w:szCs w:val="24"/>
      <w:lang w:eastAsia="ru-RU"/>
    </w:rPr>
  </w:style>
  <w:style w:type="paragraph" w:customStyle="1" w:styleId="FR2">
    <w:name w:val="FR2"/>
    <w:rsid w:val="008476FA"/>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6">
    <w:name w:val="List Paragraph"/>
    <w:basedOn w:val="a"/>
    <w:uiPriority w:val="34"/>
    <w:qFormat/>
    <w:rsid w:val="00F01185"/>
    <w:pPr>
      <w:ind w:left="720"/>
      <w:contextualSpacing/>
    </w:pPr>
  </w:style>
  <w:style w:type="paragraph" w:styleId="2">
    <w:name w:val="Body Text 2"/>
    <w:basedOn w:val="a"/>
    <w:link w:val="20"/>
    <w:uiPriority w:val="99"/>
    <w:semiHidden/>
    <w:unhideWhenUsed/>
    <w:rsid w:val="00900237"/>
    <w:pPr>
      <w:spacing w:after="120" w:line="480" w:lineRule="auto"/>
    </w:pPr>
  </w:style>
  <w:style w:type="character" w:customStyle="1" w:styleId="20">
    <w:name w:val="Основной текст 2 Знак"/>
    <w:basedOn w:val="a0"/>
    <w:link w:val="2"/>
    <w:uiPriority w:val="99"/>
    <w:semiHidden/>
    <w:rsid w:val="00900237"/>
    <w:rPr>
      <w:rFonts w:ascii="Times New Roman" w:eastAsia="Times New Roman" w:hAnsi="Times New Roman" w:cs="Times New Roman"/>
      <w:sz w:val="24"/>
      <w:szCs w:val="24"/>
      <w:lang w:eastAsia="ru-RU"/>
    </w:rPr>
  </w:style>
  <w:style w:type="character" w:styleId="a7">
    <w:name w:val="Hyperlink"/>
    <w:basedOn w:val="a0"/>
    <w:uiPriority w:val="99"/>
    <w:unhideWhenUsed/>
    <w:rsid w:val="006F3B96"/>
    <w:rPr>
      <w:color w:val="0000FF" w:themeColor="hyperlink"/>
      <w:u w:val="single"/>
    </w:rPr>
  </w:style>
  <w:style w:type="paragraph" w:styleId="a8">
    <w:name w:val="Balloon Text"/>
    <w:basedOn w:val="a"/>
    <w:link w:val="a9"/>
    <w:uiPriority w:val="99"/>
    <w:semiHidden/>
    <w:unhideWhenUsed/>
    <w:rsid w:val="00A42AB8"/>
    <w:rPr>
      <w:rFonts w:ascii="Tahoma" w:hAnsi="Tahoma" w:cs="Tahoma"/>
      <w:sz w:val="16"/>
      <w:szCs w:val="16"/>
    </w:rPr>
  </w:style>
  <w:style w:type="character" w:customStyle="1" w:styleId="a9">
    <w:name w:val="Текст выноски Знак"/>
    <w:basedOn w:val="a0"/>
    <w:link w:val="a8"/>
    <w:uiPriority w:val="99"/>
    <w:semiHidden/>
    <w:rsid w:val="00A42AB8"/>
    <w:rPr>
      <w:rFonts w:ascii="Tahoma" w:eastAsia="Times New Roman" w:hAnsi="Tahoma" w:cs="Tahoma"/>
      <w:sz w:val="16"/>
      <w:szCs w:val="16"/>
      <w:lang w:eastAsia="ru-RU"/>
    </w:rPr>
  </w:style>
  <w:style w:type="paragraph" w:styleId="aa">
    <w:name w:val="Normal (Web)"/>
    <w:basedOn w:val="a"/>
    <w:rsid w:val="003B41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52620">
      <w:bodyDiv w:val="1"/>
      <w:marLeft w:val="0"/>
      <w:marRight w:val="0"/>
      <w:marTop w:val="0"/>
      <w:marBottom w:val="0"/>
      <w:divBdr>
        <w:top w:val="none" w:sz="0" w:space="0" w:color="auto"/>
        <w:left w:val="none" w:sz="0" w:space="0" w:color="auto"/>
        <w:bottom w:val="none" w:sz="0" w:space="0" w:color="auto"/>
        <w:right w:val="none" w:sz="0" w:space="0" w:color="auto"/>
      </w:divBdr>
    </w:div>
    <w:div w:id="2027519029">
      <w:bodyDiv w:val="1"/>
      <w:marLeft w:val="0"/>
      <w:marRight w:val="0"/>
      <w:marTop w:val="0"/>
      <w:marBottom w:val="0"/>
      <w:divBdr>
        <w:top w:val="none" w:sz="0" w:space="0" w:color="auto"/>
        <w:left w:val="none" w:sz="0" w:space="0" w:color="auto"/>
        <w:bottom w:val="none" w:sz="0" w:space="0" w:color="auto"/>
        <w:right w:val="none" w:sz="0" w:space="0" w:color="auto"/>
      </w:divBdr>
    </w:div>
    <w:div w:id="20935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D122-10BC-4D79-BADB-C0E65627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2915</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Лена</cp:lastModifiedBy>
  <cp:revision>68</cp:revision>
  <cp:lastPrinted>2018-09-30T15:46:00Z</cp:lastPrinted>
  <dcterms:created xsi:type="dcterms:W3CDTF">2018-09-25T03:29:00Z</dcterms:created>
  <dcterms:modified xsi:type="dcterms:W3CDTF">2019-11-07T15:15:00Z</dcterms:modified>
</cp:coreProperties>
</file>