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444" w:rsidRPr="00354444" w:rsidRDefault="00354444" w:rsidP="00354444">
      <w:pPr>
        <w:spacing w:after="0" w:line="240" w:lineRule="auto"/>
        <w:ind w:firstLine="709"/>
        <w:jc w:val="both"/>
        <w:rPr>
          <w:rFonts w:ascii="Times New Roman" w:hAnsi="Times New Roman"/>
          <w:color w:val="000000"/>
          <w:sz w:val="28"/>
          <w:szCs w:val="28"/>
        </w:rPr>
      </w:pPr>
      <w:r w:rsidRPr="00354444">
        <w:rPr>
          <w:rFonts w:ascii="Times New Roman" w:hAnsi="Times New Roman"/>
          <w:color w:val="000000"/>
          <w:sz w:val="28"/>
          <w:szCs w:val="28"/>
        </w:rPr>
        <w:t>Юрист Сочинской городской организации Общероссийского Профсоюза образования, Филинков Сергей Сергеевич отвечает на наиболее частый вопрос: Срок назначения страховой пенсии по старости работникам, педагогический стаж которых в 2023г. составит 25 лет?</w:t>
      </w:r>
    </w:p>
    <w:p w:rsidR="006C3734" w:rsidRDefault="00354444" w:rsidP="00354444">
      <w:pPr>
        <w:spacing w:after="0" w:line="240" w:lineRule="auto"/>
        <w:ind w:firstLine="709"/>
        <w:jc w:val="both"/>
        <w:rPr>
          <w:rFonts w:ascii="Times New Roman" w:hAnsi="Times New Roman"/>
          <w:color w:val="000000"/>
          <w:sz w:val="28"/>
          <w:szCs w:val="28"/>
        </w:rPr>
      </w:pPr>
      <w:r w:rsidRPr="00354444">
        <w:rPr>
          <w:rFonts w:ascii="Times New Roman" w:hAnsi="Times New Roman"/>
          <w:color w:val="000000"/>
          <w:sz w:val="28"/>
          <w:szCs w:val="28"/>
        </w:rPr>
        <w:t>Работникам, педагогический стаж которых в 2023г. составит 25 лет, страховая пенсия по старости может быть назначена не ранее чем через 60 месяцев со дня возникновения права на вышеуказанную пенсию (п. 19 ч. 1, ч. 1.1 ст. 30 Федерального закона от 28.12.2013 г. № 400-ФЗ «О страховых пенсиях»; Приложение 7 к указанному Закону).</w:t>
      </w:r>
    </w:p>
    <w:p w:rsidR="00354444" w:rsidRDefault="00354444" w:rsidP="00354444">
      <w:pPr>
        <w:spacing w:after="0" w:line="240" w:lineRule="auto"/>
        <w:ind w:firstLine="709"/>
        <w:jc w:val="both"/>
        <w:rPr>
          <w:rFonts w:ascii="Times New Roman" w:hAnsi="Times New Roman"/>
          <w:color w:val="000000"/>
          <w:sz w:val="28"/>
          <w:szCs w:val="28"/>
        </w:rPr>
      </w:pPr>
    </w:p>
    <w:p w:rsidR="00354444" w:rsidRPr="002D4F04" w:rsidRDefault="00354444" w:rsidP="00354444">
      <w:pPr>
        <w:spacing w:after="0" w:line="240" w:lineRule="auto"/>
        <w:ind w:firstLine="709"/>
        <w:jc w:val="both"/>
        <w:rPr>
          <w:rFonts w:ascii="Times New Roman" w:hAnsi="Times New Roman"/>
          <w:color w:val="000000"/>
          <w:sz w:val="28"/>
          <w:szCs w:val="28"/>
        </w:rPr>
      </w:pPr>
      <w:bookmarkStart w:id="0" w:name="_GoBack"/>
      <w:bookmarkEnd w:id="0"/>
    </w:p>
    <w:p w:rsidR="002D4F04" w:rsidRPr="002D4F04" w:rsidRDefault="002D4F04" w:rsidP="002D4F04">
      <w:pPr>
        <w:spacing w:after="0" w:line="240" w:lineRule="auto"/>
        <w:ind w:left="5529"/>
        <w:rPr>
          <w:rFonts w:ascii="Times New Roman" w:hAnsi="Times New Roman"/>
          <w:b/>
          <w:sz w:val="24"/>
          <w:szCs w:val="24"/>
        </w:rPr>
      </w:pPr>
      <w:r w:rsidRPr="002D4F04">
        <w:rPr>
          <w:rFonts w:ascii="Times New Roman" w:hAnsi="Times New Roman"/>
          <w:b/>
          <w:sz w:val="24"/>
          <w:szCs w:val="24"/>
        </w:rPr>
        <w:t>Приложение 7 к Федеральному закону от 28.12.2013 г. № 400-ФЗ «О страховых пенсиях»</w:t>
      </w:r>
    </w:p>
    <w:p w:rsidR="002D4F04" w:rsidRPr="002D4F04" w:rsidRDefault="002D4F04" w:rsidP="002D4F04">
      <w:pPr>
        <w:spacing w:after="0" w:line="240" w:lineRule="auto"/>
        <w:jc w:val="both"/>
        <w:rPr>
          <w:rFonts w:ascii="Times New Roman" w:hAnsi="Times New Roman"/>
          <w:sz w:val="24"/>
          <w:szCs w:val="24"/>
        </w:rPr>
      </w:pPr>
      <w:r w:rsidRPr="002D4F04">
        <w:rPr>
          <w:rFonts w:ascii="Times New Roman" w:hAnsi="Times New Roman"/>
          <w:sz w:val="24"/>
          <w:szCs w:val="24"/>
        </w:rPr>
        <w:t xml:space="preserve">  </w:t>
      </w:r>
    </w:p>
    <w:p w:rsidR="002D4F04" w:rsidRDefault="002D4F04" w:rsidP="00241B04">
      <w:pPr>
        <w:spacing w:after="0" w:line="240" w:lineRule="auto"/>
        <w:ind w:firstLine="709"/>
        <w:jc w:val="both"/>
        <w:rPr>
          <w:rFonts w:ascii="Times New Roman" w:hAnsi="Times New Roman"/>
          <w:color w:val="000000"/>
          <w:sz w:val="24"/>
          <w:szCs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685"/>
        <w:gridCol w:w="5386"/>
      </w:tblGrid>
      <w:tr w:rsidR="002D4F04" w:rsidTr="002D4F04">
        <w:tc>
          <w:tcPr>
            <w:tcW w:w="3685" w:type="dxa"/>
            <w:tcBorders>
              <w:top w:val="single" w:sz="4" w:space="0" w:color="auto"/>
              <w:left w:val="single" w:sz="4" w:space="0" w:color="auto"/>
              <w:bottom w:val="single" w:sz="4" w:space="0" w:color="auto"/>
              <w:right w:val="single" w:sz="4" w:space="0" w:color="auto"/>
            </w:tcBorders>
            <w:hideMark/>
          </w:tcPr>
          <w:p w:rsidR="002D4F04" w:rsidRDefault="002D4F04">
            <w:pPr>
              <w:widowControl w:val="0"/>
              <w:autoSpaceDE w:val="0"/>
              <w:autoSpaceDN w:val="0"/>
              <w:adjustRightInd w:val="0"/>
              <w:jc w:val="center"/>
              <w:rPr>
                <w:rFonts w:ascii="Times New Roman" w:hAnsi="Times New Roman"/>
                <w:sz w:val="20"/>
                <w:szCs w:val="20"/>
                <w:lang w:eastAsia="en-US"/>
              </w:rPr>
            </w:pPr>
            <w:r>
              <w:rPr>
                <w:rFonts w:ascii="Times New Roman" w:hAnsi="Times New Roman"/>
                <w:sz w:val="20"/>
                <w:szCs w:val="20"/>
                <w:lang w:eastAsia="en-US"/>
              </w:rPr>
              <w:t>Год возникновения права на страховую пенсию по старости</w:t>
            </w:r>
          </w:p>
        </w:tc>
        <w:tc>
          <w:tcPr>
            <w:tcW w:w="5386" w:type="dxa"/>
            <w:tcBorders>
              <w:top w:val="single" w:sz="4" w:space="0" w:color="auto"/>
              <w:left w:val="single" w:sz="4" w:space="0" w:color="auto"/>
              <w:bottom w:val="single" w:sz="4" w:space="0" w:color="auto"/>
              <w:right w:val="single" w:sz="4" w:space="0" w:color="auto"/>
            </w:tcBorders>
            <w:hideMark/>
          </w:tcPr>
          <w:p w:rsidR="002D4F04" w:rsidRDefault="002D4F04">
            <w:pPr>
              <w:widowControl w:val="0"/>
              <w:autoSpaceDE w:val="0"/>
              <w:autoSpaceDN w:val="0"/>
              <w:adjustRightInd w:val="0"/>
              <w:jc w:val="center"/>
              <w:rPr>
                <w:rFonts w:ascii="Times New Roman" w:hAnsi="Times New Roman"/>
                <w:sz w:val="20"/>
                <w:szCs w:val="20"/>
                <w:lang w:eastAsia="en-US"/>
              </w:rPr>
            </w:pPr>
            <w:r>
              <w:rPr>
                <w:rFonts w:ascii="Times New Roman" w:hAnsi="Times New Roman"/>
                <w:sz w:val="20"/>
                <w:szCs w:val="20"/>
                <w:lang w:eastAsia="en-US"/>
              </w:rPr>
              <w:t>Сроки назначения страховой пенсии по старости</w:t>
            </w:r>
          </w:p>
        </w:tc>
      </w:tr>
      <w:tr w:rsidR="002D4F04" w:rsidTr="0006145F">
        <w:tc>
          <w:tcPr>
            <w:tcW w:w="3685" w:type="dxa"/>
            <w:tcBorders>
              <w:top w:val="single" w:sz="4" w:space="0" w:color="auto"/>
              <w:left w:val="single" w:sz="4" w:space="0" w:color="auto"/>
              <w:bottom w:val="single" w:sz="4" w:space="0" w:color="auto"/>
              <w:right w:val="single" w:sz="4" w:space="0" w:color="auto"/>
            </w:tcBorders>
            <w:hideMark/>
          </w:tcPr>
          <w:p w:rsidR="002D4F04" w:rsidRDefault="002D4F04">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2019</w:t>
            </w:r>
          </w:p>
        </w:tc>
        <w:tc>
          <w:tcPr>
            <w:tcW w:w="5386" w:type="dxa"/>
            <w:tcBorders>
              <w:top w:val="single" w:sz="4" w:space="0" w:color="auto"/>
              <w:left w:val="single" w:sz="4" w:space="0" w:color="auto"/>
              <w:bottom w:val="single" w:sz="4" w:space="0" w:color="auto"/>
              <w:right w:val="single" w:sz="4" w:space="0" w:color="auto"/>
            </w:tcBorders>
            <w:hideMark/>
          </w:tcPr>
          <w:p w:rsidR="002D4F04" w:rsidRDefault="002D4F04">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Не ранее чем через 12 месяцев со дня возникновения права на страховую пенсию по старости</w:t>
            </w:r>
          </w:p>
        </w:tc>
      </w:tr>
      <w:tr w:rsidR="002D4F04" w:rsidTr="0006145F">
        <w:tc>
          <w:tcPr>
            <w:tcW w:w="3685" w:type="dxa"/>
            <w:tcBorders>
              <w:top w:val="single" w:sz="4" w:space="0" w:color="auto"/>
              <w:left w:val="single" w:sz="4" w:space="0" w:color="auto"/>
              <w:bottom w:val="single" w:sz="4" w:space="0" w:color="auto"/>
              <w:right w:val="single" w:sz="4" w:space="0" w:color="auto"/>
            </w:tcBorders>
            <w:hideMark/>
          </w:tcPr>
          <w:p w:rsidR="002D4F04" w:rsidRDefault="002D4F04">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2020</w:t>
            </w:r>
          </w:p>
        </w:tc>
        <w:tc>
          <w:tcPr>
            <w:tcW w:w="5386" w:type="dxa"/>
            <w:tcBorders>
              <w:top w:val="single" w:sz="4" w:space="0" w:color="auto"/>
              <w:left w:val="single" w:sz="4" w:space="0" w:color="auto"/>
              <w:bottom w:val="single" w:sz="4" w:space="0" w:color="auto"/>
              <w:right w:val="single" w:sz="4" w:space="0" w:color="auto"/>
            </w:tcBorders>
            <w:hideMark/>
          </w:tcPr>
          <w:p w:rsidR="002D4F04" w:rsidRDefault="002D4F04">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Не ранее чем через 24 месяца со дня возникновения права на страховую пенсию по старости</w:t>
            </w:r>
          </w:p>
        </w:tc>
      </w:tr>
      <w:tr w:rsidR="002D4F04" w:rsidTr="0006145F">
        <w:tc>
          <w:tcPr>
            <w:tcW w:w="3685" w:type="dxa"/>
            <w:tcBorders>
              <w:top w:val="single" w:sz="4" w:space="0" w:color="auto"/>
              <w:left w:val="single" w:sz="4" w:space="0" w:color="auto"/>
              <w:bottom w:val="single" w:sz="4" w:space="0" w:color="auto"/>
              <w:right w:val="single" w:sz="4" w:space="0" w:color="auto"/>
            </w:tcBorders>
            <w:hideMark/>
          </w:tcPr>
          <w:p w:rsidR="002D4F04" w:rsidRDefault="002D4F04">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2021</w:t>
            </w:r>
          </w:p>
        </w:tc>
        <w:tc>
          <w:tcPr>
            <w:tcW w:w="5386" w:type="dxa"/>
            <w:tcBorders>
              <w:top w:val="single" w:sz="4" w:space="0" w:color="auto"/>
              <w:left w:val="single" w:sz="4" w:space="0" w:color="auto"/>
              <w:bottom w:val="single" w:sz="4" w:space="0" w:color="auto"/>
              <w:right w:val="single" w:sz="4" w:space="0" w:color="auto"/>
            </w:tcBorders>
            <w:hideMark/>
          </w:tcPr>
          <w:p w:rsidR="002D4F04" w:rsidRDefault="002D4F04">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Не ранее чем через 36 месяцев со дня возникновения права на страховую пенсию по старости</w:t>
            </w:r>
          </w:p>
        </w:tc>
      </w:tr>
      <w:tr w:rsidR="002D4F04" w:rsidTr="0006145F">
        <w:tc>
          <w:tcPr>
            <w:tcW w:w="3685" w:type="dxa"/>
            <w:tcBorders>
              <w:top w:val="single" w:sz="4" w:space="0" w:color="auto"/>
              <w:left w:val="single" w:sz="4" w:space="0" w:color="auto"/>
              <w:bottom w:val="single" w:sz="4" w:space="0" w:color="auto"/>
              <w:right w:val="single" w:sz="4" w:space="0" w:color="auto"/>
            </w:tcBorders>
            <w:hideMark/>
          </w:tcPr>
          <w:p w:rsidR="002D4F04" w:rsidRDefault="002D4F04">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2022</w:t>
            </w:r>
          </w:p>
        </w:tc>
        <w:tc>
          <w:tcPr>
            <w:tcW w:w="5386" w:type="dxa"/>
            <w:tcBorders>
              <w:top w:val="single" w:sz="4" w:space="0" w:color="auto"/>
              <w:left w:val="single" w:sz="4" w:space="0" w:color="auto"/>
              <w:bottom w:val="single" w:sz="4" w:space="0" w:color="auto"/>
              <w:right w:val="single" w:sz="4" w:space="0" w:color="auto"/>
            </w:tcBorders>
            <w:hideMark/>
          </w:tcPr>
          <w:p w:rsidR="002D4F04" w:rsidRDefault="002D4F04">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Не ранее чем через 48 месяцев со дня возникновения права на страховую пенсию по старости</w:t>
            </w:r>
          </w:p>
        </w:tc>
      </w:tr>
      <w:tr w:rsidR="002D4F04" w:rsidTr="0006145F">
        <w:tc>
          <w:tcPr>
            <w:tcW w:w="3685" w:type="dxa"/>
            <w:tcBorders>
              <w:top w:val="single" w:sz="4" w:space="0" w:color="auto"/>
              <w:left w:val="single" w:sz="4" w:space="0" w:color="auto"/>
              <w:bottom w:val="single" w:sz="4" w:space="0" w:color="auto"/>
              <w:right w:val="single" w:sz="4" w:space="0" w:color="auto"/>
            </w:tcBorders>
            <w:hideMark/>
          </w:tcPr>
          <w:p w:rsidR="002D4F04" w:rsidRDefault="002D4F04">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2023 и последующие годы</w:t>
            </w:r>
          </w:p>
        </w:tc>
        <w:tc>
          <w:tcPr>
            <w:tcW w:w="5386" w:type="dxa"/>
            <w:tcBorders>
              <w:top w:val="single" w:sz="4" w:space="0" w:color="auto"/>
              <w:left w:val="single" w:sz="4" w:space="0" w:color="auto"/>
              <w:bottom w:val="single" w:sz="4" w:space="0" w:color="auto"/>
              <w:right w:val="single" w:sz="4" w:space="0" w:color="auto"/>
            </w:tcBorders>
            <w:hideMark/>
          </w:tcPr>
          <w:p w:rsidR="002D4F04" w:rsidRDefault="002D4F04">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Не ранее чем через 60 месяцев со дня возникновения права на страховую пенсию по старости</w:t>
            </w:r>
          </w:p>
        </w:tc>
      </w:tr>
    </w:tbl>
    <w:p w:rsidR="002D4F04" w:rsidRDefault="002D4F04" w:rsidP="002D4F04">
      <w:pPr>
        <w:spacing w:after="0" w:line="240" w:lineRule="auto"/>
        <w:ind w:firstLine="709"/>
        <w:jc w:val="both"/>
        <w:rPr>
          <w:rFonts w:ascii="Times New Roman" w:hAnsi="Times New Roman"/>
          <w:i/>
          <w:color w:val="000000"/>
          <w:sz w:val="24"/>
          <w:szCs w:val="24"/>
        </w:rPr>
      </w:pPr>
    </w:p>
    <w:p w:rsidR="002D4F04" w:rsidRPr="002D4F04" w:rsidRDefault="002D4F04" w:rsidP="002D4F04">
      <w:pPr>
        <w:spacing w:after="0" w:line="240" w:lineRule="auto"/>
        <w:ind w:firstLine="709"/>
        <w:jc w:val="both"/>
        <w:rPr>
          <w:rFonts w:ascii="Times New Roman" w:hAnsi="Times New Roman"/>
          <w:color w:val="000000"/>
          <w:sz w:val="24"/>
          <w:szCs w:val="24"/>
        </w:rPr>
      </w:pPr>
      <w:r>
        <w:rPr>
          <w:rFonts w:ascii="Times New Roman" w:hAnsi="Times New Roman"/>
          <w:i/>
          <w:color w:val="000000"/>
          <w:sz w:val="24"/>
          <w:szCs w:val="24"/>
        </w:rPr>
        <w:t>Вместе с тем, если педагогическим работникам, выработ</w:t>
      </w:r>
      <w:r w:rsidR="005C7495">
        <w:rPr>
          <w:rFonts w:ascii="Times New Roman" w:hAnsi="Times New Roman"/>
          <w:i/>
          <w:color w:val="000000"/>
          <w:sz w:val="24"/>
          <w:szCs w:val="24"/>
        </w:rPr>
        <w:t>ан</w:t>
      </w:r>
      <w:r w:rsidRPr="002D4F04">
        <w:rPr>
          <w:rFonts w:ascii="Times New Roman" w:hAnsi="Times New Roman"/>
          <w:i/>
          <w:color w:val="000000"/>
          <w:sz w:val="24"/>
          <w:szCs w:val="24"/>
        </w:rPr>
        <w:t xml:space="preserve"> необходимый стаж в переходный период с 01.01.2019 по 31.12.2020, пенсия</w:t>
      </w:r>
      <w:r>
        <w:rPr>
          <w:rFonts w:ascii="Times New Roman" w:hAnsi="Times New Roman"/>
          <w:i/>
          <w:color w:val="000000"/>
          <w:sz w:val="24"/>
          <w:szCs w:val="24"/>
        </w:rPr>
        <w:t xml:space="preserve"> им</w:t>
      </w:r>
      <w:r w:rsidRPr="002D4F04">
        <w:rPr>
          <w:rFonts w:ascii="Times New Roman" w:hAnsi="Times New Roman"/>
          <w:i/>
          <w:color w:val="000000"/>
          <w:sz w:val="24"/>
          <w:szCs w:val="24"/>
        </w:rPr>
        <w:t xml:space="preserve"> может быть назначена за полгода до истечения установленного срока.</w:t>
      </w:r>
      <w:r w:rsidRPr="002D4F04">
        <w:rPr>
          <w:rFonts w:ascii="Times New Roman" w:hAnsi="Times New Roman"/>
          <w:color w:val="000000"/>
          <w:sz w:val="24"/>
          <w:szCs w:val="24"/>
        </w:rPr>
        <w:t xml:space="preserve"> </w:t>
      </w:r>
    </w:p>
    <w:p w:rsidR="006C3734" w:rsidRDefault="006C3734" w:rsidP="002D4F04">
      <w:pPr>
        <w:spacing w:after="0" w:line="240" w:lineRule="auto"/>
        <w:ind w:firstLine="709"/>
        <w:jc w:val="both"/>
        <w:rPr>
          <w:rFonts w:ascii="Times New Roman" w:hAnsi="Times New Roman"/>
          <w:color w:val="000000"/>
          <w:sz w:val="24"/>
          <w:szCs w:val="24"/>
        </w:rPr>
      </w:pPr>
    </w:p>
    <w:sectPr w:rsidR="006C37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BC1"/>
    <w:rsid w:val="0006145F"/>
    <w:rsid w:val="00241B04"/>
    <w:rsid w:val="002D4F04"/>
    <w:rsid w:val="00354444"/>
    <w:rsid w:val="003D1BC1"/>
    <w:rsid w:val="005C7495"/>
    <w:rsid w:val="005E3F5A"/>
    <w:rsid w:val="006C3734"/>
    <w:rsid w:val="007A37D9"/>
    <w:rsid w:val="008253D1"/>
    <w:rsid w:val="008C27D3"/>
    <w:rsid w:val="009075EC"/>
    <w:rsid w:val="00A81FC7"/>
    <w:rsid w:val="00B26DEF"/>
    <w:rsid w:val="00B743A0"/>
    <w:rsid w:val="00BB1ED2"/>
    <w:rsid w:val="00BF061A"/>
    <w:rsid w:val="00D644F3"/>
    <w:rsid w:val="00D912BA"/>
    <w:rsid w:val="00E766FB"/>
    <w:rsid w:val="00F97BDD"/>
    <w:rsid w:val="00FD0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0C54"/>
  <w15:docId w15:val="{C8742D9D-E1BA-4B9D-B5F2-9CF1D781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DE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06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28301">
      <w:bodyDiv w:val="1"/>
      <w:marLeft w:val="0"/>
      <w:marRight w:val="0"/>
      <w:marTop w:val="0"/>
      <w:marBottom w:val="0"/>
      <w:divBdr>
        <w:top w:val="none" w:sz="0" w:space="0" w:color="auto"/>
        <w:left w:val="none" w:sz="0" w:space="0" w:color="auto"/>
        <w:bottom w:val="none" w:sz="0" w:space="0" w:color="auto"/>
        <w:right w:val="none" w:sz="0" w:space="0" w:color="auto"/>
      </w:divBdr>
    </w:div>
    <w:div w:id="130369381">
      <w:bodyDiv w:val="1"/>
      <w:marLeft w:val="0"/>
      <w:marRight w:val="0"/>
      <w:marTop w:val="0"/>
      <w:marBottom w:val="0"/>
      <w:divBdr>
        <w:top w:val="none" w:sz="0" w:space="0" w:color="auto"/>
        <w:left w:val="none" w:sz="0" w:space="0" w:color="auto"/>
        <w:bottom w:val="none" w:sz="0" w:space="0" w:color="auto"/>
        <w:right w:val="none" w:sz="0" w:space="0" w:color="auto"/>
      </w:divBdr>
    </w:div>
    <w:div w:id="167644371">
      <w:bodyDiv w:val="1"/>
      <w:marLeft w:val="0"/>
      <w:marRight w:val="0"/>
      <w:marTop w:val="0"/>
      <w:marBottom w:val="0"/>
      <w:divBdr>
        <w:top w:val="none" w:sz="0" w:space="0" w:color="auto"/>
        <w:left w:val="none" w:sz="0" w:space="0" w:color="auto"/>
        <w:bottom w:val="none" w:sz="0" w:space="0" w:color="auto"/>
        <w:right w:val="none" w:sz="0" w:space="0" w:color="auto"/>
      </w:divBdr>
    </w:div>
    <w:div w:id="200367503">
      <w:bodyDiv w:val="1"/>
      <w:marLeft w:val="0"/>
      <w:marRight w:val="0"/>
      <w:marTop w:val="0"/>
      <w:marBottom w:val="0"/>
      <w:divBdr>
        <w:top w:val="none" w:sz="0" w:space="0" w:color="auto"/>
        <w:left w:val="none" w:sz="0" w:space="0" w:color="auto"/>
        <w:bottom w:val="none" w:sz="0" w:space="0" w:color="auto"/>
        <w:right w:val="none" w:sz="0" w:space="0" w:color="auto"/>
      </w:divBdr>
    </w:div>
    <w:div w:id="348944332">
      <w:bodyDiv w:val="1"/>
      <w:marLeft w:val="0"/>
      <w:marRight w:val="0"/>
      <w:marTop w:val="0"/>
      <w:marBottom w:val="0"/>
      <w:divBdr>
        <w:top w:val="none" w:sz="0" w:space="0" w:color="auto"/>
        <w:left w:val="none" w:sz="0" w:space="0" w:color="auto"/>
        <w:bottom w:val="none" w:sz="0" w:space="0" w:color="auto"/>
        <w:right w:val="none" w:sz="0" w:space="0" w:color="auto"/>
      </w:divBdr>
    </w:div>
    <w:div w:id="459766568">
      <w:bodyDiv w:val="1"/>
      <w:marLeft w:val="0"/>
      <w:marRight w:val="0"/>
      <w:marTop w:val="0"/>
      <w:marBottom w:val="0"/>
      <w:divBdr>
        <w:top w:val="none" w:sz="0" w:space="0" w:color="auto"/>
        <w:left w:val="none" w:sz="0" w:space="0" w:color="auto"/>
        <w:bottom w:val="none" w:sz="0" w:space="0" w:color="auto"/>
        <w:right w:val="none" w:sz="0" w:space="0" w:color="auto"/>
      </w:divBdr>
    </w:div>
    <w:div w:id="467863398">
      <w:bodyDiv w:val="1"/>
      <w:marLeft w:val="0"/>
      <w:marRight w:val="0"/>
      <w:marTop w:val="0"/>
      <w:marBottom w:val="0"/>
      <w:divBdr>
        <w:top w:val="none" w:sz="0" w:space="0" w:color="auto"/>
        <w:left w:val="none" w:sz="0" w:space="0" w:color="auto"/>
        <w:bottom w:val="none" w:sz="0" w:space="0" w:color="auto"/>
        <w:right w:val="none" w:sz="0" w:space="0" w:color="auto"/>
      </w:divBdr>
    </w:div>
    <w:div w:id="483854990">
      <w:bodyDiv w:val="1"/>
      <w:marLeft w:val="0"/>
      <w:marRight w:val="0"/>
      <w:marTop w:val="0"/>
      <w:marBottom w:val="0"/>
      <w:divBdr>
        <w:top w:val="none" w:sz="0" w:space="0" w:color="auto"/>
        <w:left w:val="none" w:sz="0" w:space="0" w:color="auto"/>
        <w:bottom w:val="none" w:sz="0" w:space="0" w:color="auto"/>
        <w:right w:val="none" w:sz="0" w:space="0" w:color="auto"/>
      </w:divBdr>
    </w:div>
    <w:div w:id="865409658">
      <w:bodyDiv w:val="1"/>
      <w:marLeft w:val="0"/>
      <w:marRight w:val="0"/>
      <w:marTop w:val="0"/>
      <w:marBottom w:val="0"/>
      <w:divBdr>
        <w:top w:val="none" w:sz="0" w:space="0" w:color="auto"/>
        <w:left w:val="none" w:sz="0" w:space="0" w:color="auto"/>
        <w:bottom w:val="none" w:sz="0" w:space="0" w:color="auto"/>
        <w:right w:val="none" w:sz="0" w:space="0" w:color="auto"/>
      </w:divBdr>
    </w:div>
    <w:div w:id="942959830">
      <w:bodyDiv w:val="1"/>
      <w:marLeft w:val="0"/>
      <w:marRight w:val="0"/>
      <w:marTop w:val="0"/>
      <w:marBottom w:val="0"/>
      <w:divBdr>
        <w:top w:val="none" w:sz="0" w:space="0" w:color="auto"/>
        <w:left w:val="none" w:sz="0" w:space="0" w:color="auto"/>
        <w:bottom w:val="none" w:sz="0" w:space="0" w:color="auto"/>
        <w:right w:val="none" w:sz="0" w:space="0" w:color="auto"/>
      </w:divBdr>
    </w:div>
    <w:div w:id="979656070">
      <w:bodyDiv w:val="1"/>
      <w:marLeft w:val="0"/>
      <w:marRight w:val="0"/>
      <w:marTop w:val="0"/>
      <w:marBottom w:val="0"/>
      <w:divBdr>
        <w:top w:val="none" w:sz="0" w:space="0" w:color="auto"/>
        <w:left w:val="none" w:sz="0" w:space="0" w:color="auto"/>
        <w:bottom w:val="none" w:sz="0" w:space="0" w:color="auto"/>
        <w:right w:val="none" w:sz="0" w:space="0" w:color="auto"/>
      </w:divBdr>
    </w:div>
    <w:div w:id="1068765213">
      <w:bodyDiv w:val="1"/>
      <w:marLeft w:val="0"/>
      <w:marRight w:val="0"/>
      <w:marTop w:val="0"/>
      <w:marBottom w:val="0"/>
      <w:divBdr>
        <w:top w:val="none" w:sz="0" w:space="0" w:color="auto"/>
        <w:left w:val="none" w:sz="0" w:space="0" w:color="auto"/>
        <w:bottom w:val="none" w:sz="0" w:space="0" w:color="auto"/>
        <w:right w:val="none" w:sz="0" w:space="0" w:color="auto"/>
      </w:divBdr>
    </w:div>
    <w:div w:id="1101680771">
      <w:bodyDiv w:val="1"/>
      <w:marLeft w:val="0"/>
      <w:marRight w:val="0"/>
      <w:marTop w:val="0"/>
      <w:marBottom w:val="0"/>
      <w:divBdr>
        <w:top w:val="none" w:sz="0" w:space="0" w:color="auto"/>
        <w:left w:val="none" w:sz="0" w:space="0" w:color="auto"/>
        <w:bottom w:val="none" w:sz="0" w:space="0" w:color="auto"/>
        <w:right w:val="none" w:sz="0" w:space="0" w:color="auto"/>
      </w:divBdr>
    </w:div>
    <w:div w:id="1104691812">
      <w:bodyDiv w:val="1"/>
      <w:marLeft w:val="0"/>
      <w:marRight w:val="0"/>
      <w:marTop w:val="0"/>
      <w:marBottom w:val="0"/>
      <w:divBdr>
        <w:top w:val="none" w:sz="0" w:space="0" w:color="auto"/>
        <w:left w:val="none" w:sz="0" w:space="0" w:color="auto"/>
        <w:bottom w:val="none" w:sz="0" w:space="0" w:color="auto"/>
        <w:right w:val="none" w:sz="0" w:space="0" w:color="auto"/>
      </w:divBdr>
    </w:div>
    <w:div w:id="1428845808">
      <w:bodyDiv w:val="1"/>
      <w:marLeft w:val="0"/>
      <w:marRight w:val="0"/>
      <w:marTop w:val="0"/>
      <w:marBottom w:val="0"/>
      <w:divBdr>
        <w:top w:val="none" w:sz="0" w:space="0" w:color="auto"/>
        <w:left w:val="none" w:sz="0" w:space="0" w:color="auto"/>
        <w:bottom w:val="none" w:sz="0" w:space="0" w:color="auto"/>
        <w:right w:val="none" w:sz="0" w:space="0" w:color="auto"/>
      </w:divBdr>
    </w:div>
    <w:div w:id="1631087085">
      <w:bodyDiv w:val="1"/>
      <w:marLeft w:val="0"/>
      <w:marRight w:val="0"/>
      <w:marTop w:val="0"/>
      <w:marBottom w:val="0"/>
      <w:divBdr>
        <w:top w:val="none" w:sz="0" w:space="0" w:color="auto"/>
        <w:left w:val="none" w:sz="0" w:space="0" w:color="auto"/>
        <w:bottom w:val="none" w:sz="0" w:space="0" w:color="auto"/>
        <w:right w:val="none" w:sz="0" w:space="0" w:color="auto"/>
      </w:divBdr>
      <w:divsChild>
        <w:div w:id="1531600168">
          <w:marLeft w:val="0"/>
          <w:marRight w:val="0"/>
          <w:marTop w:val="0"/>
          <w:marBottom w:val="0"/>
          <w:divBdr>
            <w:top w:val="none" w:sz="0" w:space="0" w:color="auto"/>
            <w:left w:val="none" w:sz="0" w:space="0" w:color="auto"/>
            <w:bottom w:val="none" w:sz="0" w:space="0" w:color="auto"/>
            <w:right w:val="none" w:sz="0" w:space="0" w:color="auto"/>
          </w:divBdr>
        </w:div>
      </w:divsChild>
    </w:div>
    <w:div w:id="1668904618">
      <w:bodyDiv w:val="1"/>
      <w:marLeft w:val="0"/>
      <w:marRight w:val="0"/>
      <w:marTop w:val="0"/>
      <w:marBottom w:val="0"/>
      <w:divBdr>
        <w:top w:val="none" w:sz="0" w:space="0" w:color="auto"/>
        <w:left w:val="none" w:sz="0" w:space="0" w:color="auto"/>
        <w:bottom w:val="none" w:sz="0" w:space="0" w:color="auto"/>
        <w:right w:val="none" w:sz="0" w:space="0" w:color="auto"/>
      </w:divBdr>
    </w:div>
    <w:div w:id="1701004126">
      <w:bodyDiv w:val="1"/>
      <w:marLeft w:val="0"/>
      <w:marRight w:val="0"/>
      <w:marTop w:val="0"/>
      <w:marBottom w:val="0"/>
      <w:divBdr>
        <w:top w:val="none" w:sz="0" w:space="0" w:color="auto"/>
        <w:left w:val="none" w:sz="0" w:space="0" w:color="auto"/>
        <w:bottom w:val="none" w:sz="0" w:space="0" w:color="auto"/>
        <w:right w:val="none" w:sz="0" w:space="0" w:color="auto"/>
      </w:divBdr>
    </w:div>
    <w:div w:id="2041200560">
      <w:bodyDiv w:val="1"/>
      <w:marLeft w:val="0"/>
      <w:marRight w:val="0"/>
      <w:marTop w:val="0"/>
      <w:marBottom w:val="0"/>
      <w:divBdr>
        <w:top w:val="none" w:sz="0" w:space="0" w:color="auto"/>
        <w:left w:val="none" w:sz="0" w:space="0" w:color="auto"/>
        <w:bottom w:val="none" w:sz="0" w:space="0" w:color="auto"/>
        <w:right w:val="none" w:sz="0" w:space="0" w:color="auto"/>
      </w:divBdr>
    </w:div>
    <w:div w:id="2074231639">
      <w:bodyDiv w:val="1"/>
      <w:marLeft w:val="0"/>
      <w:marRight w:val="0"/>
      <w:marTop w:val="0"/>
      <w:marBottom w:val="0"/>
      <w:divBdr>
        <w:top w:val="none" w:sz="0" w:space="0" w:color="auto"/>
        <w:left w:val="none" w:sz="0" w:space="0" w:color="auto"/>
        <w:bottom w:val="none" w:sz="0" w:space="0" w:color="auto"/>
        <w:right w:val="none" w:sz="0" w:space="0" w:color="auto"/>
      </w:divBdr>
    </w:div>
    <w:div w:id="207974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218</Words>
  <Characters>1246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Чернышева Мария Михайловна</cp:lastModifiedBy>
  <cp:revision>8</cp:revision>
  <dcterms:created xsi:type="dcterms:W3CDTF">2020-07-20T06:39:00Z</dcterms:created>
  <dcterms:modified xsi:type="dcterms:W3CDTF">2023-04-18T07:11:00Z</dcterms:modified>
</cp:coreProperties>
</file>